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AE" w:rsidRPr="00B805C4" w:rsidRDefault="00AD0737" w:rsidP="006B7940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  <w:r w:rsidRPr="00B805C4">
        <w:rPr>
          <w:rFonts w:ascii="Verdana" w:hAnsi="Verdana"/>
          <w:b/>
          <w:sz w:val="16"/>
          <w:szCs w:val="16"/>
        </w:rPr>
        <w:t>DECRETO Nº 0</w:t>
      </w:r>
      <w:r w:rsidR="006B7940" w:rsidRPr="00B805C4">
        <w:rPr>
          <w:rFonts w:ascii="Verdana" w:hAnsi="Verdana"/>
          <w:b/>
          <w:sz w:val="16"/>
          <w:szCs w:val="16"/>
        </w:rPr>
        <w:t>30</w:t>
      </w:r>
      <w:r w:rsidRPr="00B805C4">
        <w:rPr>
          <w:rFonts w:ascii="Verdana" w:hAnsi="Verdana"/>
          <w:b/>
          <w:sz w:val="16"/>
          <w:szCs w:val="16"/>
        </w:rPr>
        <w:t xml:space="preserve">, DE </w:t>
      </w:r>
      <w:r w:rsidR="006B7940" w:rsidRPr="00B805C4">
        <w:rPr>
          <w:rFonts w:ascii="Verdana" w:hAnsi="Verdana"/>
          <w:b/>
          <w:sz w:val="16"/>
          <w:szCs w:val="16"/>
        </w:rPr>
        <w:t>23 DE MAIO</w:t>
      </w:r>
      <w:r w:rsidR="00E171C8" w:rsidRPr="00B805C4">
        <w:rPr>
          <w:rFonts w:ascii="Verdana" w:hAnsi="Verdana"/>
          <w:b/>
          <w:sz w:val="16"/>
          <w:szCs w:val="16"/>
        </w:rPr>
        <w:t xml:space="preserve"> DE 2024</w:t>
      </w:r>
      <w:r w:rsidRPr="00B805C4">
        <w:rPr>
          <w:rFonts w:ascii="Verdana" w:hAnsi="Verdana"/>
          <w:b/>
          <w:sz w:val="16"/>
          <w:szCs w:val="16"/>
        </w:rPr>
        <w:t>.</w:t>
      </w:r>
    </w:p>
    <w:p w:rsidR="003B6FAE" w:rsidRPr="00B805C4" w:rsidRDefault="003B6FAE" w:rsidP="006B7940">
      <w:pPr>
        <w:spacing w:after="0" w:line="360" w:lineRule="auto"/>
        <w:jc w:val="both"/>
        <w:rPr>
          <w:rFonts w:ascii="Verdana" w:hAnsi="Verdana"/>
          <w:b/>
          <w:sz w:val="16"/>
          <w:szCs w:val="16"/>
        </w:rPr>
      </w:pPr>
    </w:p>
    <w:p w:rsidR="003B6FAE" w:rsidRPr="00B805C4" w:rsidRDefault="00AD0737" w:rsidP="006B7940">
      <w:pPr>
        <w:spacing w:after="0" w:line="360" w:lineRule="auto"/>
        <w:ind w:left="3969"/>
        <w:jc w:val="both"/>
        <w:rPr>
          <w:rFonts w:ascii="Verdana" w:hAnsi="Verdana"/>
          <w:b/>
          <w:sz w:val="16"/>
          <w:szCs w:val="16"/>
        </w:rPr>
      </w:pPr>
      <w:r w:rsidRPr="00B805C4">
        <w:rPr>
          <w:rFonts w:ascii="Verdana" w:hAnsi="Verdana"/>
          <w:b/>
          <w:sz w:val="16"/>
          <w:szCs w:val="16"/>
        </w:rPr>
        <w:t xml:space="preserve">Promove o desdobramento do imóvel denominado Lote Urbano Nº </w:t>
      </w:r>
      <w:r w:rsidR="006B7940" w:rsidRPr="00B805C4">
        <w:rPr>
          <w:rFonts w:ascii="Verdana" w:hAnsi="Verdana"/>
          <w:b/>
          <w:sz w:val="16"/>
          <w:szCs w:val="16"/>
        </w:rPr>
        <w:t>07</w:t>
      </w:r>
      <w:r w:rsidRPr="00B805C4">
        <w:rPr>
          <w:rFonts w:ascii="Verdana" w:hAnsi="Verdana"/>
          <w:b/>
          <w:sz w:val="16"/>
          <w:szCs w:val="16"/>
        </w:rPr>
        <w:t>, da Quadra nº 1</w:t>
      </w:r>
      <w:r w:rsidR="006B7940" w:rsidRPr="00B805C4">
        <w:rPr>
          <w:rFonts w:ascii="Verdana" w:hAnsi="Verdana"/>
          <w:b/>
          <w:sz w:val="16"/>
          <w:szCs w:val="16"/>
        </w:rPr>
        <w:t>22</w:t>
      </w:r>
      <w:r w:rsidRPr="00B805C4">
        <w:rPr>
          <w:rFonts w:ascii="Verdana" w:hAnsi="Verdana"/>
          <w:b/>
          <w:sz w:val="16"/>
          <w:szCs w:val="16"/>
        </w:rPr>
        <w:t xml:space="preserve">, com área de 1.000,00m², </w:t>
      </w:r>
      <w:r w:rsidR="006B7940" w:rsidRPr="00B805C4">
        <w:rPr>
          <w:rFonts w:ascii="Verdana" w:hAnsi="Verdana"/>
          <w:b/>
          <w:sz w:val="16"/>
          <w:szCs w:val="16"/>
        </w:rPr>
        <w:t xml:space="preserve">sem construções, </w:t>
      </w:r>
      <w:r w:rsidRPr="00B805C4">
        <w:rPr>
          <w:rFonts w:ascii="Verdana" w:hAnsi="Verdana"/>
          <w:b/>
          <w:sz w:val="16"/>
          <w:szCs w:val="16"/>
        </w:rPr>
        <w:t xml:space="preserve">situado na Rua </w:t>
      </w:r>
      <w:r w:rsidR="006B7940" w:rsidRPr="00B805C4">
        <w:rPr>
          <w:rFonts w:ascii="Verdana" w:hAnsi="Verdana"/>
          <w:b/>
          <w:sz w:val="16"/>
          <w:szCs w:val="16"/>
        </w:rPr>
        <w:t>Sete de Setembro, Centro</w:t>
      </w:r>
      <w:r w:rsidR="00ED42B6" w:rsidRPr="00B805C4">
        <w:rPr>
          <w:rFonts w:ascii="Verdana" w:hAnsi="Verdana"/>
          <w:b/>
          <w:sz w:val="16"/>
          <w:szCs w:val="16"/>
        </w:rPr>
        <w:t>,</w:t>
      </w:r>
      <w:r w:rsidRPr="00B805C4">
        <w:rPr>
          <w:rFonts w:ascii="Verdana" w:hAnsi="Verdana"/>
          <w:b/>
          <w:sz w:val="16"/>
          <w:szCs w:val="16"/>
        </w:rPr>
        <w:t xml:space="preserve"> no Município de Bandeirante, Santa Catarina, com Matrícula </w:t>
      </w:r>
      <w:r w:rsidR="00A25600" w:rsidRPr="00B805C4">
        <w:rPr>
          <w:rFonts w:ascii="Verdana" w:hAnsi="Verdana"/>
          <w:b/>
          <w:sz w:val="16"/>
          <w:szCs w:val="16"/>
        </w:rPr>
        <w:t xml:space="preserve">no CRISMO </w:t>
      </w:r>
      <w:r w:rsidRPr="00B805C4">
        <w:rPr>
          <w:rFonts w:ascii="Verdana" w:hAnsi="Verdana"/>
          <w:b/>
          <w:sz w:val="16"/>
          <w:szCs w:val="16"/>
        </w:rPr>
        <w:t xml:space="preserve">nº </w:t>
      </w:r>
      <w:r w:rsidR="006B7940" w:rsidRPr="00B805C4">
        <w:rPr>
          <w:rFonts w:ascii="Verdana" w:hAnsi="Verdana"/>
          <w:b/>
          <w:sz w:val="16"/>
          <w:szCs w:val="16"/>
        </w:rPr>
        <w:t>41.355</w:t>
      </w:r>
      <w:r w:rsidRPr="00B805C4">
        <w:rPr>
          <w:rFonts w:ascii="Verdana" w:hAnsi="Verdana"/>
          <w:b/>
          <w:sz w:val="16"/>
          <w:szCs w:val="16"/>
        </w:rPr>
        <w:t xml:space="preserve">, de propriedade de </w:t>
      </w:r>
      <w:r w:rsidR="006B7940" w:rsidRPr="00B805C4">
        <w:rPr>
          <w:rFonts w:ascii="Verdana" w:hAnsi="Verdana"/>
          <w:b/>
          <w:sz w:val="16"/>
          <w:szCs w:val="16"/>
        </w:rPr>
        <w:t>Cleiton Cristiano Konflanz</w:t>
      </w:r>
      <w:r w:rsidR="00B805C4" w:rsidRPr="00B805C4">
        <w:rPr>
          <w:rFonts w:ascii="Verdana" w:hAnsi="Verdana"/>
          <w:b/>
          <w:sz w:val="16"/>
          <w:szCs w:val="16"/>
        </w:rPr>
        <w:t xml:space="preserve"> e Marieli Patricia da Silva</w:t>
      </w:r>
      <w:r w:rsidR="003B6FAE" w:rsidRPr="00B805C4">
        <w:rPr>
          <w:rFonts w:ascii="Verdana" w:hAnsi="Verdana"/>
          <w:b/>
          <w:sz w:val="16"/>
          <w:szCs w:val="16"/>
        </w:rPr>
        <w:t>, e contém outras providências.</w:t>
      </w:r>
    </w:p>
    <w:p w:rsidR="003B6FAE" w:rsidRPr="006B7940" w:rsidRDefault="003B6FAE" w:rsidP="006B794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3B6FAE" w:rsidRPr="006B7940" w:rsidRDefault="00AD0737" w:rsidP="006B7940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6B7940">
        <w:rPr>
          <w:rFonts w:ascii="Verdana" w:hAnsi="Verdana"/>
          <w:sz w:val="16"/>
          <w:szCs w:val="16"/>
        </w:rPr>
        <w:t>O PREFEITO MUNICIPAL DE BANDEIRANTE, ESTADO DE SANTA CATARINA, no uso das atribuições que lhes são conferidas pela Lei Orgânica Municipal e demais dispositivos constitucionais e legais vigentes,</w:t>
      </w:r>
    </w:p>
    <w:p w:rsidR="003B6FAE" w:rsidRPr="006B7940" w:rsidRDefault="003B6FAE" w:rsidP="006B7940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6B7940" w:rsidRDefault="00AD0737" w:rsidP="006B7940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6B7940">
        <w:rPr>
          <w:rFonts w:ascii="Verdana" w:hAnsi="Verdana"/>
          <w:sz w:val="16"/>
          <w:szCs w:val="16"/>
        </w:rPr>
        <w:t>DECRETA:</w:t>
      </w:r>
    </w:p>
    <w:p w:rsidR="003B6FAE" w:rsidRPr="006B7940" w:rsidRDefault="003B6FAE" w:rsidP="006B7940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41070C" w:rsidRPr="006B7940" w:rsidRDefault="00AD0737" w:rsidP="00B805C4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6B7940">
        <w:rPr>
          <w:rFonts w:ascii="Verdana" w:hAnsi="Verdana"/>
          <w:sz w:val="16"/>
          <w:szCs w:val="16"/>
        </w:rPr>
        <w:t xml:space="preserve">Art. 1º Fica promovido o </w:t>
      </w:r>
      <w:r w:rsidR="006B7940" w:rsidRPr="006B7940">
        <w:rPr>
          <w:rFonts w:ascii="Verdana" w:hAnsi="Verdana"/>
          <w:sz w:val="16"/>
          <w:szCs w:val="16"/>
        </w:rPr>
        <w:t>desdobramento do imóvel denominado Lote Urbano Nº 07, da Quadra nº 122, com área de 1.000,00m², sem construções, situado na Rua Sete de Setembro, Centro, no Município de Bandeirante, Santa Catarina, com Matrícula no CRISMO nº 41.355, de propriedade de Cleiton Cristiano Konflanz</w:t>
      </w:r>
      <w:r w:rsidR="007E3233">
        <w:rPr>
          <w:rFonts w:ascii="Verdana" w:hAnsi="Verdana"/>
          <w:sz w:val="16"/>
          <w:szCs w:val="16"/>
        </w:rPr>
        <w:t xml:space="preserve"> e Marieli Patricia da Silva</w:t>
      </w:r>
      <w:r w:rsidRPr="006B7940">
        <w:rPr>
          <w:rFonts w:ascii="Verdana" w:hAnsi="Verdana"/>
          <w:sz w:val="16"/>
          <w:szCs w:val="16"/>
        </w:rPr>
        <w:t xml:space="preserve">, </w:t>
      </w:r>
      <w:r w:rsidR="003B6FAE" w:rsidRPr="006B7940">
        <w:rPr>
          <w:rFonts w:ascii="Verdana" w:hAnsi="Verdana"/>
          <w:sz w:val="16"/>
          <w:szCs w:val="16"/>
        </w:rPr>
        <w:t>de conformidade com o seguinte:</w:t>
      </w:r>
    </w:p>
    <w:p w:rsidR="006B7940" w:rsidRPr="006B7940" w:rsidRDefault="006B7940" w:rsidP="00B805C4">
      <w:pPr>
        <w:spacing w:after="0" w:line="360" w:lineRule="auto"/>
        <w:rPr>
          <w:rFonts w:ascii="Verdana" w:hAnsi="Verdana"/>
          <w:sz w:val="16"/>
          <w:szCs w:val="16"/>
        </w:rPr>
      </w:pPr>
      <w:r w:rsidRPr="006B7940">
        <w:rPr>
          <w:rFonts w:ascii="Verdana" w:hAnsi="Verdana"/>
          <w:sz w:val="16"/>
          <w:szCs w:val="16"/>
        </w:rPr>
        <w:t>O desdobro do imóvel acima descrito constituirá os imóveis a seguir descr</w:t>
      </w:r>
      <w:r w:rsidRPr="006B7940">
        <w:rPr>
          <w:rFonts w:ascii="Verdana" w:hAnsi="Verdana"/>
          <w:sz w:val="16"/>
          <w:szCs w:val="16"/>
        </w:rPr>
        <w:t>i</w:t>
      </w:r>
      <w:r w:rsidRPr="006B7940">
        <w:rPr>
          <w:rFonts w:ascii="Verdana" w:hAnsi="Verdana"/>
          <w:sz w:val="16"/>
          <w:szCs w:val="16"/>
        </w:rPr>
        <w:t>tos</w:t>
      </w:r>
      <w:r w:rsidR="00B805C4">
        <w:rPr>
          <w:rFonts w:ascii="Verdana" w:hAnsi="Verdana"/>
          <w:sz w:val="16"/>
          <w:szCs w:val="16"/>
        </w:rPr>
        <w:t>:</w:t>
      </w:r>
    </w:p>
    <w:p w:rsidR="006B7940" w:rsidRPr="006B7940" w:rsidRDefault="006B7940" w:rsidP="006B794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6B7940">
        <w:rPr>
          <w:rFonts w:ascii="Verdana" w:hAnsi="Verdana"/>
          <w:smallCaps/>
          <w:sz w:val="16"/>
          <w:szCs w:val="16"/>
        </w:rPr>
        <w:t>-</w:t>
      </w:r>
      <w:r w:rsidRPr="006B7940">
        <w:rPr>
          <w:rFonts w:ascii="Verdana" w:hAnsi="Verdana"/>
          <w:sz w:val="16"/>
          <w:szCs w:val="16"/>
        </w:rPr>
        <w:t xml:space="preserve"> </w:t>
      </w:r>
      <w:r w:rsidRPr="006B7940">
        <w:rPr>
          <w:rFonts w:ascii="Verdana" w:hAnsi="Verdana"/>
          <w:sz w:val="16"/>
          <w:szCs w:val="16"/>
          <w:u w:val="single"/>
        </w:rPr>
        <w:t>LOTE URBANO N° 07-A (M – 41.355)</w:t>
      </w:r>
      <w:r w:rsidRPr="006B7940">
        <w:rPr>
          <w:rFonts w:ascii="Verdana" w:hAnsi="Verdana"/>
          <w:sz w:val="16"/>
          <w:szCs w:val="16"/>
        </w:rPr>
        <w:t>, da Quadra Nº 122, com a área de 500,00m², sem construções, sito na Rua Sete de Setembro, na cidade de Bandeirante, SC, e Comarca de São Miguel do Oeste, SC, confro</w:t>
      </w:r>
      <w:r w:rsidRPr="006B7940">
        <w:rPr>
          <w:rFonts w:ascii="Verdana" w:hAnsi="Verdana"/>
          <w:sz w:val="16"/>
          <w:szCs w:val="16"/>
        </w:rPr>
        <w:t>n</w:t>
      </w:r>
      <w:r w:rsidRPr="006B7940">
        <w:rPr>
          <w:rFonts w:ascii="Verdana" w:hAnsi="Verdana"/>
          <w:sz w:val="16"/>
          <w:szCs w:val="16"/>
        </w:rPr>
        <w:t xml:space="preserve">tando: </w:t>
      </w:r>
    </w:p>
    <w:p w:rsidR="006B7940" w:rsidRPr="006B7940" w:rsidRDefault="006B7940" w:rsidP="006B794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6B7940">
        <w:rPr>
          <w:rFonts w:ascii="Verdana" w:hAnsi="Verdana"/>
          <w:sz w:val="16"/>
          <w:szCs w:val="16"/>
        </w:rPr>
        <w:t xml:space="preserve">Ao </w:t>
      </w:r>
      <w:r w:rsidRPr="006B7940">
        <w:rPr>
          <w:rFonts w:ascii="Verdana" w:hAnsi="Verdana"/>
          <w:sz w:val="16"/>
          <w:szCs w:val="16"/>
          <w:u w:val="single"/>
        </w:rPr>
        <w:t>NORTE</w:t>
      </w:r>
      <w:r w:rsidRPr="006B7940">
        <w:rPr>
          <w:rFonts w:ascii="Verdana" w:hAnsi="Verdana"/>
          <w:sz w:val="16"/>
          <w:szCs w:val="16"/>
        </w:rPr>
        <w:t xml:space="preserve">, com a Rua Sete de Setembro, em 16,00 metros; </w:t>
      </w:r>
    </w:p>
    <w:p w:rsidR="006B7940" w:rsidRPr="006B7940" w:rsidRDefault="006B7940" w:rsidP="006B794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6B7940">
        <w:rPr>
          <w:rFonts w:ascii="Verdana" w:hAnsi="Verdana"/>
          <w:sz w:val="16"/>
          <w:szCs w:val="16"/>
        </w:rPr>
        <w:t xml:space="preserve">Ao </w:t>
      </w:r>
      <w:r w:rsidRPr="006B7940">
        <w:rPr>
          <w:rFonts w:ascii="Verdana" w:hAnsi="Verdana"/>
          <w:sz w:val="16"/>
          <w:szCs w:val="16"/>
          <w:u w:val="single"/>
        </w:rPr>
        <w:t>LESTE</w:t>
      </w:r>
      <w:r w:rsidRPr="006B7940">
        <w:rPr>
          <w:rFonts w:ascii="Verdana" w:hAnsi="Verdana"/>
          <w:sz w:val="16"/>
          <w:szCs w:val="16"/>
        </w:rPr>
        <w:t xml:space="preserve">, com o Lote Urbano Nº 07-B (M – 41.355), por linha seca, medindo 31,25 metros; </w:t>
      </w:r>
    </w:p>
    <w:p w:rsidR="006B7940" w:rsidRPr="006B7940" w:rsidRDefault="006B7940" w:rsidP="006B794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6B7940">
        <w:rPr>
          <w:rFonts w:ascii="Verdana" w:hAnsi="Verdana"/>
          <w:sz w:val="16"/>
          <w:szCs w:val="16"/>
        </w:rPr>
        <w:t xml:space="preserve">Ao </w:t>
      </w:r>
      <w:r w:rsidRPr="006B7940">
        <w:rPr>
          <w:rFonts w:ascii="Verdana" w:hAnsi="Verdana"/>
          <w:sz w:val="16"/>
          <w:szCs w:val="16"/>
          <w:u w:val="single"/>
        </w:rPr>
        <w:t>SUL</w:t>
      </w:r>
      <w:r w:rsidRPr="006B7940">
        <w:rPr>
          <w:rFonts w:ascii="Verdana" w:hAnsi="Verdana"/>
          <w:sz w:val="16"/>
          <w:szCs w:val="16"/>
        </w:rPr>
        <w:t xml:space="preserve">, com o Lote Urbano Nº 07-B (M – 41.355), por linha seca, medindo 16,00 metros; </w:t>
      </w:r>
    </w:p>
    <w:p w:rsidR="006B7940" w:rsidRPr="006B7940" w:rsidRDefault="006B7940" w:rsidP="006B794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6B7940">
        <w:rPr>
          <w:rFonts w:ascii="Verdana" w:hAnsi="Verdana"/>
          <w:sz w:val="16"/>
          <w:szCs w:val="16"/>
        </w:rPr>
        <w:t xml:space="preserve">Ao </w:t>
      </w:r>
      <w:r w:rsidRPr="006B7940">
        <w:rPr>
          <w:rFonts w:ascii="Verdana" w:hAnsi="Verdana"/>
          <w:sz w:val="16"/>
          <w:szCs w:val="16"/>
          <w:u w:val="single"/>
        </w:rPr>
        <w:t>OESTE</w:t>
      </w:r>
      <w:r w:rsidRPr="006B7940">
        <w:rPr>
          <w:rFonts w:ascii="Verdana" w:hAnsi="Verdana"/>
          <w:sz w:val="16"/>
          <w:szCs w:val="16"/>
        </w:rPr>
        <w:t>, com parte do Lote Urbano Nº 09 (M – 41.087), por linha seca, medindo 31,25 metros.</w:t>
      </w:r>
    </w:p>
    <w:p w:rsidR="006B7940" w:rsidRPr="006B7940" w:rsidRDefault="006B7940" w:rsidP="006B794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6B7940">
        <w:rPr>
          <w:rFonts w:ascii="Verdana" w:hAnsi="Verdana"/>
          <w:smallCaps/>
          <w:sz w:val="16"/>
          <w:szCs w:val="16"/>
        </w:rPr>
        <w:t>-</w:t>
      </w:r>
      <w:r w:rsidRPr="006B7940">
        <w:rPr>
          <w:rFonts w:ascii="Verdana" w:hAnsi="Verdana"/>
          <w:sz w:val="16"/>
          <w:szCs w:val="16"/>
        </w:rPr>
        <w:t xml:space="preserve"> </w:t>
      </w:r>
      <w:r w:rsidRPr="006B7940">
        <w:rPr>
          <w:rFonts w:ascii="Verdana" w:hAnsi="Verdana"/>
          <w:sz w:val="16"/>
          <w:szCs w:val="16"/>
          <w:u w:val="single"/>
        </w:rPr>
        <w:t>LOTE URBANO N° 07-B (M – 41.355)</w:t>
      </w:r>
      <w:r w:rsidRPr="006B7940">
        <w:rPr>
          <w:rFonts w:ascii="Verdana" w:hAnsi="Verdana"/>
          <w:sz w:val="16"/>
          <w:szCs w:val="16"/>
        </w:rPr>
        <w:t>, da Quadra Nº 122, com a área de 500,00m², sendo 125,00m² de área não-edificável e 375,00m² de área edificável, sem construções, sito na Rua Sete de Setembro, na cidade de Bandeirante, SC, e Comarca de São Miguel do Oeste, SC, confro</w:t>
      </w:r>
      <w:r w:rsidRPr="006B7940">
        <w:rPr>
          <w:rFonts w:ascii="Verdana" w:hAnsi="Verdana"/>
          <w:sz w:val="16"/>
          <w:szCs w:val="16"/>
        </w:rPr>
        <w:t>n</w:t>
      </w:r>
      <w:r w:rsidRPr="006B7940">
        <w:rPr>
          <w:rFonts w:ascii="Verdana" w:hAnsi="Verdana"/>
          <w:sz w:val="16"/>
          <w:szCs w:val="16"/>
        </w:rPr>
        <w:t xml:space="preserve">tando: </w:t>
      </w:r>
    </w:p>
    <w:p w:rsidR="006B7940" w:rsidRPr="006B7940" w:rsidRDefault="006B7940" w:rsidP="006B794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6B7940">
        <w:rPr>
          <w:rFonts w:ascii="Verdana" w:hAnsi="Verdana"/>
          <w:sz w:val="16"/>
          <w:szCs w:val="16"/>
        </w:rPr>
        <w:t xml:space="preserve">Ao </w:t>
      </w:r>
      <w:r w:rsidRPr="006B7940">
        <w:rPr>
          <w:rFonts w:ascii="Verdana" w:hAnsi="Verdana"/>
          <w:sz w:val="16"/>
          <w:szCs w:val="16"/>
          <w:u w:val="single"/>
        </w:rPr>
        <w:t>NORTE</w:t>
      </w:r>
      <w:r w:rsidRPr="006B7940">
        <w:rPr>
          <w:rFonts w:ascii="Verdana" w:hAnsi="Verdana"/>
          <w:sz w:val="16"/>
          <w:szCs w:val="16"/>
        </w:rPr>
        <w:t>, com a Rua Sete de Setembro, em 4,00 metros;</w:t>
      </w:r>
    </w:p>
    <w:p w:rsidR="006B7940" w:rsidRPr="006B7940" w:rsidRDefault="006B7940" w:rsidP="006B794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6B7940">
        <w:rPr>
          <w:rFonts w:ascii="Verdana" w:hAnsi="Verdana"/>
          <w:sz w:val="16"/>
          <w:szCs w:val="16"/>
        </w:rPr>
        <w:t xml:space="preserve">Ao </w:t>
      </w:r>
      <w:r w:rsidRPr="006B7940">
        <w:rPr>
          <w:rFonts w:ascii="Verdana" w:hAnsi="Verdana"/>
          <w:sz w:val="16"/>
          <w:szCs w:val="16"/>
          <w:u w:val="single"/>
        </w:rPr>
        <w:t>LESTE</w:t>
      </w:r>
      <w:r w:rsidRPr="006B7940">
        <w:rPr>
          <w:rFonts w:ascii="Verdana" w:hAnsi="Verdana"/>
          <w:sz w:val="16"/>
          <w:szCs w:val="16"/>
        </w:rPr>
        <w:t>, com o Lote Urbano Nº 05 (M – 47.346), por linha seca, medindo 50,00 metros;</w:t>
      </w:r>
    </w:p>
    <w:p w:rsidR="006B7940" w:rsidRPr="006B7940" w:rsidRDefault="006B7940" w:rsidP="006B794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6B7940">
        <w:rPr>
          <w:rFonts w:ascii="Verdana" w:hAnsi="Verdana"/>
          <w:sz w:val="16"/>
          <w:szCs w:val="16"/>
        </w:rPr>
        <w:t xml:space="preserve">Ao </w:t>
      </w:r>
      <w:r w:rsidRPr="006B7940">
        <w:rPr>
          <w:rFonts w:ascii="Verdana" w:hAnsi="Verdana"/>
          <w:sz w:val="16"/>
          <w:szCs w:val="16"/>
          <w:u w:val="single"/>
        </w:rPr>
        <w:t>SUL</w:t>
      </w:r>
      <w:r w:rsidRPr="006B7940">
        <w:rPr>
          <w:rFonts w:ascii="Verdana" w:hAnsi="Verdana"/>
          <w:sz w:val="16"/>
          <w:szCs w:val="16"/>
        </w:rPr>
        <w:t>, com parte do Lote Urbano Nº 08 (M – 47.347), por linha seca, medindo 20,00 metros;</w:t>
      </w:r>
    </w:p>
    <w:p w:rsidR="006B7940" w:rsidRPr="006B7940" w:rsidRDefault="006B7940" w:rsidP="006B794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6B7940">
        <w:rPr>
          <w:rFonts w:ascii="Verdana" w:hAnsi="Verdana"/>
          <w:sz w:val="16"/>
          <w:szCs w:val="16"/>
        </w:rPr>
        <w:t xml:space="preserve">Ao </w:t>
      </w:r>
      <w:r w:rsidRPr="006B7940">
        <w:rPr>
          <w:rFonts w:ascii="Verdana" w:hAnsi="Verdana"/>
          <w:sz w:val="16"/>
          <w:szCs w:val="16"/>
          <w:u w:val="single"/>
        </w:rPr>
        <w:t>OESTE</w:t>
      </w:r>
      <w:r w:rsidRPr="006B7940">
        <w:rPr>
          <w:rFonts w:ascii="Verdana" w:hAnsi="Verdana"/>
          <w:sz w:val="16"/>
          <w:szCs w:val="16"/>
        </w:rPr>
        <w:t xml:space="preserve">, com parte do Lote Urbano Nº 09 (M – 41.087), por linha seca, medindo 18,75 metros; </w:t>
      </w:r>
    </w:p>
    <w:p w:rsidR="006B7940" w:rsidRPr="006B7940" w:rsidRDefault="006B7940" w:rsidP="006B794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6B7940">
        <w:rPr>
          <w:rFonts w:ascii="Verdana" w:hAnsi="Verdana"/>
          <w:sz w:val="16"/>
          <w:szCs w:val="16"/>
        </w:rPr>
        <w:t xml:space="preserve">Novamente ao </w:t>
      </w:r>
      <w:r w:rsidRPr="006B7940">
        <w:rPr>
          <w:rFonts w:ascii="Verdana" w:hAnsi="Verdana"/>
          <w:sz w:val="16"/>
          <w:szCs w:val="16"/>
          <w:u w:val="single"/>
        </w:rPr>
        <w:t>NORTE</w:t>
      </w:r>
      <w:r w:rsidRPr="006B7940">
        <w:rPr>
          <w:rFonts w:ascii="Verdana" w:hAnsi="Verdana"/>
          <w:sz w:val="16"/>
          <w:szCs w:val="16"/>
        </w:rPr>
        <w:t xml:space="preserve">, com o Lote Urbano Nº 07-A (M – 41.355), por linha seca, medindo 16,00 metros; </w:t>
      </w:r>
    </w:p>
    <w:p w:rsidR="006B7940" w:rsidRPr="006B7940" w:rsidRDefault="006B7940" w:rsidP="006B794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6B7940">
        <w:rPr>
          <w:rFonts w:ascii="Verdana" w:hAnsi="Verdana"/>
          <w:sz w:val="16"/>
          <w:szCs w:val="16"/>
        </w:rPr>
        <w:t xml:space="preserve">Novamente ao </w:t>
      </w:r>
      <w:r w:rsidRPr="006B7940">
        <w:rPr>
          <w:rFonts w:ascii="Verdana" w:hAnsi="Verdana"/>
          <w:sz w:val="16"/>
          <w:szCs w:val="16"/>
          <w:u w:val="single"/>
        </w:rPr>
        <w:t>OESTE</w:t>
      </w:r>
      <w:r w:rsidRPr="006B7940">
        <w:rPr>
          <w:rFonts w:ascii="Verdana" w:hAnsi="Verdana"/>
          <w:sz w:val="16"/>
          <w:szCs w:val="16"/>
        </w:rPr>
        <w:t>, com o Lote Urbano Nº 07-A (M – 41.355), por linha seca, medindo 31,25 metros.</w:t>
      </w:r>
    </w:p>
    <w:p w:rsidR="00EE1C64" w:rsidRPr="006B7940" w:rsidRDefault="00EE1C64" w:rsidP="006B7940">
      <w:pPr>
        <w:tabs>
          <w:tab w:val="left" w:pos="720"/>
        </w:tabs>
        <w:spacing w:after="0" w:line="36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p w:rsidR="003B6FAE" w:rsidRPr="006B7940" w:rsidRDefault="00AD0737" w:rsidP="006B7940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6B7940">
        <w:rPr>
          <w:rFonts w:ascii="Verdana" w:hAnsi="Verdana"/>
          <w:sz w:val="16"/>
          <w:szCs w:val="16"/>
        </w:rPr>
        <w:t xml:space="preserve">Art. 2º </w:t>
      </w:r>
      <w:r w:rsidR="0001325B" w:rsidRPr="006B7940">
        <w:rPr>
          <w:rFonts w:ascii="Verdana" w:hAnsi="Verdana"/>
          <w:sz w:val="16"/>
          <w:szCs w:val="16"/>
        </w:rPr>
        <w:t xml:space="preserve">Os Lotes Urbanos acima citados já possuem toda infraestrutura exigida pela municipalidade e serão </w:t>
      </w:r>
      <w:r w:rsidRPr="006B7940">
        <w:rPr>
          <w:rFonts w:ascii="Verdana" w:hAnsi="Verdana"/>
          <w:sz w:val="16"/>
          <w:szCs w:val="16"/>
        </w:rPr>
        <w:t>destinado</w:t>
      </w:r>
      <w:r w:rsidR="0001325B" w:rsidRPr="006B7940">
        <w:rPr>
          <w:rFonts w:ascii="Verdana" w:hAnsi="Verdana"/>
          <w:sz w:val="16"/>
          <w:szCs w:val="16"/>
        </w:rPr>
        <w:t>s</w:t>
      </w:r>
      <w:r w:rsidRPr="006B7940">
        <w:rPr>
          <w:rFonts w:ascii="Verdana" w:hAnsi="Verdana"/>
          <w:sz w:val="16"/>
          <w:szCs w:val="16"/>
        </w:rPr>
        <w:t xml:space="preserve"> a utili</w:t>
      </w:r>
      <w:r w:rsidR="003B6FAE" w:rsidRPr="006B7940">
        <w:rPr>
          <w:rFonts w:ascii="Verdana" w:hAnsi="Verdana"/>
          <w:sz w:val="16"/>
          <w:szCs w:val="16"/>
        </w:rPr>
        <w:t>dades diversas do proprietário.</w:t>
      </w:r>
    </w:p>
    <w:p w:rsidR="003B6FAE" w:rsidRPr="006B7940" w:rsidRDefault="003B6FAE" w:rsidP="006B7940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3B6FAE" w:rsidRPr="006B7940" w:rsidRDefault="00AD0737" w:rsidP="006B7940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6B7940">
        <w:rPr>
          <w:rFonts w:ascii="Verdana" w:hAnsi="Verdana"/>
          <w:sz w:val="16"/>
          <w:szCs w:val="16"/>
        </w:rPr>
        <w:t>Art. 3º Este Decreto entra em v</w:t>
      </w:r>
      <w:r w:rsidR="003B6FAE" w:rsidRPr="006B7940">
        <w:rPr>
          <w:rFonts w:ascii="Verdana" w:hAnsi="Verdana"/>
          <w:sz w:val="16"/>
          <w:szCs w:val="16"/>
        </w:rPr>
        <w:t>igor na data de sua publicação.</w:t>
      </w:r>
    </w:p>
    <w:p w:rsidR="003B6FAE" w:rsidRPr="006B7940" w:rsidRDefault="003B6FAE" w:rsidP="006B7940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</w:p>
    <w:p w:rsidR="00024597" w:rsidRPr="006B7940" w:rsidRDefault="00AD0737" w:rsidP="006B7940">
      <w:pPr>
        <w:spacing w:after="0" w:line="360" w:lineRule="auto"/>
        <w:ind w:firstLine="1134"/>
        <w:jc w:val="both"/>
        <w:rPr>
          <w:rFonts w:ascii="Verdana" w:hAnsi="Verdana"/>
          <w:sz w:val="16"/>
          <w:szCs w:val="16"/>
        </w:rPr>
      </w:pPr>
      <w:r w:rsidRPr="006B7940">
        <w:rPr>
          <w:rFonts w:ascii="Verdana" w:hAnsi="Verdana"/>
          <w:sz w:val="16"/>
          <w:szCs w:val="16"/>
        </w:rPr>
        <w:t xml:space="preserve">Gabinete do Prefeito Municipal de Bandeirante, SC, em </w:t>
      </w:r>
      <w:r w:rsidR="006B7940">
        <w:rPr>
          <w:rFonts w:ascii="Verdana" w:hAnsi="Verdana"/>
          <w:sz w:val="16"/>
          <w:szCs w:val="16"/>
        </w:rPr>
        <w:t>23 de maio</w:t>
      </w:r>
      <w:r w:rsidR="00E171C8" w:rsidRPr="006B7940">
        <w:rPr>
          <w:rFonts w:ascii="Verdana" w:hAnsi="Verdana"/>
          <w:sz w:val="16"/>
          <w:szCs w:val="16"/>
        </w:rPr>
        <w:t xml:space="preserve"> de 2024</w:t>
      </w:r>
      <w:r w:rsidRPr="006B7940">
        <w:rPr>
          <w:rFonts w:ascii="Verdana" w:hAnsi="Verdana"/>
          <w:sz w:val="16"/>
          <w:szCs w:val="16"/>
        </w:rPr>
        <w:t>.</w:t>
      </w:r>
    </w:p>
    <w:p w:rsidR="0041070C" w:rsidRPr="006B7940" w:rsidRDefault="0041070C" w:rsidP="006B7940">
      <w:pPr>
        <w:spacing w:after="0" w:line="360" w:lineRule="auto"/>
        <w:jc w:val="both"/>
        <w:rPr>
          <w:rFonts w:ascii="Verdana" w:hAnsi="Verdana"/>
          <w:sz w:val="16"/>
          <w:szCs w:val="16"/>
        </w:rPr>
      </w:pPr>
    </w:p>
    <w:p w:rsidR="0041070C" w:rsidRPr="006B7940" w:rsidRDefault="0041070C" w:rsidP="006B7940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  <w:r w:rsidRPr="006B7940">
        <w:rPr>
          <w:rFonts w:ascii="Verdana" w:hAnsi="Verdana"/>
          <w:sz w:val="16"/>
          <w:szCs w:val="16"/>
        </w:rPr>
        <w:t>CELSO BIEGELMEIER</w:t>
      </w:r>
    </w:p>
    <w:p w:rsidR="0041070C" w:rsidRPr="006B7940" w:rsidRDefault="0041070C" w:rsidP="006B7940">
      <w:pPr>
        <w:spacing w:after="0" w:line="360" w:lineRule="auto"/>
        <w:jc w:val="center"/>
        <w:rPr>
          <w:rFonts w:ascii="Verdana" w:hAnsi="Verdana"/>
          <w:sz w:val="16"/>
          <w:szCs w:val="16"/>
        </w:rPr>
      </w:pPr>
      <w:r w:rsidRPr="006B7940">
        <w:rPr>
          <w:rFonts w:ascii="Verdana" w:hAnsi="Verdana"/>
          <w:sz w:val="16"/>
          <w:szCs w:val="16"/>
        </w:rPr>
        <w:t>Prefeito Municipal</w:t>
      </w:r>
    </w:p>
    <w:sectPr w:rsidR="0041070C" w:rsidRPr="006B7940" w:rsidSect="00F013FC">
      <w:headerReference w:type="default" r:id="rId8"/>
      <w:footerReference w:type="default" r:id="rId9"/>
      <w:pgSz w:w="11906" w:h="16838"/>
      <w:pgMar w:top="2410" w:right="991" w:bottom="1134" w:left="1134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14E" w:rsidRDefault="00D1414E" w:rsidP="00E171C8">
      <w:pPr>
        <w:spacing w:after="0" w:line="240" w:lineRule="auto"/>
      </w:pPr>
      <w:r>
        <w:separator/>
      </w:r>
    </w:p>
  </w:endnote>
  <w:endnote w:type="continuationSeparator" w:id="0">
    <w:p w:rsidR="00D1414E" w:rsidRDefault="00D1414E" w:rsidP="00E1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C8" w:rsidRPr="00C94F3A" w:rsidRDefault="00E171C8" w:rsidP="00E171C8">
    <w:pPr>
      <w:pStyle w:val="Rodap"/>
      <w:ind w:right="-284"/>
      <w:jc w:val="right"/>
    </w:pPr>
    <w:r>
      <w:rPr>
        <w:noProof/>
        <w:lang w:eastAsia="pt-BR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90169</wp:posOffset>
              </wp:positionV>
              <wp:extent cx="6089650" cy="0"/>
              <wp:effectExtent l="0" t="0" r="25400" b="1905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896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B23C1" id="Conector reto 6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3pt,7.1pt" to="907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" strokeweight="1.5pt">
              <w10:wrap anchorx="margin"/>
            </v:line>
          </w:pict>
        </mc:Fallback>
      </mc:AlternateContent>
    </w:r>
  </w:p>
  <w:p w:rsidR="00E171C8" w:rsidRDefault="00E171C8" w:rsidP="00E171C8">
    <w:pPr>
      <w:pStyle w:val="Rodap"/>
      <w:jc w:val="center"/>
      <w:rPr>
        <w:sz w:val="18"/>
        <w:szCs w:val="18"/>
      </w:rPr>
    </w:pPr>
    <w:r w:rsidRPr="008B4983">
      <w:rPr>
        <w:sz w:val="18"/>
        <w:szCs w:val="18"/>
      </w:rPr>
      <w:t>Avenida Santo Antônio</w:t>
    </w:r>
    <w:r>
      <w:rPr>
        <w:sz w:val="18"/>
        <w:szCs w:val="18"/>
      </w:rPr>
      <w:t xml:space="preserve"> | nº 1069</w:t>
    </w:r>
    <w:r w:rsidRPr="008B4983">
      <w:rPr>
        <w:sz w:val="18"/>
        <w:szCs w:val="18"/>
      </w:rPr>
      <w:t xml:space="preserve"> </w:t>
    </w:r>
    <w:r>
      <w:rPr>
        <w:sz w:val="18"/>
        <w:szCs w:val="18"/>
      </w:rPr>
      <w:t>|</w:t>
    </w:r>
    <w:r w:rsidRPr="008B4983">
      <w:rPr>
        <w:sz w:val="18"/>
        <w:szCs w:val="18"/>
      </w:rPr>
      <w:t xml:space="preserve"> Centro | </w:t>
    </w:r>
    <w:r>
      <w:rPr>
        <w:sz w:val="18"/>
        <w:szCs w:val="18"/>
      </w:rPr>
      <w:t xml:space="preserve">Bandeirante | SC | </w:t>
    </w:r>
    <w:r w:rsidRPr="008B4983">
      <w:rPr>
        <w:sz w:val="18"/>
        <w:szCs w:val="18"/>
      </w:rPr>
      <w:t>CEP: 89.905-000 | CNPJ: 01.612.52</w:t>
    </w:r>
    <w:r>
      <w:rPr>
        <w:sz w:val="18"/>
        <w:szCs w:val="18"/>
      </w:rPr>
      <w:t>8/0001-84</w:t>
    </w:r>
  </w:p>
  <w:p w:rsidR="00E171C8" w:rsidRPr="00E171C8" w:rsidRDefault="00D1414E" w:rsidP="00E171C8">
    <w:pPr>
      <w:pStyle w:val="Rodap"/>
      <w:jc w:val="center"/>
      <w:rPr>
        <w:sz w:val="18"/>
        <w:szCs w:val="18"/>
      </w:rPr>
    </w:pPr>
    <w:hyperlink r:id="rId1" w:history="1">
      <w:r w:rsidR="00E171C8" w:rsidRPr="007E2C17">
        <w:rPr>
          <w:rStyle w:val="Hyperlink"/>
          <w:sz w:val="18"/>
          <w:szCs w:val="18"/>
        </w:rPr>
        <w:t>www.bandeirante.sc.gov.br</w:t>
      </w:r>
    </w:hyperlink>
    <w:r w:rsidR="00E171C8">
      <w:rPr>
        <w:sz w:val="18"/>
        <w:szCs w:val="18"/>
      </w:rPr>
      <w:t xml:space="preserve"> | e-mail: </w:t>
    </w:r>
    <w:hyperlink r:id="rId2" w:history="1">
      <w:r w:rsidR="00E171C8" w:rsidRPr="00CA326E">
        <w:rPr>
          <w:rStyle w:val="Hyperlink"/>
          <w:sz w:val="18"/>
          <w:szCs w:val="18"/>
        </w:rPr>
        <w:t>admin@bandeirante.sc.gov.br</w:t>
      </w:r>
    </w:hyperlink>
    <w:r w:rsidR="00E171C8">
      <w:rPr>
        <w:sz w:val="18"/>
        <w:szCs w:val="18"/>
      </w:rPr>
      <w:t xml:space="preserve"> | Fone/Fax: (49) 3626.0012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14E" w:rsidRDefault="00D1414E" w:rsidP="00E171C8">
      <w:pPr>
        <w:spacing w:after="0" w:line="240" w:lineRule="auto"/>
      </w:pPr>
      <w:r>
        <w:separator/>
      </w:r>
    </w:p>
  </w:footnote>
  <w:footnote w:type="continuationSeparator" w:id="0">
    <w:p w:rsidR="00D1414E" w:rsidRDefault="00D1414E" w:rsidP="00E1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C8" w:rsidRPr="004C0E1A" w:rsidRDefault="00E171C8" w:rsidP="00E171C8">
    <w:pPr>
      <w:pStyle w:val="Cabealho"/>
      <w:spacing w:line="360" w:lineRule="auto"/>
      <w:rPr>
        <w:rFonts w:ascii="Times" w:hAnsi="Times"/>
        <w:b/>
        <w:sz w:val="26"/>
        <w:szCs w:val="2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134620</wp:posOffset>
          </wp:positionH>
          <wp:positionV relativeFrom="paragraph">
            <wp:posOffset>-278765</wp:posOffset>
          </wp:positionV>
          <wp:extent cx="1200150" cy="1152525"/>
          <wp:effectExtent l="0" t="0" r="0" b="9525"/>
          <wp:wrapThrough wrapText="bothSides">
            <wp:wrapPolygon edited="0">
              <wp:start x="0" y="0"/>
              <wp:lineTo x="0" y="21421"/>
              <wp:lineTo x="21257" y="21421"/>
              <wp:lineTo x="21257" y="0"/>
              <wp:lineTo x="0" y="0"/>
            </wp:wrapPolygon>
          </wp:wrapThrough>
          <wp:docPr id="1" name="Imagem 1" descr="C:\Users\Administrador\AppData\Local\Microsoft\Windows\Temporary Internet Files\Content.Outlook\EON7N69X\BRASu00C3O BANDEIRANTE 01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C:\Users\Administrador\AppData\Local\Microsoft\Windows\Temporary Internet Files\Content.Outlook\EON7N69X\BRASu00C3O BANDEIRANTE 01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6"/>
        <w:szCs w:val="26"/>
      </w:rPr>
      <w:t xml:space="preserve">   E</w:t>
    </w:r>
    <w:r w:rsidRPr="004C0E1A">
      <w:rPr>
        <w:rFonts w:ascii="Times" w:hAnsi="Times"/>
        <w:b/>
        <w:sz w:val="26"/>
        <w:szCs w:val="26"/>
      </w:rPr>
      <w:t xml:space="preserve">stado de </w:t>
    </w:r>
    <w:r>
      <w:rPr>
        <w:rFonts w:ascii="Times" w:hAnsi="Times"/>
        <w:b/>
        <w:sz w:val="26"/>
        <w:szCs w:val="26"/>
      </w:rPr>
      <w:t>S</w:t>
    </w:r>
    <w:r w:rsidRPr="004C0E1A">
      <w:rPr>
        <w:rFonts w:ascii="Times" w:hAnsi="Times"/>
        <w:b/>
        <w:sz w:val="26"/>
        <w:szCs w:val="26"/>
      </w:rPr>
      <w:t xml:space="preserve">anta </w:t>
    </w:r>
    <w:r>
      <w:rPr>
        <w:rFonts w:ascii="Times" w:hAnsi="Times"/>
        <w:b/>
        <w:sz w:val="26"/>
        <w:szCs w:val="26"/>
      </w:rPr>
      <w:t>C</w:t>
    </w:r>
    <w:r w:rsidRPr="004C0E1A">
      <w:rPr>
        <w:rFonts w:ascii="Times" w:hAnsi="Times"/>
        <w:b/>
        <w:sz w:val="26"/>
        <w:szCs w:val="26"/>
      </w:rPr>
      <w:t>atarina</w:t>
    </w:r>
  </w:p>
  <w:p w:rsidR="00E171C8" w:rsidRPr="004C0E1A" w:rsidRDefault="00E171C8" w:rsidP="00E171C8">
    <w:pPr>
      <w:pStyle w:val="Cabealho"/>
      <w:spacing w:line="360" w:lineRule="auto"/>
      <w:rPr>
        <w:rFonts w:ascii="Times" w:hAnsi="Times"/>
        <w:b/>
        <w:sz w:val="26"/>
        <w:szCs w:val="26"/>
      </w:rPr>
    </w:pPr>
    <w:r>
      <w:rPr>
        <w:rFonts w:ascii="Times" w:hAnsi="Times"/>
        <w:b/>
        <w:sz w:val="26"/>
        <w:szCs w:val="26"/>
      </w:rPr>
      <w:t xml:space="preserve">   M</w:t>
    </w:r>
    <w:r w:rsidRPr="004C0E1A">
      <w:rPr>
        <w:rFonts w:ascii="Times" w:hAnsi="Times"/>
        <w:b/>
        <w:sz w:val="26"/>
        <w:szCs w:val="26"/>
      </w:rPr>
      <w:t xml:space="preserve">unicípio de </w:t>
    </w:r>
    <w:r>
      <w:rPr>
        <w:rFonts w:ascii="Times" w:hAnsi="Times"/>
        <w:b/>
        <w:sz w:val="26"/>
        <w:szCs w:val="26"/>
      </w:rPr>
      <w:t>B</w:t>
    </w:r>
    <w:r w:rsidRPr="004C0E1A">
      <w:rPr>
        <w:rFonts w:ascii="Times" w:hAnsi="Times"/>
        <w:b/>
        <w:sz w:val="26"/>
        <w:szCs w:val="26"/>
      </w:rPr>
      <w:t xml:space="preserve">andeirante                                                                                                                </w:t>
    </w:r>
  </w:p>
  <w:p w:rsidR="00E171C8" w:rsidRPr="004C0E1A" w:rsidRDefault="00E171C8" w:rsidP="00E171C8">
    <w:pPr>
      <w:pStyle w:val="Cabealho"/>
      <w:rPr>
        <w:rFonts w:ascii="Times" w:hAnsi="Times"/>
        <w:b/>
        <w:sz w:val="26"/>
        <w:szCs w:val="26"/>
      </w:rPr>
    </w:pPr>
    <w:r>
      <w:rPr>
        <w:rFonts w:ascii="Times" w:hAnsi="Times"/>
        <w:b/>
        <w:sz w:val="26"/>
        <w:szCs w:val="26"/>
      </w:rPr>
      <w:t xml:space="preserve">   Poder E</w:t>
    </w:r>
    <w:r w:rsidRPr="004C0E1A">
      <w:rPr>
        <w:rFonts w:ascii="Times" w:hAnsi="Times"/>
        <w:b/>
        <w:sz w:val="26"/>
        <w:szCs w:val="26"/>
      </w:rPr>
      <w:t xml:space="preserve">xecutivo </w:t>
    </w:r>
    <w:r>
      <w:rPr>
        <w:rFonts w:ascii="Times" w:hAnsi="Times"/>
        <w:b/>
        <w:sz w:val="26"/>
        <w:szCs w:val="26"/>
      </w:rPr>
      <w:t>Mu</w:t>
    </w:r>
    <w:r w:rsidRPr="004C0E1A">
      <w:rPr>
        <w:rFonts w:ascii="Times" w:hAnsi="Times"/>
        <w:b/>
        <w:sz w:val="26"/>
        <w:szCs w:val="26"/>
      </w:rPr>
      <w:t>nicipal</w:t>
    </w:r>
  </w:p>
  <w:p w:rsidR="00E171C8" w:rsidRPr="001448EB" w:rsidRDefault="00E171C8" w:rsidP="00E171C8">
    <w:pPr>
      <w:pStyle w:val="Cabealho"/>
      <w:jc w:val="right"/>
      <w:rPr>
        <w:b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margin">
                <wp:posOffset>1435735</wp:posOffset>
              </wp:positionH>
              <wp:positionV relativeFrom="paragraph">
                <wp:posOffset>57149</wp:posOffset>
              </wp:positionV>
              <wp:extent cx="4596765" cy="10160"/>
              <wp:effectExtent l="0" t="0" r="32385" b="27940"/>
              <wp:wrapNone/>
              <wp:docPr id="12" name="Conector re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96765" cy="1016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A1A13" id="Conector reto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13.05pt,4.5pt" to="4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" strokeweight="1.5pt">
              <w10:wrap anchorx="margin"/>
            </v:line>
          </w:pict>
        </mc:Fallback>
      </mc:AlternateContent>
    </w:r>
  </w:p>
  <w:p w:rsidR="00E171C8" w:rsidRDefault="00E171C8" w:rsidP="00E171C8">
    <w:pPr>
      <w:pStyle w:val="Cabealho"/>
    </w:pPr>
  </w:p>
  <w:p w:rsidR="00E171C8" w:rsidRDefault="00E171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5A2"/>
    <w:multiLevelType w:val="multilevel"/>
    <w:tmpl w:val="06CD05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B00AA3"/>
    <w:multiLevelType w:val="multilevel"/>
    <w:tmpl w:val="64B00AA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E3"/>
    <w:rsid w:val="0001325B"/>
    <w:rsid w:val="00016F98"/>
    <w:rsid w:val="00024597"/>
    <w:rsid w:val="00027E15"/>
    <w:rsid w:val="0005224F"/>
    <w:rsid w:val="00052CC3"/>
    <w:rsid w:val="00054CED"/>
    <w:rsid w:val="0005560A"/>
    <w:rsid w:val="00065D45"/>
    <w:rsid w:val="0009167E"/>
    <w:rsid w:val="00093674"/>
    <w:rsid w:val="000A0647"/>
    <w:rsid w:val="000E3A65"/>
    <w:rsid w:val="000F2869"/>
    <w:rsid w:val="00111788"/>
    <w:rsid w:val="00162CBD"/>
    <w:rsid w:val="0017480E"/>
    <w:rsid w:val="00234157"/>
    <w:rsid w:val="00237F8A"/>
    <w:rsid w:val="00240FC8"/>
    <w:rsid w:val="00287156"/>
    <w:rsid w:val="002A24FB"/>
    <w:rsid w:val="002A52AC"/>
    <w:rsid w:val="002B6C60"/>
    <w:rsid w:val="002D0646"/>
    <w:rsid w:val="002D674E"/>
    <w:rsid w:val="002F4F8B"/>
    <w:rsid w:val="003428E8"/>
    <w:rsid w:val="003B39AE"/>
    <w:rsid w:val="003B6FAE"/>
    <w:rsid w:val="003C65BE"/>
    <w:rsid w:val="003E35EB"/>
    <w:rsid w:val="0041070C"/>
    <w:rsid w:val="00415ED6"/>
    <w:rsid w:val="00422637"/>
    <w:rsid w:val="00490825"/>
    <w:rsid w:val="00531210"/>
    <w:rsid w:val="00533DF1"/>
    <w:rsid w:val="00534849"/>
    <w:rsid w:val="005432BD"/>
    <w:rsid w:val="00564E43"/>
    <w:rsid w:val="005E6B0D"/>
    <w:rsid w:val="005F3CB0"/>
    <w:rsid w:val="00621476"/>
    <w:rsid w:val="00622DF1"/>
    <w:rsid w:val="006829A2"/>
    <w:rsid w:val="00687F70"/>
    <w:rsid w:val="006B7940"/>
    <w:rsid w:val="006C3C72"/>
    <w:rsid w:val="00716A4C"/>
    <w:rsid w:val="00783636"/>
    <w:rsid w:val="007A44F2"/>
    <w:rsid w:val="007D53C1"/>
    <w:rsid w:val="007E3233"/>
    <w:rsid w:val="007F3160"/>
    <w:rsid w:val="008004BC"/>
    <w:rsid w:val="00856A12"/>
    <w:rsid w:val="008B04BD"/>
    <w:rsid w:val="008C394B"/>
    <w:rsid w:val="008F52E1"/>
    <w:rsid w:val="0093087C"/>
    <w:rsid w:val="00982EE9"/>
    <w:rsid w:val="009971E3"/>
    <w:rsid w:val="00A219E2"/>
    <w:rsid w:val="00A25600"/>
    <w:rsid w:val="00A47121"/>
    <w:rsid w:val="00A71075"/>
    <w:rsid w:val="00AB1DCA"/>
    <w:rsid w:val="00AD0737"/>
    <w:rsid w:val="00AD4A43"/>
    <w:rsid w:val="00AE1913"/>
    <w:rsid w:val="00B0173E"/>
    <w:rsid w:val="00B60EBE"/>
    <w:rsid w:val="00B805C4"/>
    <w:rsid w:val="00BB245D"/>
    <w:rsid w:val="00C1468A"/>
    <w:rsid w:val="00C77539"/>
    <w:rsid w:val="00CA1753"/>
    <w:rsid w:val="00D03C3E"/>
    <w:rsid w:val="00D1414E"/>
    <w:rsid w:val="00D67068"/>
    <w:rsid w:val="00D75351"/>
    <w:rsid w:val="00D863C2"/>
    <w:rsid w:val="00DD567C"/>
    <w:rsid w:val="00DE343E"/>
    <w:rsid w:val="00E05545"/>
    <w:rsid w:val="00E171C8"/>
    <w:rsid w:val="00E2583B"/>
    <w:rsid w:val="00E34BD9"/>
    <w:rsid w:val="00E3746A"/>
    <w:rsid w:val="00E8305D"/>
    <w:rsid w:val="00ED42B6"/>
    <w:rsid w:val="00ED74E4"/>
    <w:rsid w:val="00EE1C64"/>
    <w:rsid w:val="00EE7862"/>
    <w:rsid w:val="00F013FC"/>
    <w:rsid w:val="00F334D1"/>
    <w:rsid w:val="00F47059"/>
    <w:rsid w:val="00F87883"/>
    <w:rsid w:val="00FA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96B14"/>
  <w15:chartTrackingRefBased/>
  <w15:docId w15:val="{90E26D16-636A-4A90-80AB-13C130D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97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97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71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971E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nhideWhenUsed/>
    <w:rsid w:val="009971E3"/>
    <w:rPr>
      <w:color w:val="0000FF"/>
      <w:u w:val="single"/>
    </w:rPr>
  </w:style>
  <w:style w:type="character" w:customStyle="1" w:styleId="label">
    <w:name w:val="label"/>
    <w:basedOn w:val="Fontepargpadro"/>
    <w:rsid w:val="009971E3"/>
  </w:style>
  <w:style w:type="paragraph" w:styleId="Textodebalo">
    <w:name w:val="Balloon Text"/>
    <w:basedOn w:val="Normal"/>
    <w:link w:val="TextodebaloChar"/>
    <w:uiPriority w:val="99"/>
    <w:semiHidden/>
    <w:unhideWhenUsed/>
    <w:rsid w:val="0005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CE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916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9167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E17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171C8"/>
  </w:style>
  <w:style w:type="paragraph" w:styleId="Rodap">
    <w:name w:val="footer"/>
    <w:basedOn w:val="Normal"/>
    <w:link w:val="RodapChar"/>
    <w:unhideWhenUsed/>
    <w:rsid w:val="00E17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1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andeirante.sc.gov.br" TargetMode="External"/><Relationship Id="rId1" Type="http://schemas.openxmlformats.org/officeDocument/2006/relationships/hyperlink" Target="http://www.bandeiran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3C6C3-3BED-4E8D-9068-C2D11393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102</cp:revision>
  <cp:lastPrinted>2023-01-12T18:38:00Z</cp:lastPrinted>
  <dcterms:created xsi:type="dcterms:W3CDTF">2022-10-21T13:01:00Z</dcterms:created>
  <dcterms:modified xsi:type="dcterms:W3CDTF">2024-05-23T14:58:00Z</dcterms:modified>
</cp:coreProperties>
</file>