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A5C0" w14:textId="246ADEBB" w:rsidR="007973EA" w:rsidRDefault="007973EA" w:rsidP="00F92B7D">
      <w:pPr>
        <w:jc w:val="center"/>
      </w:pPr>
      <w:r>
        <w:t xml:space="preserve">PREFEITURA MUNICIPAL DE </w:t>
      </w:r>
      <w:r w:rsidR="00EB4A95">
        <w:t>BANDEIRANTE</w:t>
      </w:r>
    </w:p>
    <w:p w14:paraId="2B9BB4C8" w14:textId="252065D3" w:rsidR="007973EA" w:rsidRDefault="006467F7" w:rsidP="00F92B7D">
      <w:pPr>
        <w:jc w:val="center"/>
      </w:pPr>
      <w:r>
        <w:t>SETOR DE CULTURA DO MUNICÍ</w:t>
      </w:r>
      <w:r w:rsidR="007973EA">
        <w:t>PIO</w:t>
      </w:r>
    </w:p>
    <w:p w14:paraId="66EF2405" w14:textId="77777777" w:rsidR="00F92B7D" w:rsidRDefault="00F92B7D" w:rsidP="00F92B7D">
      <w:pPr>
        <w:jc w:val="center"/>
      </w:pPr>
      <w:bookmarkStart w:id="0" w:name="_GoBack"/>
      <w:bookmarkEnd w:id="0"/>
    </w:p>
    <w:p w14:paraId="0F732437" w14:textId="2D40A994" w:rsidR="007973EA" w:rsidRDefault="007973EA" w:rsidP="007973EA">
      <w:pPr>
        <w:rPr>
          <w:b/>
          <w:bCs/>
        </w:rPr>
      </w:pPr>
      <w:r>
        <w:rPr>
          <w:b/>
          <w:bCs/>
        </w:rPr>
        <w:t xml:space="preserve">RELAÇÃO PROJETOS HABILITADOS NA ETAPA DE ANALISE DOCUMENTAL </w:t>
      </w:r>
    </w:p>
    <w:p w14:paraId="4F41175D" w14:textId="77777777" w:rsidR="007973EA" w:rsidRPr="002054E3" w:rsidRDefault="007973EA" w:rsidP="007973EA">
      <w:pPr>
        <w:rPr>
          <w:b/>
          <w:bCs/>
        </w:rPr>
      </w:pPr>
      <w:r w:rsidRPr="002054E3">
        <w:rPr>
          <w:b/>
          <w:bCs/>
        </w:rPr>
        <w:t>LEI PAULO GUSTAVO</w:t>
      </w:r>
    </w:p>
    <w:p w14:paraId="0F2A2C45" w14:textId="5091A1A7" w:rsidR="007973EA" w:rsidRDefault="007973EA" w:rsidP="007973EA">
      <w:pPr>
        <w:rPr>
          <w:b/>
          <w:bCs/>
        </w:rPr>
      </w:pPr>
      <w:r w:rsidRPr="002054E3">
        <w:rPr>
          <w:b/>
          <w:bCs/>
        </w:rPr>
        <w:t>EDITAL AUDIO VISUAL</w:t>
      </w:r>
    </w:p>
    <w:p w14:paraId="7DF3710F" w14:textId="77777777" w:rsidR="006467F7" w:rsidRPr="002054E3" w:rsidRDefault="006467F7" w:rsidP="007973EA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8"/>
        <w:gridCol w:w="3462"/>
        <w:gridCol w:w="2194"/>
      </w:tblGrid>
      <w:tr w:rsidR="007973EA" w14:paraId="7E8E64F5" w14:textId="77777777" w:rsidTr="00E5350C">
        <w:tc>
          <w:tcPr>
            <w:tcW w:w="2838" w:type="dxa"/>
          </w:tcPr>
          <w:p w14:paraId="5FF1129B" w14:textId="77777777" w:rsidR="007973EA" w:rsidRPr="002054E3" w:rsidRDefault="007973EA" w:rsidP="00E5350C">
            <w:pPr>
              <w:rPr>
                <w:b/>
                <w:bCs/>
              </w:rPr>
            </w:pPr>
            <w:r w:rsidRPr="002054E3">
              <w:rPr>
                <w:b/>
                <w:bCs/>
              </w:rPr>
              <w:t>NOME PROPONENTE</w:t>
            </w:r>
          </w:p>
        </w:tc>
        <w:tc>
          <w:tcPr>
            <w:tcW w:w="3462" w:type="dxa"/>
          </w:tcPr>
          <w:p w14:paraId="3E639F59" w14:textId="77777777" w:rsidR="007973EA" w:rsidRPr="002054E3" w:rsidRDefault="007973EA" w:rsidP="00E5350C">
            <w:pPr>
              <w:rPr>
                <w:b/>
                <w:bCs/>
              </w:rPr>
            </w:pPr>
            <w:r w:rsidRPr="002054E3">
              <w:rPr>
                <w:b/>
                <w:bCs/>
              </w:rPr>
              <w:t>CATEGORIA</w:t>
            </w:r>
          </w:p>
        </w:tc>
        <w:tc>
          <w:tcPr>
            <w:tcW w:w="2194" w:type="dxa"/>
          </w:tcPr>
          <w:p w14:paraId="0EE4E769" w14:textId="0494D421" w:rsidR="007973EA" w:rsidRPr="002054E3" w:rsidRDefault="00A771D3" w:rsidP="00E5350C">
            <w:pPr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 w:rsidR="007973EA" w14:paraId="5B66EF22" w14:textId="77777777" w:rsidTr="00E5350C">
        <w:tc>
          <w:tcPr>
            <w:tcW w:w="2838" w:type="dxa"/>
          </w:tcPr>
          <w:p w14:paraId="061DD578" w14:textId="73BC53DA" w:rsidR="00EB4A95" w:rsidRDefault="00EB4A95" w:rsidP="00E5350C">
            <w:pPr>
              <w:pStyle w:val="PargrafodaLista"/>
              <w:numPr>
                <w:ilvl w:val="0"/>
                <w:numId w:val="1"/>
              </w:numPr>
            </w:pPr>
            <w:r>
              <w:t>Luizane Schneider</w:t>
            </w:r>
          </w:p>
          <w:p w14:paraId="0B13ACB6" w14:textId="167AF675" w:rsidR="00EB4A95" w:rsidRDefault="00EB4A95" w:rsidP="00E5350C">
            <w:pPr>
              <w:pStyle w:val="PargrafodaLista"/>
              <w:numPr>
                <w:ilvl w:val="0"/>
                <w:numId w:val="1"/>
              </w:numPr>
            </w:pPr>
            <w:r>
              <w:t>Luciano Johann</w:t>
            </w:r>
          </w:p>
          <w:p w14:paraId="76172B9F" w14:textId="51FA19B4" w:rsidR="007973EA" w:rsidRDefault="007973EA" w:rsidP="00EB4A95">
            <w:pPr>
              <w:pStyle w:val="PargrafodaLista"/>
            </w:pPr>
          </w:p>
        </w:tc>
        <w:tc>
          <w:tcPr>
            <w:tcW w:w="3462" w:type="dxa"/>
          </w:tcPr>
          <w:p w14:paraId="71F174AF" w14:textId="77777777" w:rsidR="007973EA" w:rsidRDefault="007973EA" w:rsidP="00E5350C">
            <w:r>
              <w:t>PESQUISA/DOCUMENTÁRIO</w:t>
            </w:r>
          </w:p>
        </w:tc>
        <w:tc>
          <w:tcPr>
            <w:tcW w:w="2194" w:type="dxa"/>
          </w:tcPr>
          <w:p w14:paraId="2FB55ABE" w14:textId="6B51CA2B" w:rsidR="007973EA" w:rsidRDefault="00A771D3" w:rsidP="00E5350C">
            <w:r>
              <w:t>R$ 12.052,76 CADA PROPONENTE</w:t>
            </w:r>
          </w:p>
        </w:tc>
      </w:tr>
    </w:tbl>
    <w:p w14:paraId="65897CDE" w14:textId="77777777" w:rsidR="007973EA" w:rsidRDefault="007973EA" w:rsidP="007973EA"/>
    <w:p w14:paraId="66882F81" w14:textId="77777777" w:rsidR="007973EA" w:rsidRPr="002054E3" w:rsidRDefault="007973EA" w:rsidP="007973EA">
      <w:pPr>
        <w:rPr>
          <w:b/>
          <w:bCs/>
        </w:rPr>
      </w:pPr>
      <w:r w:rsidRPr="002054E3">
        <w:rPr>
          <w:b/>
          <w:bCs/>
        </w:rPr>
        <w:t>EDITAL DEMAIS ÁREAS DA CULTURA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9"/>
        <w:gridCol w:w="2992"/>
        <w:gridCol w:w="2473"/>
      </w:tblGrid>
      <w:tr w:rsidR="007973EA" w14:paraId="20CFA779" w14:textId="77777777" w:rsidTr="00E5350C">
        <w:tc>
          <w:tcPr>
            <w:tcW w:w="3029" w:type="dxa"/>
          </w:tcPr>
          <w:p w14:paraId="1193666C" w14:textId="77777777" w:rsidR="007973EA" w:rsidRPr="002054E3" w:rsidRDefault="007973EA" w:rsidP="00E5350C">
            <w:pPr>
              <w:rPr>
                <w:b/>
                <w:bCs/>
              </w:rPr>
            </w:pPr>
            <w:r w:rsidRPr="002054E3">
              <w:rPr>
                <w:b/>
                <w:bCs/>
              </w:rPr>
              <w:t>NOME PROPONENTE</w:t>
            </w:r>
          </w:p>
        </w:tc>
        <w:tc>
          <w:tcPr>
            <w:tcW w:w="2992" w:type="dxa"/>
          </w:tcPr>
          <w:p w14:paraId="5ECCE8B1" w14:textId="77777777" w:rsidR="007973EA" w:rsidRPr="002054E3" w:rsidRDefault="007973EA" w:rsidP="00E5350C">
            <w:pPr>
              <w:rPr>
                <w:b/>
                <w:bCs/>
              </w:rPr>
            </w:pPr>
            <w:r w:rsidRPr="002054E3">
              <w:rPr>
                <w:b/>
                <w:bCs/>
              </w:rPr>
              <w:t>CATEGORIA</w:t>
            </w:r>
          </w:p>
        </w:tc>
        <w:tc>
          <w:tcPr>
            <w:tcW w:w="2473" w:type="dxa"/>
          </w:tcPr>
          <w:p w14:paraId="7607B5A0" w14:textId="2B068952" w:rsidR="007973EA" w:rsidRPr="002054E3" w:rsidRDefault="00A771D3" w:rsidP="00E5350C">
            <w:pPr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 w:rsidR="007973EA" w14:paraId="590C2183" w14:textId="77777777" w:rsidTr="00E5350C">
        <w:tc>
          <w:tcPr>
            <w:tcW w:w="3029" w:type="dxa"/>
          </w:tcPr>
          <w:p w14:paraId="066DCC1C" w14:textId="0666B57D" w:rsidR="007973EA" w:rsidRDefault="0023572B" w:rsidP="0023572B">
            <w:pPr>
              <w:pStyle w:val="PargrafodaLista"/>
              <w:numPr>
                <w:ilvl w:val="0"/>
                <w:numId w:val="1"/>
              </w:numPr>
            </w:pPr>
            <w:proofErr w:type="spellStart"/>
            <w:r>
              <w:t>Decio</w:t>
            </w:r>
            <w:proofErr w:type="spellEnd"/>
            <w:r>
              <w:t xml:space="preserve"> Domingos </w:t>
            </w:r>
            <w:proofErr w:type="spellStart"/>
            <w:r>
              <w:t>Sonaglio</w:t>
            </w:r>
            <w:proofErr w:type="spellEnd"/>
          </w:p>
        </w:tc>
        <w:tc>
          <w:tcPr>
            <w:tcW w:w="2992" w:type="dxa"/>
          </w:tcPr>
          <w:p w14:paraId="3D3C0E76" w14:textId="1B483A4F" w:rsidR="007973EA" w:rsidRDefault="00EB4A95" w:rsidP="00E5350C">
            <w:r>
              <w:t>GRUPO CULTURAL</w:t>
            </w:r>
          </w:p>
        </w:tc>
        <w:tc>
          <w:tcPr>
            <w:tcW w:w="2473" w:type="dxa"/>
          </w:tcPr>
          <w:p w14:paraId="440398DD" w14:textId="0285EF2F" w:rsidR="00CA2717" w:rsidRDefault="00A771D3" w:rsidP="00E5350C">
            <w:r>
              <w:t>R$ 6</w:t>
            </w:r>
            <w:r w:rsidR="00F13027">
              <w:t>.</w:t>
            </w:r>
            <w:r>
              <w:t>500.00</w:t>
            </w:r>
          </w:p>
        </w:tc>
      </w:tr>
      <w:tr w:rsidR="00EB4A95" w14:paraId="168C0FA1" w14:textId="77777777" w:rsidTr="00E5350C">
        <w:tc>
          <w:tcPr>
            <w:tcW w:w="3029" w:type="dxa"/>
          </w:tcPr>
          <w:p w14:paraId="341EF8AA" w14:textId="52CB3774" w:rsidR="00EB4A95" w:rsidRDefault="00EB4A95" w:rsidP="00E5350C">
            <w:pPr>
              <w:pStyle w:val="PargrafodaLista"/>
              <w:numPr>
                <w:ilvl w:val="0"/>
                <w:numId w:val="1"/>
              </w:numPr>
            </w:pPr>
            <w:proofErr w:type="spellStart"/>
            <w:r>
              <w:t>Nadio</w:t>
            </w:r>
            <w:proofErr w:type="spellEnd"/>
            <w:r>
              <w:t xml:space="preserve"> Diogo </w:t>
            </w:r>
            <w:proofErr w:type="spellStart"/>
            <w:r>
              <w:t>Reolon</w:t>
            </w:r>
            <w:proofErr w:type="spellEnd"/>
            <w:r>
              <w:t xml:space="preserve"> MEI</w:t>
            </w:r>
          </w:p>
        </w:tc>
        <w:tc>
          <w:tcPr>
            <w:tcW w:w="2992" w:type="dxa"/>
          </w:tcPr>
          <w:p w14:paraId="233669CD" w14:textId="4EFD7F35" w:rsidR="00EB4A95" w:rsidRDefault="00EB4A95" w:rsidP="00E5350C">
            <w:r>
              <w:t>ARTES VISUAIS</w:t>
            </w:r>
          </w:p>
        </w:tc>
        <w:tc>
          <w:tcPr>
            <w:tcW w:w="2473" w:type="dxa"/>
          </w:tcPr>
          <w:p w14:paraId="7985A15B" w14:textId="3DCD1745" w:rsidR="00EB4A95" w:rsidRDefault="00A771D3" w:rsidP="00E5350C">
            <w:r>
              <w:t>R$ 6.355,39</w:t>
            </w:r>
          </w:p>
        </w:tc>
      </w:tr>
    </w:tbl>
    <w:p w14:paraId="416E8684" w14:textId="77777777" w:rsidR="007973EA" w:rsidRDefault="007973EA" w:rsidP="007973EA">
      <w:pPr>
        <w:rPr>
          <w:b/>
          <w:bCs/>
        </w:rPr>
      </w:pPr>
    </w:p>
    <w:sectPr w:rsidR="00797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6A5"/>
    <w:multiLevelType w:val="hybridMultilevel"/>
    <w:tmpl w:val="31B0773E"/>
    <w:lvl w:ilvl="0" w:tplc="789A0B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EA"/>
    <w:rsid w:val="0023572B"/>
    <w:rsid w:val="00640750"/>
    <w:rsid w:val="006467F7"/>
    <w:rsid w:val="007973EA"/>
    <w:rsid w:val="007977D4"/>
    <w:rsid w:val="00A771D3"/>
    <w:rsid w:val="00AC4D30"/>
    <w:rsid w:val="00CA2717"/>
    <w:rsid w:val="00DB600F"/>
    <w:rsid w:val="00EB4A95"/>
    <w:rsid w:val="00ED4D9C"/>
    <w:rsid w:val="00F13027"/>
    <w:rsid w:val="00F92B7D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49D9"/>
  <w15:chartTrackingRefBased/>
  <w15:docId w15:val="{6422DCE0-EFBA-4F94-BFAE-A4AB52C6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Faby Kehl</dc:creator>
  <cp:keywords/>
  <dc:description/>
  <cp:lastModifiedBy>Microsoft</cp:lastModifiedBy>
  <cp:revision>5</cp:revision>
  <dcterms:created xsi:type="dcterms:W3CDTF">2023-12-04T18:37:00Z</dcterms:created>
  <dcterms:modified xsi:type="dcterms:W3CDTF">2023-12-07T16:58:00Z</dcterms:modified>
</cp:coreProperties>
</file>