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AB" w:rsidRDefault="005837AB" w:rsidP="005837AB">
      <w:pPr>
        <w:rPr>
          <w:b/>
        </w:rPr>
      </w:pPr>
    </w:p>
    <w:p w:rsidR="005837AB" w:rsidRDefault="005837AB" w:rsidP="005837AB">
      <w:pPr>
        <w:rPr>
          <w:b/>
        </w:rPr>
      </w:pPr>
    </w:p>
    <w:p w:rsidR="005837AB" w:rsidRDefault="005837AB" w:rsidP="005837AB">
      <w:pPr>
        <w:rPr>
          <w:b/>
        </w:rPr>
      </w:pPr>
    </w:p>
    <w:p w:rsidR="005837AB" w:rsidRDefault="005837AB" w:rsidP="005837AB">
      <w:pPr>
        <w:rPr>
          <w:b/>
        </w:rPr>
      </w:pPr>
    </w:p>
    <w:p w:rsidR="005837AB" w:rsidRDefault="005837AB" w:rsidP="005837AB">
      <w:pPr>
        <w:rPr>
          <w:b/>
        </w:rPr>
      </w:pPr>
    </w:p>
    <w:p w:rsidR="005837AB" w:rsidRDefault="005837AB" w:rsidP="007248D0">
      <w:pPr>
        <w:jc w:val="center"/>
        <w:rPr>
          <w:b/>
        </w:rPr>
      </w:pPr>
      <w:r>
        <w:rPr>
          <w:b/>
        </w:rPr>
        <w:t>EDITAL 002/CMDCA/Bandeirante</w:t>
      </w:r>
    </w:p>
    <w:p w:rsidR="007248D0" w:rsidRDefault="007248D0" w:rsidP="007248D0">
      <w:pPr>
        <w:jc w:val="center"/>
        <w:rPr>
          <w:b/>
        </w:rPr>
      </w:pPr>
      <w:r w:rsidRPr="009E415A">
        <w:rPr>
          <w:b/>
        </w:rPr>
        <w:t>EDITAL DE CHAMAMENTO PÚBLICO PARA</w:t>
      </w:r>
      <w:r w:rsidR="006122B7">
        <w:rPr>
          <w:b/>
        </w:rPr>
        <w:t xml:space="preserve"> CADASTRAMENTOS DE NOVAS FAMILIAS ACOLHEDORAS</w:t>
      </w:r>
      <w:r w:rsidRPr="009E415A">
        <w:rPr>
          <w:b/>
        </w:rPr>
        <w:t xml:space="preserve"> </w:t>
      </w:r>
      <w:r w:rsidR="006122B7">
        <w:rPr>
          <w:b/>
        </w:rPr>
        <w:t>PARA O MUNICÍPIO DE BANDEIRANTE</w:t>
      </w:r>
    </w:p>
    <w:p w:rsidR="006122B7" w:rsidRPr="009E415A" w:rsidRDefault="006122B7" w:rsidP="007248D0">
      <w:pPr>
        <w:jc w:val="center"/>
        <w:rPr>
          <w:b/>
        </w:rPr>
      </w:pPr>
    </w:p>
    <w:p w:rsidR="006122B7" w:rsidRDefault="007248D0" w:rsidP="006122B7">
      <w:pPr>
        <w:pStyle w:val="PargrafodaLista"/>
        <w:numPr>
          <w:ilvl w:val="0"/>
          <w:numId w:val="2"/>
        </w:numPr>
        <w:jc w:val="center"/>
      </w:pPr>
      <w:r w:rsidRPr="006122B7">
        <w:rPr>
          <w:b/>
        </w:rPr>
        <w:t>JUSTIFICATIVA</w:t>
      </w:r>
    </w:p>
    <w:p w:rsidR="007248D0" w:rsidRDefault="007248D0" w:rsidP="006122B7">
      <w:pPr>
        <w:ind w:firstLine="360"/>
        <w:jc w:val="both"/>
      </w:pPr>
      <w:r>
        <w:t xml:space="preserve"> A Secretaria Municipal de Assistência Social de Bandeirante-SC, no uso de suas atribuições e atendendo </w:t>
      </w:r>
      <w:r w:rsidR="006122B7" w:rsidRPr="002001DB">
        <w:t>à Lei municipal nº 1.136 de 11 de Setembro de 2015</w:t>
      </w:r>
      <w:r w:rsidR="002001DB" w:rsidRPr="002001DB">
        <w:t>, suas alterações na Lei Municipal nº 1.261 de 27 de Março de 201</w:t>
      </w:r>
      <w:r w:rsidR="002001DB" w:rsidRPr="00C903F7">
        <w:t>8</w:t>
      </w:r>
      <w:r w:rsidR="00C903F7" w:rsidRPr="00C903F7">
        <w:t xml:space="preserve">, </w:t>
      </w:r>
      <w:r>
        <w:t>vem tornar público o processo de inscrição e seleção de</w:t>
      </w:r>
      <w:r w:rsidR="002001DB">
        <w:t xml:space="preserve"> novas famílias acolhedoras</w:t>
      </w:r>
      <w:r>
        <w:t xml:space="preserve"> para </w:t>
      </w:r>
      <w:r w:rsidR="002001DB">
        <w:t xml:space="preserve">o </w:t>
      </w:r>
      <w:r>
        <w:t xml:space="preserve">serviço de acolhimento na modalidade Família Acolhedora. </w:t>
      </w:r>
    </w:p>
    <w:p w:rsidR="002001DB" w:rsidRDefault="007248D0" w:rsidP="002001DB">
      <w:pPr>
        <w:pStyle w:val="PargrafodaLista"/>
        <w:numPr>
          <w:ilvl w:val="0"/>
          <w:numId w:val="2"/>
        </w:numPr>
        <w:jc w:val="center"/>
      </w:pPr>
      <w:r w:rsidRPr="002001DB">
        <w:rPr>
          <w:b/>
        </w:rPr>
        <w:t>OBJETO</w:t>
      </w:r>
    </w:p>
    <w:p w:rsidR="007248D0" w:rsidRDefault="007248D0" w:rsidP="002001DB">
      <w:pPr>
        <w:ind w:firstLine="360"/>
        <w:jc w:val="both"/>
      </w:pPr>
      <w:r>
        <w:t>Selecionar nos termos do presente edital, Famílias da comunidade local interessadas em participar do serviço de acolhimento “Família Acolhedora”, destinada ao atendimento de crianças e/ou adolescentes de ambos os sexos, em situação de risco pessoal e social, sob medida protetiva, conforme o Estatuto da Criança e do Ad</w:t>
      </w:r>
      <w:r w:rsidR="009D245A">
        <w:t>olescente – ECA lei nº 8.069/90</w:t>
      </w:r>
      <w:r>
        <w:t>.</w:t>
      </w:r>
    </w:p>
    <w:p w:rsidR="002001DB" w:rsidRDefault="009E415A" w:rsidP="002001DB">
      <w:pPr>
        <w:jc w:val="center"/>
      </w:pPr>
      <w:r>
        <w:rPr>
          <w:b/>
        </w:rPr>
        <w:t>3-</w:t>
      </w:r>
      <w:r w:rsidR="002001DB">
        <w:rPr>
          <w:b/>
        </w:rPr>
        <w:t>DESCRIÇÃO</w:t>
      </w:r>
    </w:p>
    <w:p w:rsidR="003C4155" w:rsidRDefault="002001DB" w:rsidP="002001DB">
      <w:pPr>
        <w:ind w:firstLine="708"/>
        <w:jc w:val="both"/>
      </w:pPr>
      <w:r>
        <w:t xml:space="preserve">Família Acolhedora: </w:t>
      </w:r>
      <w:r w:rsidR="007248D0">
        <w:t>Serviço que organiza o acolhimento de crianças e adolescentes afastados da família de origem mediante medida protetiva, em residência de famílias acolhedoras</w:t>
      </w:r>
      <w:r>
        <w:t xml:space="preserve"> cadastradas e consideradas aptas ao Serviço.</w:t>
      </w:r>
    </w:p>
    <w:p w:rsidR="007248D0" w:rsidRDefault="009E415A" w:rsidP="002001DB">
      <w:pPr>
        <w:jc w:val="center"/>
      </w:pPr>
      <w:r>
        <w:t>4-</w:t>
      </w:r>
      <w:r w:rsidR="007248D0" w:rsidRPr="007248D0">
        <w:rPr>
          <w:b/>
        </w:rPr>
        <w:t xml:space="preserve"> INSCRIÇÃO</w:t>
      </w:r>
      <w:r w:rsidR="007248D0">
        <w:t>:</w:t>
      </w:r>
    </w:p>
    <w:p w:rsidR="009E415A" w:rsidRPr="00C903F7" w:rsidRDefault="009E415A" w:rsidP="002001DB">
      <w:pPr>
        <w:ind w:firstLine="708"/>
        <w:jc w:val="both"/>
      </w:pPr>
      <w:r w:rsidRPr="00C903F7">
        <w:t>As inscr</w:t>
      </w:r>
      <w:r w:rsidR="00D34208" w:rsidRPr="00C903F7">
        <w:t xml:space="preserve">ições serão realizadas do dia </w:t>
      </w:r>
      <w:r w:rsidR="00C903F7" w:rsidRPr="00C903F7">
        <w:t xml:space="preserve">08 de Julho de 2019, </w:t>
      </w:r>
      <w:r w:rsidR="003C4155" w:rsidRPr="00C903F7">
        <w:t>até o dia</w:t>
      </w:r>
      <w:r w:rsidR="00C903F7" w:rsidRPr="00C903F7">
        <w:t xml:space="preserve"> 08 de Agosto de 2019</w:t>
      </w:r>
      <w:r w:rsidR="00C903F7">
        <w:t xml:space="preserve">, junto a Secretaria de Assistência Social de Bandeirante, sito Rua Afonso </w:t>
      </w:r>
      <w:proofErr w:type="spellStart"/>
      <w:r w:rsidR="00C903F7">
        <w:t>Oliboni</w:t>
      </w:r>
      <w:proofErr w:type="spellEnd"/>
      <w:r w:rsidR="00C903F7">
        <w:t>, nº 1322-Centro/Bandeirante.</w:t>
      </w:r>
    </w:p>
    <w:p w:rsidR="007248D0" w:rsidRDefault="007248D0" w:rsidP="007248D0">
      <w:pPr>
        <w:jc w:val="both"/>
      </w:pPr>
      <w:r>
        <w:t>4.1) A Família interessada deve:</w:t>
      </w:r>
    </w:p>
    <w:p w:rsidR="007248D0" w:rsidRDefault="007248D0" w:rsidP="007248D0">
      <w:pPr>
        <w:jc w:val="both"/>
      </w:pPr>
      <w:r>
        <w:t xml:space="preserve"> 4.1.1) Ser maior de 21 anos, sem restrição de gênero e de estado civil;</w:t>
      </w:r>
    </w:p>
    <w:p w:rsidR="007248D0" w:rsidRDefault="007248D0" w:rsidP="007248D0">
      <w:pPr>
        <w:jc w:val="both"/>
      </w:pPr>
      <w:r>
        <w:t xml:space="preserve"> 4.1.2) Ter 16 (dezesseis) anos de diferença mínima entre as crianças e/ou adolescentes a serem acolhidos; </w:t>
      </w: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7248D0" w:rsidRDefault="007248D0" w:rsidP="007248D0">
      <w:pPr>
        <w:jc w:val="both"/>
      </w:pPr>
      <w:r>
        <w:t xml:space="preserve">4.1.3) Residir no município de Bandeirante </w:t>
      </w:r>
      <w:r w:rsidRPr="00C903F7">
        <w:t>há 02 anos, no mínimo</w:t>
      </w:r>
      <w:r>
        <w:t xml:space="preserve">; </w:t>
      </w:r>
    </w:p>
    <w:p w:rsidR="007248D0" w:rsidRPr="00C903F7" w:rsidRDefault="007248D0" w:rsidP="007248D0">
      <w:pPr>
        <w:jc w:val="both"/>
      </w:pPr>
      <w:r>
        <w:t xml:space="preserve">4.1.4) Preencher Ficha de Cadastro </w:t>
      </w:r>
      <w:r w:rsidR="005837AB">
        <w:t xml:space="preserve">Familiar, </w:t>
      </w:r>
      <w:r>
        <w:t>em anexo</w:t>
      </w:r>
      <w:r w:rsidRPr="00C903F7">
        <w:t>;</w:t>
      </w:r>
    </w:p>
    <w:p w:rsidR="007248D0" w:rsidRDefault="007248D0" w:rsidP="007248D0">
      <w:pPr>
        <w:jc w:val="both"/>
      </w:pPr>
      <w:r>
        <w:t xml:space="preserve"> 4.1.5) No ato da inscrição apresentar carteira de identidade, CPF, certidão de nascimento ou </w:t>
      </w:r>
      <w:proofErr w:type="gramStart"/>
      <w:r>
        <w:t>certidão</w:t>
      </w:r>
      <w:proofErr w:type="gramEnd"/>
      <w:r>
        <w:t xml:space="preserve"> de casamento, comprovante de residência, certidão negativa de antecedentes criminais, atestado de saúde física e mental, comprovante de rendimentos;</w:t>
      </w:r>
    </w:p>
    <w:p w:rsidR="007248D0" w:rsidRDefault="007248D0" w:rsidP="007248D0">
      <w:pPr>
        <w:jc w:val="both"/>
      </w:pPr>
      <w:r>
        <w:t xml:space="preserve"> 4.1.6) Apresentar declaração de não ter interesse em adoção; </w:t>
      </w:r>
    </w:p>
    <w:p w:rsidR="007248D0" w:rsidRDefault="007248D0" w:rsidP="007248D0">
      <w:pPr>
        <w:jc w:val="both"/>
      </w:pPr>
      <w:r>
        <w:t xml:space="preserve">4.1.7) Apresentar declaração de concordância de todos os membros da família em executar o serviço; </w:t>
      </w:r>
    </w:p>
    <w:p w:rsidR="007248D0" w:rsidRDefault="009E415A" w:rsidP="002001DB">
      <w:pPr>
        <w:jc w:val="center"/>
      </w:pPr>
      <w:r>
        <w:rPr>
          <w:b/>
        </w:rPr>
        <w:t>5-</w:t>
      </w:r>
      <w:r w:rsidR="007248D0" w:rsidRPr="007248D0">
        <w:rPr>
          <w:b/>
        </w:rPr>
        <w:t xml:space="preserve"> RESPONSABILIDADES</w:t>
      </w:r>
      <w:r w:rsidR="007248D0">
        <w:t>:</w:t>
      </w:r>
    </w:p>
    <w:p w:rsidR="007248D0" w:rsidRDefault="007248D0" w:rsidP="007248D0">
      <w:pPr>
        <w:jc w:val="both"/>
      </w:pPr>
      <w:r>
        <w:t xml:space="preserve"> 5.1) Caberá à Prefeitura Municipal Bandeirante,</w:t>
      </w:r>
      <w:r w:rsidR="002001DB">
        <w:t xml:space="preserve"> </w:t>
      </w:r>
      <w:r>
        <w:t xml:space="preserve">por meio da Secretaria Municipal de Assistência Social e CMDCA: </w:t>
      </w:r>
    </w:p>
    <w:p w:rsidR="007248D0" w:rsidRDefault="007248D0" w:rsidP="007248D0">
      <w:pPr>
        <w:jc w:val="both"/>
      </w:pPr>
      <w:r>
        <w:t>5.1.2) Realizar o processo de inscrição e seleção das famílias interessadas.</w:t>
      </w:r>
    </w:p>
    <w:p w:rsidR="007248D0" w:rsidRDefault="007248D0" w:rsidP="007248D0">
      <w:pPr>
        <w:jc w:val="both"/>
      </w:pPr>
      <w:r>
        <w:t xml:space="preserve"> 5.1.3) Realizar o acompanhamento das crianças e dos adolescentes:</w:t>
      </w:r>
    </w:p>
    <w:p w:rsidR="007248D0" w:rsidRDefault="007248D0" w:rsidP="007248D0">
      <w:pPr>
        <w:jc w:val="both"/>
      </w:pPr>
      <w:r>
        <w:t xml:space="preserve"> • Preparar e acompanhar as crianças e os adolescentes no processo de transferência para a moradia da família acolhedora, como também, quando necessário, a transferência da família acolhedora para outro serviço de acolhimento, o que deverá ser feita em conjunto com os profissionais de referência dos serviços envolvidos;</w:t>
      </w:r>
    </w:p>
    <w:p w:rsidR="007248D0" w:rsidRDefault="007248D0" w:rsidP="007248D0">
      <w:pPr>
        <w:jc w:val="both"/>
      </w:pPr>
      <w:r>
        <w:t xml:space="preserve"> • Acompanhar as crianças e os adolescentes durante o período em que residirão com as famílias acolhedoras;</w:t>
      </w:r>
    </w:p>
    <w:p w:rsidR="007248D0" w:rsidRDefault="007248D0" w:rsidP="007248D0">
      <w:pPr>
        <w:jc w:val="both"/>
      </w:pPr>
      <w:r>
        <w:t xml:space="preserve"> • Preparar as crianças e os adolescentes para o retorno às famílias de origem; • Acompanhar as crianças e os adolescentes no retorno às famílias de origem durante o período de readaptação. </w:t>
      </w:r>
    </w:p>
    <w:p w:rsidR="007248D0" w:rsidRDefault="007248D0" w:rsidP="007248D0">
      <w:pPr>
        <w:jc w:val="both"/>
      </w:pPr>
      <w:r>
        <w:t>5.1.4) Realizar o acompanhamento das famílias acolhedoras:</w:t>
      </w:r>
    </w:p>
    <w:p w:rsidR="007248D0" w:rsidRDefault="007248D0" w:rsidP="007248D0">
      <w:pPr>
        <w:jc w:val="both"/>
      </w:pPr>
      <w:r>
        <w:t xml:space="preserve"> • Capacitar às famílias/indivíduos selecionados, para receberem a criança ou o adolescente que ficará sob guarda;</w:t>
      </w:r>
    </w:p>
    <w:p w:rsidR="007248D0" w:rsidRDefault="007248D0" w:rsidP="007248D0">
      <w:pPr>
        <w:jc w:val="both"/>
      </w:pPr>
      <w:r>
        <w:t xml:space="preserve"> • Acompanhar as famílias/indivíduos acolhedores por meio de procedimentos técnicos e visitas domiciliares regulares, que identifiquem eventuais alterações na dinâmica familiar a partir da guarda; possíveis conflitos e suas resoluções; condições de moradia e situação emocional das crianças, </w:t>
      </w:r>
      <w:proofErr w:type="spellStart"/>
      <w:r>
        <w:t>etc</w:t>
      </w:r>
      <w:proofErr w:type="spellEnd"/>
      <w:r>
        <w:t>;</w:t>
      </w: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7248D0" w:rsidRDefault="007248D0" w:rsidP="007248D0">
      <w:pPr>
        <w:jc w:val="both"/>
      </w:pPr>
      <w:r>
        <w:t xml:space="preserve"> • Preparar as famílias/indivíduos acolhedores para o desligamento da criança e/ou do adolescente. </w:t>
      </w:r>
    </w:p>
    <w:p w:rsidR="007248D0" w:rsidRDefault="007248D0" w:rsidP="007248D0">
      <w:pPr>
        <w:jc w:val="both"/>
      </w:pPr>
      <w:r>
        <w:t>• Apoiar a Família Acolhedora na elaboração do Plano Individual de Atendimento conforme os § 4º e 5º do Artigo 101 do ECA. 5.1.5) Acompanhamento das famílias de origem:</w:t>
      </w:r>
    </w:p>
    <w:p w:rsidR="007248D0" w:rsidRDefault="007248D0" w:rsidP="007248D0">
      <w:pPr>
        <w:jc w:val="both"/>
      </w:pPr>
      <w:r>
        <w:t xml:space="preserve"> • Conhecer a história das famílias por meio de relatórios e reuniões com os técnicos das Varas da Infância e da Juventude e/ou Conselho Tutelar - identificando os motivos que levaram ao acolhimento, construindo um plano de ação para o retorno da criança e do adolescente ao lar; • Acompanhar e trabalhar as famílias por meio de procedimentos técnicos e visitas domiciliares, desenvolvendo as diferentes capacidades dos seus integrantes, propiciando ganhos de autonomia e melhoria sustentável da qualidade de vida;</w:t>
      </w:r>
    </w:p>
    <w:p w:rsidR="007248D0" w:rsidRDefault="007248D0" w:rsidP="007248D0">
      <w:pPr>
        <w:jc w:val="both"/>
      </w:pPr>
      <w:r>
        <w:t xml:space="preserve"> • Inserir as famílias, conforme o caso, em programas da rede de pr</w:t>
      </w:r>
      <w:r w:rsidR="009E415A">
        <w:t>oteção e inclusão social,</w:t>
      </w:r>
      <w:r>
        <w:t xml:space="preserve"> das demais Secretarias afins e em recursos da comunidade;</w:t>
      </w:r>
    </w:p>
    <w:p w:rsidR="007248D0" w:rsidRDefault="007248D0" w:rsidP="007248D0">
      <w:pPr>
        <w:jc w:val="both"/>
      </w:pPr>
      <w:r>
        <w:t xml:space="preserve"> • Preparar as famílias para o retorno das suas crianças e dos adolescentes ao lar;</w:t>
      </w:r>
    </w:p>
    <w:p w:rsidR="007248D0" w:rsidRDefault="007248D0" w:rsidP="007248D0">
      <w:pPr>
        <w:jc w:val="both"/>
      </w:pPr>
      <w:r>
        <w:t xml:space="preserve"> • Acompanhar a família de origem a partir do retorno das crianças ou dos adolescentes, durante o período necessário a readaptação. </w:t>
      </w:r>
    </w:p>
    <w:p w:rsidR="009E415A" w:rsidRPr="002001DB" w:rsidRDefault="007248D0" w:rsidP="007248D0">
      <w:pPr>
        <w:jc w:val="both"/>
      </w:pPr>
      <w:r>
        <w:t>5.1.6) Repassar para a Família Acolhedora, subsídio financeiro para suprir as nec</w:t>
      </w:r>
      <w:r w:rsidR="009E415A">
        <w:t>essidades básicas dos acolhidos</w:t>
      </w:r>
      <w:r w:rsidR="00987341" w:rsidRPr="002001DB">
        <w:t>,</w:t>
      </w:r>
      <w:r w:rsidR="002001DB" w:rsidRPr="002001DB">
        <w:t xml:space="preserve"> </w:t>
      </w:r>
      <w:r w:rsidR="00987341" w:rsidRPr="002001DB">
        <w:t>conforme Lei munici</w:t>
      </w:r>
      <w:r w:rsidR="009E415A" w:rsidRPr="002001DB">
        <w:t>pal nº</w:t>
      </w:r>
      <w:r w:rsidR="002001DB" w:rsidRPr="002001DB">
        <w:t xml:space="preserve"> 1.136 de 11 de Setembro de 2015 e suas alterações na Lei nº 1.261 de 27 de Março de 2018</w:t>
      </w:r>
      <w:r w:rsidR="009E415A" w:rsidRPr="002001DB">
        <w:t>.</w:t>
      </w:r>
    </w:p>
    <w:p w:rsidR="007248D0" w:rsidRDefault="007248D0" w:rsidP="007248D0">
      <w:pPr>
        <w:jc w:val="both"/>
      </w:pPr>
      <w:r>
        <w:t>5.2) Caberá a Família Acolhedora:</w:t>
      </w:r>
    </w:p>
    <w:p w:rsidR="00BF1923" w:rsidRDefault="007248D0" w:rsidP="007248D0">
      <w:pPr>
        <w:jc w:val="both"/>
        <w:rPr>
          <w:color w:val="FF0000"/>
        </w:rPr>
      </w:pPr>
      <w:r>
        <w:t xml:space="preserve"> 5.2.1) Executar o serviço de acolhimento em sua residência conforme o estabelecido </w:t>
      </w:r>
      <w:r w:rsidR="00BF1923">
        <w:t>na Lei M</w:t>
      </w:r>
      <w:r w:rsidR="00BF1923" w:rsidRPr="00BF1923">
        <w:t xml:space="preserve">unicipal </w:t>
      </w:r>
      <w:r w:rsidR="00BF1923" w:rsidRPr="002001DB">
        <w:t>nº 1.136 de 11 de Setembro de 2015 e suas alterações na Lei nº 1.261 de 27 de Março de 2018</w:t>
      </w:r>
      <w:r w:rsidR="00BF1923">
        <w:t>, responsabilizando-se por:</w:t>
      </w:r>
    </w:p>
    <w:p w:rsidR="00BF1923" w:rsidRPr="00BF1923" w:rsidRDefault="007248D0" w:rsidP="007248D0">
      <w:pPr>
        <w:jc w:val="both"/>
      </w:pPr>
      <w:r w:rsidRPr="00BF1923">
        <w:t xml:space="preserve">I - todos os direitos e responsabilidades legais reservados ao guardião, obrigando-se à prestação de assistência material, moral e educacional à criança e ao adolescente, conferindo ao seu detentor o direito de opor-se a terceiros, inclusive aos pais nos termos do art. 33 do Estatuto da Criança e do Adolescente; </w:t>
      </w:r>
    </w:p>
    <w:p w:rsidR="00BF1923" w:rsidRPr="00BF1923" w:rsidRDefault="007248D0" w:rsidP="007248D0">
      <w:pPr>
        <w:jc w:val="both"/>
      </w:pPr>
      <w:r w:rsidRPr="00BF1923">
        <w:t>II - participar do processo de preparação, formação e acompanhamento;</w:t>
      </w:r>
    </w:p>
    <w:p w:rsidR="00BF1923" w:rsidRPr="00BF1923" w:rsidRDefault="007248D0" w:rsidP="007248D0">
      <w:pPr>
        <w:jc w:val="both"/>
      </w:pPr>
      <w:r w:rsidRPr="00BF1923">
        <w:t xml:space="preserve"> III - prestar informações sobre a situação da criança/adolescente acolhidos aos profissionais que estão acompanhando a situação;</w:t>
      </w: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5837AB" w:rsidRDefault="005837AB" w:rsidP="007248D0">
      <w:pPr>
        <w:jc w:val="both"/>
      </w:pPr>
    </w:p>
    <w:p w:rsidR="00BF1923" w:rsidRPr="00BF1923" w:rsidRDefault="007248D0" w:rsidP="007248D0">
      <w:pPr>
        <w:jc w:val="both"/>
      </w:pPr>
      <w:r w:rsidRPr="00BF1923">
        <w:t xml:space="preserve"> IV - contribuir na preparação da criança/adolescente para futura colocação em família substituta ou retorno à família biológica, sempre sob orientação técnica dos profissionais do Programa Família Acolhedora; </w:t>
      </w:r>
    </w:p>
    <w:p w:rsidR="00BF1923" w:rsidRPr="00BF1923" w:rsidRDefault="007248D0" w:rsidP="007248D0">
      <w:pPr>
        <w:jc w:val="both"/>
      </w:pPr>
      <w:r w:rsidRPr="00BF1923">
        <w:t>V - nos casos de inadaptação, a família procederá à desistência formal da guarda, responsabilizando-se pelos cuidados do menor acolhido até novo encaminhamento, o qual será determinado pela autoridade judiciária;</w:t>
      </w:r>
    </w:p>
    <w:p w:rsidR="00BF1923" w:rsidRPr="00BF1923" w:rsidRDefault="007248D0" w:rsidP="007248D0">
      <w:pPr>
        <w:jc w:val="both"/>
      </w:pPr>
      <w:r w:rsidRPr="00BF1923">
        <w:t xml:space="preserve"> VI - a transferência para outra família deverá ser feita de maneira gradativa e com o devido acompanhamento. </w:t>
      </w:r>
    </w:p>
    <w:p w:rsidR="00030A89" w:rsidRDefault="007248D0" w:rsidP="007248D0">
      <w:pPr>
        <w:jc w:val="both"/>
      </w:pPr>
      <w:r w:rsidRPr="00BF1923">
        <w:t xml:space="preserve">VII – Elaborar o Plano Individual de Atendimento conforme os § 4º e 5º do Artigo 101 do ECA. </w:t>
      </w:r>
    </w:p>
    <w:p w:rsidR="007248D0" w:rsidRPr="00BF1923" w:rsidRDefault="007248D0" w:rsidP="007248D0">
      <w:pPr>
        <w:jc w:val="both"/>
      </w:pPr>
      <w:r w:rsidRPr="00BF1923">
        <w:t>Parágrafo único. A obrigação de assistência material pela família acolhedora se dará com base no subsídio financeiro oferecido pelo Pr</w:t>
      </w:r>
      <w:r w:rsidR="00030A89">
        <w:t>ograma.</w:t>
      </w:r>
    </w:p>
    <w:p w:rsidR="00030A89" w:rsidRDefault="00030A89" w:rsidP="00030A89">
      <w:pPr>
        <w:jc w:val="center"/>
      </w:pPr>
      <w:r w:rsidRPr="00030A89">
        <w:rPr>
          <w:b/>
        </w:rPr>
        <w:t>6-</w:t>
      </w:r>
      <w:r w:rsidR="007248D0" w:rsidRPr="00030A89">
        <w:rPr>
          <w:b/>
        </w:rPr>
        <w:t>DO</w:t>
      </w:r>
      <w:r w:rsidR="007248D0" w:rsidRPr="007248D0">
        <w:rPr>
          <w:b/>
        </w:rPr>
        <w:t xml:space="preserve"> RECEBIMENTO DOS RECURSOS PREVISTOS NESSE EDITAL</w:t>
      </w:r>
    </w:p>
    <w:p w:rsidR="007248D0" w:rsidRDefault="007248D0" w:rsidP="00030A89">
      <w:pPr>
        <w:ind w:firstLine="708"/>
        <w:jc w:val="both"/>
      </w:pPr>
      <w:r>
        <w:t xml:space="preserve">O início dos trabalhos previstos nesse edital está condicionado à seleção das famílias, que terá sua execução, conforme previsto no respectivo documento. Os valores previstos no subitem 5.1.6 somente serão repassados após encaminhamento de crianças/adolescentes para acolhimento em família selecionada e capacitada dentro do </w:t>
      </w:r>
      <w:r w:rsidRPr="00030A89">
        <w:t xml:space="preserve">previsto </w:t>
      </w:r>
      <w:r w:rsidR="00030A89" w:rsidRPr="00030A89">
        <w:t>na Lei Municipal nº</w:t>
      </w:r>
      <w:r w:rsidR="00030A89">
        <w:rPr>
          <w:color w:val="FF0000"/>
        </w:rPr>
        <w:t xml:space="preserve"> </w:t>
      </w:r>
      <w:r w:rsidR="00030A89" w:rsidRPr="002001DB">
        <w:t>1.136 de 11 de Setembro de 2015 e suas alterações na Lei nº 1.261 de 27 de Março de 2018</w:t>
      </w:r>
      <w:r w:rsidR="00030A89">
        <w:t>.</w:t>
      </w:r>
      <w:r w:rsidR="00030A89">
        <w:rPr>
          <w:color w:val="FF0000"/>
        </w:rPr>
        <w:t xml:space="preserve"> </w:t>
      </w:r>
    </w:p>
    <w:p w:rsidR="00030A89" w:rsidRDefault="009E415A" w:rsidP="00030A89">
      <w:pPr>
        <w:jc w:val="center"/>
      </w:pPr>
      <w:r>
        <w:rPr>
          <w:b/>
        </w:rPr>
        <w:t>7-</w:t>
      </w:r>
      <w:r w:rsidR="007248D0" w:rsidRPr="007248D0">
        <w:rPr>
          <w:b/>
        </w:rPr>
        <w:t xml:space="preserve"> DA PRESTAÇÃO DE CONTAS</w:t>
      </w:r>
    </w:p>
    <w:p w:rsidR="007248D0" w:rsidRDefault="007248D0" w:rsidP="007248D0">
      <w:pPr>
        <w:jc w:val="both"/>
      </w:pPr>
      <w:r>
        <w:t xml:space="preserve"> </w:t>
      </w:r>
      <w:r w:rsidR="00030A89">
        <w:tab/>
      </w:r>
      <w:r>
        <w:t>As famílias selecionadas deverão prestar contas, no prazo estabelecido abaixo:</w:t>
      </w:r>
    </w:p>
    <w:p w:rsidR="007248D0" w:rsidRDefault="007248D0" w:rsidP="007248D0">
      <w:pPr>
        <w:jc w:val="both"/>
      </w:pPr>
      <w:r>
        <w:t xml:space="preserve"> 7.1) Quanto aos recursos descritos no subitem 5.1.6, deverá ser prestada conta em até 30 (trinta) dias, contados a partir do seu recebimento.</w:t>
      </w:r>
    </w:p>
    <w:p w:rsidR="00AA2210" w:rsidRDefault="00AA2210" w:rsidP="00AA2210">
      <w:pPr>
        <w:jc w:val="center"/>
      </w:pPr>
      <w:r>
        <w:rPr>
          <w:b/>
        </w:rPr>
        <w:t>8</w:t>
      </w:r>
      <w:r w:rsidR="009E415A">
        <w:rPr>
          <w:b/>
        </w:rPr>
        <w:t>-</w:t>
      </w:r>
      <w:r w:rsidR="007248D0" w:rsidRPr="009E415A">
        <w:rPr>
          <w:b/>
        </w:rPr>
        <w:t>DAS ETAPAS DO PROCESSO DE SELEÇÃO</w:t>
      </w:r>
    </w:p>
    <w:p w:rsidR="009E415A" w:rsidRDefault="007248D0" w:rsidP="00AA2210">
      <w:pPr>
        <w:ind w:firstLine="708"/>
        <w:jc w:val="both"/>
      </w:pPr>
      <w:r>
        <w:t xml:space="preserve">A seleção será realizada pela equipe técnica da Secretaria Municipal </w:t>
      </w:r>
      <w:r w:rsidR="009E415A">
        <w:t>de Assistência Social</w:t>
      </w:r>
      <w:r>
        <w:t xml:space="preserve"> no período de 30 dias após fechamento das inscrições, observadas as seguintes etapas:</w:t>
      </w:r>
    </w:p>
    <w:p w:rsidR="009E415A" w:rsidRDefault="007248D0" w:rsidP="007248D0">
      <w:pPr>
        <w:jc w:val="both"/>
      </w:pPr>
      <w:r>
        <w:t xml:space="preserve"> </w:t>
      </w:r>
      <w:r w:rsidRPr="00AA2210">
        <w:rPr>
          <w:b/>
        </w:rPr>
        <w:t>Primeira Etapa</w:t>
      </w:r>
      <w:r>
        <w:t xml:space="preserve"> – Avaliação Documental: Avaliação dos documentos apresentados pelas famílias, para fins de verificar a procedência, bem como, com os critérios estabelecidos nesse edital. Caso a(s) família(s) participante(s) não apresente os documentos em consonância com o exigido, será desclassificada. </w:t>
      </w:r>
    </w:p>
    <w:p w:rsidR="005837AB" w:rsidRDefault="005837AB" w:rsidP="007248D0">
      <w:pPr>
        <w:jc w:val="both"/>
        <w:rPr>
          <w:b/>
        </w:rPr>
      </w:pPr>
    </w:p>
    <w:p w:rsidR="005837AB" w:rsidRDefault="005837AB" w:rsidP="007248D0">
      <w:pPr>
        <w:jc w:val="both"/>
        <w:rPr>
          <w:b/>
        </w:rPr>
      </w:pPr>
    </w:p>
    <w:p w:rsidR="005837AB" w:rsidRDefault="005837AB" w:rsidP="007248D0">
      <w:pPr>
        <w:jc w:val="both"/>
        <w:rPr>
          <w:b/>
        </w:rPr>
      </w:pPr>
    </w:p>
    <w:p w:rsidR="009E415A" w:rsidRDefault="007248D0" w:rsidP="007248D0">
      <w:pPr>
        <w:jc w:val="both"/>
      </w:pPr>
      <w:r w:rsidRPr="00AA2210">
        <w:rPr>
          <w:b/>
        </w:rPr>
        <w:t>Segunda Etapa</w:t>
      </w:r>
      <w:r>
        <w:t xml:space="preserve"> – Avaliação Técnica (psicossocial): Avaliação para verificação se a(s) família(s) inscrita(s) como potencial acolhedora preenche os requisitos necessários à função. Nesta etapa a(s) família(s) deverá passar por um estudo psicossocial, que será realizado através de entrevistas individuais e coletivas, dinâmicas de grupo, visitas domiciliares e outras ferramentas que se fizerem necessárias. Somente as famílias aprovadas na primeira etapa participarão deste processo. </w:t>
      </w:r>
    </w:p>
    <w:p w:rsidR="009E415A" w:rsidRDefault="007248D0" w:rsidP="007248D0">
      <w:pPr>
        <w:jc w:val="both"/>
      </w:pPr>
      <w:r w:rsidRPr="00AA2210">
        <w:rPr>
          <w:b/>
        </w:rPr>
        <w:t>Terceira Etapa</w:t>
      </w:r>
      <w:r>
        <w:t xml:space="preserve"> - Validação: Encaminhamento da relação de famílias acolhedoras selecionadas, juntamente coma respectiva documentação para validação junto a Vara da Criança e da Juventude do Município.</w:t>
      </w:r>
    </w:p>
    <w:p w:rsidR="009E415A" w:rsidRDefault="007248D0" w:rsidP="007248D0">
      <w:pPr>
        <w:jc w:val="both"/>
      </w:pPr>
      <w:r w:rsidRPr="00AA2210">
        <w:rPr>
          <w:b/>
        </w:rPr>
        <w:t>Quarta Etapa</w:t>
      </w:r>
      <w:r w:rsidR="00AA2210">
        <w:t>-</w:t>
      </w:r>
      <w:r>
        <w:t xml:space="preserve"> Divulgação da re</w:t>
      </w:r>
      <w:r w:rsidR="009E415A">
        <w:t>lação das famílias selecionadas junto a Secretaria de Assistência Social de Bandeirante.</w:t>
      </w:r>
    </w:p>
    <w:p w:rsidR="009E415A" w:rsidRDefault="009E415A" w:rsidP="007248D0">
      <w:pPr>
        <w:jc w:val="both"/>
      </w:pPr>
    </w:p>
    <w:p w:rsidR="009E415A" w:rsidRDefault="009E415A" w:rsidP="00AA2210">
      <w:pPr>
        <w:jc w:val="both"/>
      </w:pPr>
      <w:r>
        <w:t>Bandeirante,</w:t>
      </w:r>
      <w:r w:rsidR="00C903F7">
        <w:t>02 de Julho de 2019.</w:t>
      </w:r>
    </w:p>
    <w:p w:rsidR="00C903F7" w:rsidRDefault="00C903F7" w:rsidP="00AA2210">
      <w:pPr>
        <w:jc w:val="both"/>
      </w:pPr>
    </w:p>
    <w:p w:rsidR="009E415A" w:rsidRDefault="009E415A" w:rsidP="009E415A">
      <w:pPr>
        <w:jc w:val="center"/>
      </w:pPr>
      <w:r>
        <w:t>________________________</w:t>
      </w:r>
    </w:p>
    <w:p w:rsidR="00AA2210" w:rsidRDefault="00AA2210" w:rsidP="009E415A">
      <w:pPr>
        <w:jc w:val="center"/>
      </w:pPr>
      <w:proofErr w:type="spellStart"/>
      <w:r>
        <w:t>Veranice</w:t>
      </w:r>
      <w:proofErr w:type="spellEnd"/>
      <w:r>
        <w:t xml:space="preserve"> </w:t>
      </w:r>
      <w:proofErr w:type="spellStart"/>
      <w:r>
        <w:t>Grizon</w:t>
      </w:r>
      <w:proofErr w:type="spellEnd"/>
      <w:r>
        <w:t xml:space="preserve"> Basso</w:t>
      </w:r>
    </w:p>
    <w:p w:rsidR="009E415A" w:rsidRDefault="009E415A" w:rsidP="009E415A">
      <w:pPr>
        <w:jc w:val="center"/>
      </w:pPr>
      <w:r>
        <w:t>Secretário Municipal de Assistência Social</w:t>
      </w:r>
    </w:p>
    <w:p w:rsidR="009E415A" w:rsidRDefault="009E415A" w:rsidP="009E415A">
      <w:pPr>
        <w:jc w:val="center"/>
      </w:pPr>
    </w:p>
    <w:p w:rsidR="005837AB" w:rsidRDefault="005837AB" w:rsidP="009E415A">
      <w:pPr>
        <w:jc w:val="center"/>
      </w:pPr>
    </w:p>
    <w:p w:rsidR="009E415A" w:rsidRDefault="009E415A" w:rsidP="009E415A">
      <w:pPr>
        <w:jc w:val="center"/>
      </w:pPr>
      <w:r>
        <w:t>_________________________</w:t>
      </w:r>
    </w:p>
    <w:p w:rsidR="009E415A" w:rsidRDefault="009E415A" w:rsidP="009E415A">
      <w:pPr>
        <w:jc w:val="center"/>
      </w:pPr>
      <w:proofErr w:type="spellStart"/>
      <w:r>
        <w:t>Jiana</w:t>
      </w:r>
      <w:proofErr w:type="spellEnd"/>
      <w:r>
        <w:t xml:space="preserve"> </w:t>
      </w:r>
      <w:proofErr w:type="spellStart"/>
      <w:r>
        <w:t>Mosena</w:t>
      </w:r>
      <w:proofErr w:type="spellEnd"/>
    </w:p>
    <w:p w:rsidR="009E415A" w:rsidRDefault="009E415A" w:rsidP="009E415A">
      <w:pPr>
        <w:jc w:val="center"/>
      </w:pPr>
      <w:r>
        <w:t>Assistente Social</w:t>
      </w:r>
    </w:p>
    <w:p w:rsidR="00AA2210" w:rsidRDefault="00AA2210" w:rsidP="009E415A">
      <w:pPr>
        <w:jc w:val="center"/>
      </w:pPr>
      <w:r>
        <w:t>Coordenadora do Serviço de Acolhimento em Família Acolhedora de Bandeirante</w:t>
      </w:r>
    </w:p>
    <w:p w:rsidR="009E415A" w:rsidRDefault="009E415A" w:rsidP="009E415A">
      <w:pPr>
        <w:jc w:val="center"/>
      </w:pPr>
    </w:p>
    <w:p w:rsidR="005837AB" w:rsidRDefault="005837AB" w:rsidP="009E415A">
      <w:pPr>
        <w:jc w:val="center"/>
      </w:pPr>
    </w:p>
    <w:p w:rsidR="009E415A" w:rsidRDefault="009E415A" w:rsidP="009E415A">
      <w:pPr>
        <w:jc w:val="center"/>
      </w:pPr>
      <w:r>
        <w:t>______________________________</w:t>
      </w:r>
    </w:p>
    <w:p w:rsidR="00AA2210" w:rsidRDefault="00AA2210" w:rsidP="009E415A">
      <w:pPr>
        <w:jc w:val="center"/>
      </w:pPr>
      <w:proofErr w:type="spellStart"/>
      <w:r>
        <w:t>Zelci</w:t>
      </w:r>
      <w:proofErr w:type="spellEnd"/>
      <w:r>
        <w:t xml:space="preserve"> </w:t>
      </w:r>
      <w:proofErr w:type="spellStart"/>
      <w:r>
        <w:t>Benilde</w:t>
      </w:r>
      <w:proofErr w:type="spellEnd"/>
      <w:r>
        <w:t xml:space="preserve"> Nunes Bazzo</w:t>
      </w:r>
    </w:p>
    <w:p w:rsidR="009E415A" w:rsidRDefault="009E415A" w:rsidP="009E415A">
      <w:pPr>
        <w:jc w:val="center"/>
      </w:pPr>
      <w:r>
        <w:t>Presidente do CMDCA</w:t>
      </w:r>
    </w:p>
    <w:p w:rsidR="00C903F7" w:rsidRDefault="00C903F7" w:rsidP="005837AB">
      <w:bookmarkStart w:id="0" w:name="_GoBack"/>
      <w:bookmarkEnd w:id="0"/>
    </w:p>
    <w:p w:rsidR="00C903F7" w:rsidRDefault="00C903F7" w:rsidP="009E415A">
      <w:pPr>
        <w:jc w:val="center"/>
      </w:pPr>
    </w:p>
    <w:p w:rsidR="00C903F7" w:rsidRDefault="00C903F7" w:rsidP="005837AB"/>
    <w:sectPr w:rsidR="00C903F7" w:rsidSect="00C83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C4FB9"/>
    <w:multiLevelType w:val="hybridMultilevel"/>
    <w:tmpl w:val="A81E27D2"/>
    <w:lvl w:ilvl="0" w:tplc="09429C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2F8D"/>
    <w:multiLevelType w:val="hybridMultilevel"/>
    <w:tmpl w:val="F7229506"/>
    <w:lvl w:ilvl="0" w:tplc="9BFA6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0"/>
    <w:rsid w:val="00030A89"/>
    <w:rsid w:val="002001DB"/>
    <w:rsid w:val="00272A06"/>
    <w:rsid w:val="00317D9C"/>
    <w:rsid w:val="00350D36"/>
    <w:rsid w:val="003C4155"/>
    <w:rsid w:val="004240CA"/>
    <w:rsid w:val="005837AB"/>
    <w:rsid w:val="006122B7"/>
    <w:rsid w:val="007248D0"/>
    <w:rsid w:val="00987341"/>
    <w:rsid w:val="009D245A"/>
    <w:rsid w:val="009E415A"/>
    <w:rsid w:val="00AA2210"/>
    <w:rsid w:val="00BF1923"/>
    <w:rsid w:val="00C83E45"/>
    <w:rsid w:val="00C903F7"/>
    <w:rsid w:val="00D34208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92FC-C8B7-40A7-9408-A3E7519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8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Microsoft</cp:lastModifiedBy>
  <cp:revision>3</cp:revision>
  <cp:lastPrinted>2019-07-02T13:33:00Z</cp:lastPrinted>
  <dcterms:created xsi:type="dcterms:W3CDTF">2019-05-14T13:04:00Z</dcterms:created>
  <dcterms:modified xsi:type="dcterms:W3CDTF">2019-07-02T13:34:00Z</dcterms:modified>
</cp:coreProperties>
</file>