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CD" w:rsidRPr="000312CD" w:rsidRDefault="000312CD" w:rsidP="004436F8">
      <w:pPr>
        <w:pStyle w:val="Ttulo2"/>
        <w:spacing w:line="360" w:lineRule="auto"/>
        <w:ind w:left="708" w:firstLine="708"/>
        <w:jc w:val="left"/>
        <w:rPr>
          <w:rFonts w:ascii="Arial Narrow" w:hAnsi="Arial Narrow" w:cs="Arial"/>
          <w:color w:val="000000"/>
          <w:sz w:val="20"/>
        </w:rPr>
      </w:pPr>
      <w:r>
        <w:rPr>
          <w:rFonts w:ascii="Arial Narrow" w:hAnsi="Arial Narrow" w:cs="Arial"/>
          <w:color w:val="000000"/>
          <w:sz w:val="20"/>
        </w:rPr>
        <w:t xml:space="preserve">                                                            </w:t>
      </w:r>
      <w:r w:rsidR="007F35D1" w:rsidRPr="00817E59">
        <w:rPr>
          <w:rFonts w:ascii="Arial Narrow" w:hAnsi="Arial Narrow" w:cs="Arial"/>
          <w:color w:val="000000"/>
          <w:sz w:val="20"/>
        </w:rPr>
        <w:t>EDITAL</w:t>
      </w:r>
    </w:p>
    <w:p w:rsidR="007F35D1" w:rsidRPr="00344BF8" w:rsidRDefault="007F35D1" w:rsidP="004436F8">
      <w:pPr>
        <w:pStyle w:val="Ttulo2"/>
        <w:spacing w:line="360" w:lineRule="auto"/>
        <w:ind w:firstLine="708"/>
        <w:rPr>
          <w:rFonts w:ascii="Arial Narrow" w:hAnsi="Arial Narrow" w:cs="Arial"/>
          <w:color w:val="000000"/>
          <w:sz w:val="20"/>
        </w:rPr>
      </w:pPr>
      <w:r w:rsidRPr="00817E59">
        <w:rPr>
          <w:rFonts w:ascii="Arial Narrow" w:hAnsi="Arial Narrow" w:cs="Arial"/>
          <w:color w:val="000000"/>
          <w:sz w:val="20"/>
        </w:rPr>
        <w:t xml:space="preserve">PROCESSO LICITATÓRIO Nº </w:t>
      </w:r>
      <w:r w:rsidR="00511B9E">
        <w:rPr>
          <w:rFonts w:ascii="Arial Narrow" w:hAnsi="Arial Narrow" w:cs="Arial"/>
          <w:color w:val="000000"/>
          <w:sz w:val="20"/>
        </w:rPr>
        <w:t>13/2017</w:t>
      </w:r>
    </w:p>
    <w:p w:rsidR="007F35D1" w:rsidRPr="00817E59" w:rsidRDefault="00621838" w:rsidP="004436F8">
      <w:pPr>
        <w:pStyle w:val="Ttulo2"/>
        <w:spacing w:line="360" w:lineRule="auto"/>
        <w:ind w:firstLine="708"/>
        <w:rPr>
          <w:rFonts w:ascii="Arial Narrow" w:hAnsi="Arial Narrow" w:cs="Arial"/>
          <w:color w:val="000000"/>
          <w:sz w:val="20"/>
        </w:rPr>
      </w:pPr>
      <w:r w:rsidRPr="00344BF8">
        <w:rPr>
          <w:rFonts w:ascii="Arial Narrow" w:hAnsi="Arial Narrow" w:cs="Arial"/>
          <w:color w:val="000000"/>
          <w:sz w:val="20"/>
        </w:rPr>
        <w:t>PREGÃO PRESENCIAL</w:t>
      </w:r>
      <w:r w:rsidR="00344BF8">
        <w:rPr>
          <w:rFonts w:ascii="Arial Narrow" w:hAnsi="Arial Narrow" w:cs="Arial"/>
          <w:color w:val="000000"/>
          <w:sz w:val="20"/>
        </w:rPr>
        <w:t xml:space="preserve"> COM REGISTRO DE PREÇOS</w:t>
      </w:r>
      <w:r w:rsidRPr="00344BF8">
        <w:rPr>
          <w:rFonts w:ascii="Arial Narrow" w:hAnsi="Arial Narrow" w:cs="Arial"/>
          <w:color w:val="000000"/>
          <w:sz w:val="20"/>
        </w:rPr>
        <w:t xml:space="preserve"> Nº </w:t>
      </w:r>
      <w:r w:rsidR="00511B9E">
        <w:rPr>
          <w:rFonts w:ascii="Arial Narrow" w:hAnsi="Arial Narrow" w:cs="Arial"/>
          <w:color w:val="000000"/>
          <w:sz w:val="20"/>
        </w:rPr>
        <w:t>07/2017</w:t>
      </w:r>
    </w:p>
    <w:p w:rsidR="007F35D1" w:rsidRPr="00817E59" w:rsidRDefault="007F35D1" w:rsidP="007F35D1">
      <w:pPr>
        <w:spacing w:after="0"/>
        <w:rPr>
          <w:rFonts w:ascii="Arial Narrow" w:hAnsi="Arial Narrow"/>
          <w:color w:val="000000"/>
          <w:sz w:val="20"/>
          <w:szCs w:val="20"/>
          <w:lang w:eastAsia="pt-BR"/>
        </w:rPr>
      </w:pPr>
    </w:p>
    <w:p w:rsidR="007F35D1" w:rsidRPr="00817E59" w:rsidRDefault="007F35D1" w:rsidP="007F35D1">
      <w:pPr>
        <w:autoSpaceDE w:val="0"/>
        <w:autoSpaceDN w:val="0"/>
        <w:adjustRightInd w:val="0"/>
        <w:jc w:val="both"/>
        <w:rPr>
          <w:rFonts w:ascii="Arial Narrow" w:hAnsi="Arial Narrow"/>
          <w:b/>
          <w:color w:val="000000"/>
          <w:sz w:val="20"/>
          <w:szCs w:val="20"/>
        </w:rPr>
      </w:pPr>
      <w:r w:rsidRPr="00817E59">
        <w:rPr>
          <w:rFonts w:ascii="Arial Narrow" w:hAnsi="Arial Narrow"/>
          <w:color w:val="000000"/>
          <w:sz w:val="20"/>
          <w:szCs w:val="20"/>
        </w:rPr>
        <w:t xml:space="preserve">O </w:t>
      </w:r>
      <w:r w:rsidR="00511B9E">
        <w:rPr>
          <w:rFonts w:ascii="Arial Narrow" w:hAnsi="Arial Narrow"/>
          <w:b/>
          <w:color w:val="000000"/>
          <w:sz w:val="20"/>
          <w:szCs w:val="20"/>
        </w:rPr>
        <w:t>Fundo Municipal de Saúde</w:t>
      </w:r>
      <w:r w:rsidRPr="00817E59">
        <w:rPr>
          <w:rFonts w:ascii="Arial Narrow" w:hAnsi="Arial Narrow"/>
          <w:b/>
          <w:color w:val="000000"/>
          <w:sz w:val="20"/>
          <w:szCs w:val="20"/>
        </w:rPr>
        <w:t xml:space="preserve"> Bandeirante</w:t>
      </w:r>
      <w:r w:rsidR="00A6444B">
        <w:rPr>
          <w:rFonts w:ascii="Arial Narrow" w:hAnsi="Arial Narrow"/>
          <w:color w:val="000000"/>
          <w:sz w:val="20"/>
          <w:szCs w:val="20"/>
        </w:rPr>
        <w:t>, Estado de Santa Catarina, P</w:t>
      </w:r>
      <w:r w:rsidRPr="00817E59">
        <w:rPr>
          <w:rFonts w:ascii="Arial Narrow" w:hAnsi="Arial Narrow"/>
          <w:color w:val="000000"/>
          <w:sz w:val="20"/>
          <w:szCs w:val="20"/>
        </w:rPr>
        <w:t>essoa j</w:t>
      </w:r>
      <w:r w:rsidR="00511B9E">
        <w:rPr>
          <w:rFonts w:ascii="Arial Narrow" w:hAnsi="Arial Narrow"/>
          <w:color w:val="000000"/>
          <w:sz w:val="20"/>
          <w:szCs w:val="20"/>
        </w:rPr>
        <w:t>urídica de direito público, situada</w:t>
      </w:r>
      <w:r w:rsidRPr="00817E59">
        <w:rPr>
          <w:rFonts w:ascii="Arial Narrow" w:hAnsi="Arial Narrow"/>
          <w:color w:val="000000"/>
          <w:sz w:val="20"/>
          <w:szCs w:val="20"/>
        </w:rPr>
        <w:t xml:space="preserve"> na </w:t>
      </w:r>
      <w:r w:rsidR="0078271B" w:rsidRPr="00817E59">
        <w:rPr>
          <w:rFonts w:ascii="Arial Narrow" w:hAnsi="Arial Narrow"/>
          <w:color w:val="000000"/>
          <w:sz w:val="20"/>
          <w:szCs w:val="20"/>
        </w:rPr>
        <w:t>Av. Santo Antônio, s/n, centro</w:t>
      </w:r>
      <w:r w:rsidRPr="00817E59">
        <w:rPr>
          <w:rFonts w:ascii="Arial Narrow" w:hAnsi="Arial Narrow"/>
          <w:color w:val="000000"/>
          <w:sz w:val="20"/>
          <w:szCs w:val="20"/>
        </w:rPr>
        <w:t xml:space="preserve">, nesta Cidade, inscrito no CNPJ sob o nº. </w:t>
      </w:r>
      <w:r w:rsidR="00511B9E">
        <w:rPr>
          <w:rFonts w:ascii="Arial Narrow" w:hAnsi="Arial Narrow"/>
          <w:color w:val="000000"/>
          <w:sz w:val="20"/>
          <w:szCs w:val="20"/>
        </w:rPr>
        <w:t>11.290.422/0001-65</w:t>
      </w:r>
      <w:r w:rsidRPr="00817E59">
        <w:rPr>
          <w:rFonts w:ascii="Arial Narrow" w:hAnsi="Arial Narrow"/>
          <w:color w:val="000000"/>
          <w:sz w:val="20"/>
          <w:szCs w:val="20"/>
        </w:rPr>
        <w:t xml:space="preserve">, neste ato, representado pelo </w:t>
      </w:r>
      <w:r w:rsidR="00511B9E">
        <w:rPr>
          <w:rFonts w:ascii="Arial Narrow" w:hAnsi="Arial Narrow"/>
          <w:color w:val="000000"/>
          <w:sz w:val="20"/>
          <w:szCs w:val="20"/>
        </w:rPr>
        <w:t>seu Gestor</w:t>
      </w:r>
      <w:r w:rsidR="00647452">
        <w:rPr>
          <w:rFonts w:ascii="Arial Narrow" w:hAnsi="Arial Narrow"/>
          <w:color w:val="000000"/>
          <w:sz w:val="20"/>
          <w:szCs w:val="20"/>
        </w:rPr>
        <w:t xml:space="preserve"> </w:t>
      </w:r>
      <w:r w:rsidRPr="00817E59">
        <w:rPr>
          <w:rFonts w:ascii="Arial Narrow" w:hAnsi="Arial Narrow"/>
          <w:color w:val="000000"/>
          <w:sz w:val="20"/>
          <w:szCs w:val="20"/>
        </w:rPr>
        <w:t xml:space="preserve">Sr. </w:t>
      </w:r>
      <w:r w:rsidR="00511B9E">
        <w:rPr>
          <w:rFonts w:ascii="Arial Narrow" w:hAnsi="Arial Narrow"/>
          <w:b/>
          <w:color w:val="000000"/>
          <w:sz w:val="20"/>
          <w:szCs w:val="20"/>
        </w:rPr>
        <w:t>NEURI BIAZZI</w:t>
      </w:r>
      <w:r w:rsidRPr="00817E59">
        <w:rPr>
          <w:rFonts w:ascii="Arial Narrow" w:hAnsi="Arial Narrow"/>
          <w:color w:val="000000"/>
          <w:sz w:val="20"/>
          <w:szCs w:val="20"/>
        </w:rPr>
        <w:t>, com a autoridade que lhe é atribuída pela Lei nº 8.666/93, torna público para conhecimento dos interessados que fará realizar licitação na modalidade Pregão Presencial</w:t>
      </w:r>
      <w:r w:rsidR="00511B9E">
        <w:rPr>
          <w:rFonts w:ascii="Arial Narrow" w:hAnsi="Arial Narrow"/>
          <w:color w:val="000000"/>
          <w:sz w:val="20"/>
          <w:szCs w:val="20"/>
        </w:rPr>
        <w:t xml:space="preserve"> com Registro de Preços</w:t>
      </w:r>
      <w:r w:rsidRPr="00817E59">
        <w:rPr>
          <w:rFonts w:ascii="Arial Narrow" w:hAnsi="Arial Narrow"/>
          <w:color w:val="000000"/>
          <w:sz w:val="20"/>
          <w:szCs w:val="20"/>
        </w:rPr>
        <w:t xml:space="preserve"> pelo</w:t>
      </w:r>
      <w:r w:rsidR="00511B9E">
        <w:rPr>
          <w:rFonts w:ascii="Arial Narrow" w:hAnsi="Arial Narrow"/>
          <w:color w:val="000000"/>
          <w:sz w:val="20"/>
          <w:szCs w:val="20"/>
        </w:rPr>
        <w:t xml:space="preserve"> critério de</w:t>
      </w:r>
      <w:r w:rsidRPr="00817E59">
        <w:rPr>
          <w:rFonts w:ascii="Arial Narrow" w:hAnsi="Arial Narrow"/>
          <w:color w:val="000000"/>
          <w:sz w:val="20"/>
          <w:szCs w:val="20"/>
        </w:rPr>
        <w:t xml:space="preserve"> </w:t>
      </w:r>
      <w:r w:rsidRPr="00817E59">
        <w:rPr>
          <w:rFonts w:ascii="Arial Narrow" w:hAnsi="Arial Narrow"/>
          <w:b/>
          <w:color w:val="000000"/>
          <w:sz w:val="20"/>
          <w:szCs w:val="20"/>
        </w:rPr>
        <w:t xml:space="preserve">MENOR PREÇO POR </w:t>
      </w:r>
      <w:r w:rsidRPr="00E36007">
        <w:rPr>
          <w:rFonts w:ascii="Arial Narrow" w:hAnsi="Arial Narrow"/>
          <w:b/>
          <w:color w:val="000000"/>
          <w:sz w:val="20"/>
          <w:szCs w:val="20"/>
        </w:rPr>
        <w:t>ITEM</w:t>
      </w:r>
      <w:r w:rsidR="00511B9E">
        <w:rPr>
          <w:rFonts w:ascii="Arial Narrow" w:hAnsi="Arial Narrow"/>
          <w:b/>
          <w:color w:val="000000"/>
          <w:sz w:val="20"/>
          <w:szCs w:val="20"/>
        </w:rPr>
        <w:t>,</w:t>
      </w:r>
      <w:r w:rsidRPr="00E36007">
        <w:rPr>
          <w:rFonts w:ascii="Arial Narrow" w:hAnsi="Arial Narrow"/>
          <w:color w:val="000000"/>
          <w:sz w:val="20"/>
          <w:szCs w:val="20"/>
        </w:rPr>
        <w:t xml:space="preserve"> </w:t>
      </w:r>
      <w:r w:rsidRPr="00344BF8">
        <w:rPr>
          <w:rFonts w:ascii="Arial Narrow" w:hAnsi="Arial Narrow"/>
          <w:color w:val="000000"/>
          <w:sz w:val="20"/>
          <w:szCs w:val="20"/>
        </w:rPr>
        <w:t xml:space="preserve">cuja </w:t>
      </w:r>
      <w:r w:rsidRPr="00344BF8">
        <w:rPr>
          <w:rFonts w:ascii="Arial Narrow" w:hAnsi="Arial Narrow"/>
          <w:b/>
          <w:color w:val="000000"/>
          <w:sz w:val="20"/>
          <w:szCs w:val="20"/>
        </w:rPr>
        <w:t xml:space="preserve">abertura acontecerá às </w:t>
      </w:r>
      <w:r w:rsidR="00B41E9D" w:rsidRPr="00344BF8">
        <w:rPr>
          <w:rFonts w:ascii="Arial Narrow" w:hAnsi="Arial Narrow"/>
          <w:b/>
          <w:color w:val="000000"/>
          <w:sz w:val="20"/>
          <w:szCs w:val="20"/>
        </w:rPr>
        <w:t>08h</w:t>
      </w:r>
      <w:r w:rsidR="00344BF8" w:rsidRPr="00344BF8">
        <w:rPr>
          <w:rFonts w:ascii="Arial Narrow" w:hAnsi="Arial Narrow"/>
          <w:b/>
          <w:color w:val="000000"/>
          <w:sz w:val="20"/>
          <w:szCs w:val="20"/>
        </w:rPr>
        <w:t>15</w:t>
      </w:r>
      <w:r w:rsidR="00955E0F" w:rsidRPr="00344BF8">
        <w:rPr>
          <w:rFonts w:ascii="Arial Narrow" w:hAnsi="Arial Narrow"/>
          <w:b/>
          <w:color w:val="000000"/>
          <w:sz w:val="20"/>
          <w:szCs w:val="20"/>
        </w:rPr>
        <w:t>min</w:t>
      </w:r>
      <w:r w:rsidR="006C41EB" w:rsidRPr="00344BF8">
        <w:rPr>
          <w:rFonts w:ascii="Arial Narrow" w:hAnsi="Arial Narrow"/>
          <w:b/>
          <w:color w:val="000000"/>
          <w:sz w:val="20"/>
          <w:szCs w:val="20"/>
        </w:rPr>
        <w:t xml:space="preserve"> do dia </w:t>
      </w:r>
      <w:r w:rsidR="00511B9E">
        <w:rPr>
          <w:rFonts w:ascii="Arial Narrow" w:hAnsi="Arial Narrow"/>
          <w:b/>
          <w:color w:val="000000"/>
          <w:sz w:val="20"/>
          <w:szCs w:val="20"/>
        </w:rPr>
        <w:t>12</w:t>
      </w:r>
      <w:r w:rsidRPr="00344BF8">
        <w:rPr>
          <w:rFonts w:ascii="Arial Narrow" w:hAnsi="Arial Narrow"/>
          <w:b/>
          <w:color w:val="000000"/>
          <w:sz w:val="20"/>
          <w:szCs w:val="20"/>
        </w:rPr>
        <w:t xml:space="preserve"> de </w:t>
      </w:r>
      <w:r w:rsidR="00511B9E">
        <w:rPr>
          <w:rFonts w:ascii="Arial Narrow" w:hAnsi="Arial Narrow"/>
          <w:b/>
          <w:color w:val="000000"/>
          <w:sz w:val="20"/>
          <w:szCs w:val="20"/>
        </w:rPr>
        <w:t>abril</w:t>
      </w:r>
      <w:r w:rsidRPr="00344BF8">
        <w:rPr>
          <w:rFonts w:ascii="Arial Narrow" w:hAnsi="Arial Narrow"/>
          <w:b/>
          <w:color w:val="000000"/>
          <w:sz w:val="20"/>
          <w:szCs w:val="20"/>
        </w:rPr>
        <w:t xml:space="preserve"> de </w:t>
      </w:r>
      <w:r w:rsidR="004436F8" w:rsidRPr="00344BF8">
        <w:rPr>
          <w:rFonts w:ascii="Arial Narrow" w:hAnsi="Arial Narrow"/>
          <w:b/>
          <w:color w:val="000000"/>
          <w:sz w:val="20"/>
          <w:szCs w:val="20"/>
        </w:rPr>
        <w:t>2017</w:t>
      </w:r>
      <w:r w:rsidRPr="00344BF8">
        <w:rPr>
          <w:rFonts w:ascii="Arial Narrow" w:hAnsi="Arial Narrow"/>
          <w:color w:val="000000"/>
          <w:sz w:val="20"/>
          <w:szCs w:val="20"/>
        </w:rPr>
        <w:t>, sendo</w:t>
      </w:r>
      <w:r w:rsidRPr="00817E59">
        <w:rPr>
          <w:rFonts w:ascii="Arial Narrow" w:hAnsi="Arial Narrow"/>
          <w:color w:val="000000"/>
          <w:sz w:val="20"/>
          <w:szCs w:val="20"/>
        </w:rPr>
        <w:t xml:space="preserve"> que os </w:t>
      </w:r>
      <w:r w:rsidRPr="00817E59">
        <w:rPr>
          <w:rFonts w:ascii="Arial Narrow" w:hAnsi="Arial Narrow"/>
          <w:b/>
          <w:color w:val="000000"/>
          <w:sz w:val="20"/>
          <w:szCs w:val="20"/>
        </w:rPr>
        <w:t>envelopes contendo habilitação e propostas d</w:t>
      </w:r>
      <w:r w:rsidR="00621838" w:rsidRPr="00817E59">
        <w:rPr>
          <w:rFonts w:ascii="Arial Narrow" w:hAnsi="Arial Narrow"/>
          <w:b/>
          <w:color w:val="000000"/>
          <w:sz w:val="20"/>
          <w:szCs w:val="20"/>
        </w:rPr>
        <w:t xml:space="preserve">everão ser </w:t>
      </w:r>
      <w:r w:rsidR="00621838" w:rsidRPr="00344BF8">
        <w:rPr>
          <w:rFonts w:ascii="Arial Narrow" w:hAnsi="Arial Narrow"/>
          <w:b/>
          <w:color w:val="000000"/>
          <w:sz w:val="20"/>
          <w:szCs w:val="20"/>
        </w:rPr>
        <w:t xml:space="preserve">entregues até </w:t>
      </w:r>
      <w:r w:rsidR="00955E0F" w:rsidRPr="00344BF8">
        <w:rPr>
          <w:rFonts w:ascii="Arial Narrow" w:hAnsi="Arial Narrow"/>
          <w:b/>
          <w:color w:val="000000"/>
          <w:sz w:val="20"/>
          <w:szCs w:val="20"/>
        </w:rPr>
        <w:t>às</w:t>
      </w:r>
      <w:r w:rsidR="00B41E9D" w:rsidRPr="00344BF8">
        <w:rPr>
          <w:rFonts w:ascii="Arial Narrow" w:hAnsi="Arial Narrow"/>
          <w:b/>
          <w:color w:val="000000"/>
          <w:sz w:val="20"/>
          <w:szCs w:val="20"/>
        </w:rPr>
        <w:t xml:space="preserve"> 8h</w:t>
      </w:r>
      <w:r w:rsidR="00344BF8" w:rsidRPr="00344BF8">
        <w:rPr>
          <w:rFonts w:ascii="Arial Narrow" w:hAnsi="Arial Narrow"/>
          <w:b/>
          <w:color w:val="000000"/>
          <w:sz w:val="20"/>
          <w:szCs w:val="20"/>
        </w:rPr>
        <w:t>00</w:t>
      </w:r>
      <w:r w:rsidRPr="00344BF8">
        <w:rPr>
          <w:rFonts w:ascii="Arial Narrow" w:hAnsi="Arial Narrow"/>
          <w:b/>
          <w:color w:val="000000"/>
          <w:sz w:val="20"/>
          <w:szCs w:val="20"/>
        </w:rPr>
        <w:t>min</w:t>
      </w:r>
      <w:r w:rsidRPr="00817E59">
        <w:rPr>
          <w:rFonts w:ascii="Arial Narrow" w:hAnsi="Arial Narrow"/>
          <w:color w:val="000000"/>
          <w:sz w:val="20"/>
          <w:szCs w:val="20"/>
        </w:rPr>
        <w:t xml:space="preserve"> do mesmo dia, na Secretaria de Administração, junto à sala de licitações para a Comissão de Pregão, onde serão abertas as propostas referentes a este Pregão Presencial, de conformidade com as seguintes condições:</w:t>
      </w:r>
    </w:p>
    <w:p w:rsidR="007F35D1" w:rsidRPr="00817E59" w:rsidRDefault="007F35D1" w:rsidP="007F35D1">
      <w:pPr>
        <w:pStyle w:val="PargrafodaLista"/>
        <w:spacing w:after="0"/>
        <w:ind w:left="0"/>
        <w:jc w:val="center"/>
        <w:rPr>
          <w:rFonts w:ascii="Arial Narrow" w:hAnsi="Arial Narrow" w:cs="Arial"/>
          <w:b/>
          <w:color w:val="000000"/>
          <w:sz w:val="20"/>
          <w:szCs w:val="20"/>
        </w:rPr>
      </w:pPr>
      <w:r w:rsidRPr="00817E59">
        <w:rPr>
          <w:rFonts w:ascii="Arial Narrow" w:hAnsi="Arial Narrow" w:cs="Arial"/>
          <w:b/>
          <w:color w:val="000000"/>
          <w:sz w:val="20"/>
          <w:szCs w:val="20"/>
        </w:rPr>
        <w:t>01 – DO OBJETO</w:t>
      </w:r>
    </w:p>
    <w:p w:rsidR="007F35D1" w:rsidRPr="007E75EA" w:rsidRDefault="007F35D1" w:rsidP="004E686C">
      <w:pPr>
        <w:numPr>
          <w:ilvl w:val="1"/>
          <w:numId w:val="1"/>
        </w:numPr>
        <w:spacing w:after="0"/>
        <w:ind w:left="0" w:firstLine="0"/>
        <w:jc w:val="both"/>
        <w:rPr>
          <w:rFonts w:ascii="Arial Narrow" w:hAnsi="Arial Narrow" w:cs="Arial"/>
          <w:color w:val="000000"/>
          <w:sz w:val="20"/>
          <w:szCs w:val="20"/>
        </w:rPr>
      </w:pPr>
      <w:r w:rsidRPr="00817E59">
        <w:rPr>
          <w:rFonts w:ascii="Arial Narrow" w:hAnsi="Arial Narrow" w:cs="Arial"/>
          <w:color w:val="000000"/>
          <w:sz w:val="20"/>
          <w:szCs w:val="20"/>
        </w:rPr>
        <w:t xml:space="preserve">– A presente Licitação tem como objeto: </w:t>
      </w:r>
      <w:r w:rsidRPr="00817E59">
        <w:rPr>
          <w:rFonts w:ascii="Arial Narrow" w:hAnsi="Arial Narrow"/>
          <w:b/>
          <w:color w:val="000000"/>
          <w:sz w:val="20"/>
          <w:szCs w:val="20"/>
        </w:rPr>
        <w:t xml:space="preserve">AQUISIÇÃO DE PNEUS NOVOS DESTINADOS A MANUTENÇÃO E CONSERVAÇÃO DOS VEÍCULOS </w:t>
      </w:r>
      <w:r w:rsidR="00511B9E">
        <w:rPr>
          <w:rFonts w:ascii="Arial Narrow" w:hAnsi="Arial Narrow"/>
          <w:b/>
          <w:color w:val="000000"/>
          <w:sz w:val="20"/>
          <w:szCs w:val="20"/>
        </w:rPr>
        <w:t>LOTADOS NA SECRETARIA DA SAÚDE, PARA O ANO DE 2017</w:t>
      </w:r>
      <w:r w:rsidRPr="00817E59">
        <w:rPr>
          <w:rFonts w:ascii="Arial Narrow" w:hAnsi="Arial Narrow"/>
          <w:b/>
          <w:color w:val="000000"/>
          <w:sz w:val="20"/>
          <w:szCs w:val="20"/>
        </w:rPr>
        <w:t xml:space="preserve">, </w:t>
      </w:r>
      <w:r w:rsidR="007E75EA" w:rsidRPr="007E75EA">
        <w:rPr>
          <w:rFonts w:ascii="Arial Narrow" w:hAnsi="Arial Narrow"/>
          <w:color w:val="000000"/>
          <w:sz w:val="20"/>
          <w:szCs w:val="20"/>
        </w:rPr>
        <w:t xml:space="preserve">conforme as quantidades </w:t>
      </w:r>
      <w:r w:rsidR="00344BF8">
        <w:rPr>
          <w:rFonts w:ascii="Arial Narrow" w:hAnsi="Arial Narrow"/>
          <w:color w:val="000000"/>
          <w:sz w:val="20"/>
          <w:szCs w:val="20"/>
        </w:rPr>
        <w:t>e especificações constantes no A</w:t>
      </w:r>
      <w:r w:rsidR="007E75EA" w:rsidRPr="007E75EA">
        <w:rPr>
          <w:rFonts w:ascii="Arial Narrow" w:hAnsi="Arial Narrow"/>
          <w:color w:val="000000"/>
          <w:sz w:val="20"/>
          <w:szCs w:val="20"/>
        </w:rPr>
        <w:t xml:space="preserve">nexo </w:t>
      </w:r>
      <w:r w:rsidR="007E75EA">
        <w:rPr>
          <w:rFonts w:ascii="Arial Narrow" w:hAnsi="Arial Narrow"/>
          <w:color w:val="000000"/>
          <w:sz w:val="20"/>
          <w:szCs w:val="20"/>
        </w:rPr>
        <w:t>I</w:t>
      </w:r>
      <w:r w:rsidR="00344BF8">
        <w:rPr>
          <w:rFonts w:ascii="Arial Narrow" w:hAnsi="Arial Narrow"/>
          <w:color w:val="000000"/>
          <w:sz w:val="20"/>
          <w:szCs w:val="20"/>
        </w:rPr>
        <w:t xml:space="preserve"> deste E</w:t>
      </w:r>
      <w:r w:rsidR="007E75EA" w:rsidRPr="007E75EA">
        <w:rPr>
          <w:rFonts w:ascii="Arial Narrow" w:hAnsi="Arial Narrow"/>
          <w:color w:val="000000"/>
          <w:sz w:val="20"/>
          <w:szCs w:val="20"/>
        </w:rPr>
        <w:t>dital.</w:t>
      </w:r>
    </w:p>
    <w:p w:rsidR="007F35D1" w:rsidRPr="00817E59" w:rsidRDefault="007F35D1" w:rsidP="007F35D1">
      <w:pPr>
        <w:spacing w:after="0"/>
        <w:ind w:left="360"/>
        <w:jc w:val="both"/>
        <w:rPr>
          <w:rFonts w:ascii="Arial Narrow" w:hAnsi="Arial Narrow" w:cs="Arial"/>
          <w:b/>
          <w:color w:val="000000"/>
          <w:sz w:val="20"/>
          <w:szCs w:val="20"/>
        </w:rPr>
      </w:pPr>
    </w:p>
    <w:p w:rsidR="007F35D1" w:rsidRPr="00817E59" w:rsidRDefault="007F35D1" w:rsidP="007F35D1">
      <w:pPr>
        <w:spacing w:after="0"/>
        <w:ind w:left="360"/>
        <w:jc w:val="center"/>
        <w:rPr>
          <w:rFonts w:ascii="Arial Narrow" w:hAnsi="Arial Narrow" w:cs="Arial"/>
          <w:b/>
          <w:color w:val="000000"/>
          <w:sz w:val="20"/>
          <w:szCs w:val="20"/>
        </w:rPr>
      </w:pPr>
      <w:r w:rsidRPr="00817E59">
        <w:rPr>
          <w:rFonts w:ascii="Arial Narrow" w:hAnsi="Arial Narrow" w:cs="Arial"/>
          <w:b/>
          <w:color w:val="000000"/>
          <w:sz w:val="20"/>
          <w:szCs w:val="20"/>
        </w:rPr>
        <w:t>2 – DA APRESENTAÇÃO DOS ENVELOPES</w:t>
      </w:r>
    </w:p>
    <w:p w:rsidR="007F35D1"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2.1 – A Proposta e os Documentos exigidos deverão ser entregues e protocolados com a comissão de Pregão junto </w:t>
      </w:r>
      <w:r w:rsidR="00FF7958" w:rsidRPr="00817E59">
        <w:rPr>
          <w:rFonts w:ascii="Arial Narrow" w:hAnsi="Arial Narrow" w:cs="Arial"/>
          <w:color w:val="000000"/>
          <w:sz w:val="20"/>
          <w:szCs w:val="20"/>
        </w:rPr>
        <w:t>à</w:t>
      </w:r>
      <w:r w:rsidRPr="00817E59">
        <w:rPr>
          <w:rFonts w:ascii="Arial Narrow" w:hAnsi="Arial Narrow" w:cs="Arial"/>
          <w:color w:val="000000"/>
          <w:sz w:val="20"/>
          <w:szCs w:val="20"/>
        </w:rPr>
        <w:t xml:space="preserve"> </w:t>
      </w:r>
      <w:r w:rsidRPr="00817E59">
        <w:rPr>
          <w:rFonts w:ascii="Arial Narrow" w:hAnsi="Arial Narrow"/>
          <w:color w:val="000000"/>
          <w:sz w:val="20"/>
          <w:szCs w:val="20"/>
        </w:rPr>
        <w:t>sala de licitações</w:t>
      </w:r>
      <w:r w:rsidRPr="00817E59">
        <w:rPr>
          <w:rFonts w:ascii="Arial Narrow" w:hAnsi="Arial Narrow" w:cs="Arial"/>
          <w:color w:val="000000"/>
          <w:sz w:val="20"/>
          <w:szCs w:val="20"/>
        </w:rPr>
        <w:t xml:space="preserve"> da Prefeitura Municipal, sito na </w:t>
      </w:r>
      <w:r w:rsidR="00FF7958" w:rsidRPr="00817E59">
        <w:rPr>
          <w:rFonts w:ascii="Arial Narrow" w:hAnsi="Arial Narrow" w:cs="Arial"/>
          <w:color w:val="000000"/>
          <w:sz w:val="20"/>
          <w:szCs w:val="20"/>
        </w:rPr>
        <w:t xml:space="preserve">Av. Santo Antônio </w:t>
      </w:r>
      <w:r w:rsidR="007E75EA">
        <w:rPr>
          <w:rFonts w:ascii="Arial Narrow" w:hAnsi="Arial Narrow" w:cs="Arial"/>
          <w:color w:val="000000"/>
          <w:sz w:val="20"/>
          <w:szCs w:val="20"/>
        </w:rPr>
        <w:t>1069</w:t>
      </w:r>
      <w:r w:rsidR="00FF7958" w:rsidRPr="00817E59">
        <w:rPr>
          <w:rFonts w:ascii="Arial Narrow" w:hAnsi="Arial Narrow" w:cs="Arial"/>
          <w:color w:val="000000"/>
          <w:sz w:val="20"/>
          <w:szCs w:val="20"/>
        </w:rPr>
        <w:t>, centro</w:t>
      </w:r>
      <w:r w:rsidRPr="00817E59">
        <w:rPr>
          <w:rFonts w:ascii="Arial Narrow" w:hAnsi="Arial Narrow" w:cs="Arial"/>
          <w:color w:val="000000"/>
          <w:sz w:val="20"/>
          <w:szCs w:val="20"/>
        </w:rPr>
        <w:t xml:space="preserve">, na data de abertura até </w:t>
      </w:r>
      <w:r w:rsidR="00DC7D3F" w:rsidRPr="00817E59">
        <w:rPr>
          <w:rFonts w:ascii="Arial Narrow" w:hAnsi="Arial Narrow" w:cs="Arial"/>
          <w:color w:val="000000"/>
          <w:sz w:val="20"/>
          <w:szCs w:val="20"/>
        </w:rPr>
        <w:t>às</w:t>
      </w:r>
      <w:r w:rsidRPr="00817E59">
        <w:rPr>
          <w:rFonts w:ascii="Arial Narrow" w:hAnsi="Arial Narrow" w:cs="Arial"/>
          <w:color w:val="000000"/>
          <w:sz w:val="20"/>
          <w:szCs w:val="20"/>
        </w:rPr>
        <w:t xml:space="preserve"> </w:t>
      </w:r>
      <w:r w:rsidR="005D346B" w:rsidRPr="00344BF8">
        <w:rPr>
          <w:rFonts w:ascii="Arial Narrow" w:hAnsi="Arial Narrow" w:cs="Arial"/>
          <w:b/>
          <w:color w:val="000000"/>
          <w:sz w:val="20"/>
          <w:szCs w:val="20"/>
        </w:rPr>
        <w:t>08h</w:t>
      </w:r>
      <w:r w:rsidR="00344BF8" w:rsidRPr="00344BF8">
        <w:rPr>
          <w:rFonts w:ascii="Arial Narrow" w:hAnsi="Arial Narrow" w:cs="Arial"/>
          <w:b/>
          <w:color w:val="000000"/>
          <w:sz w:val="20"/>
          <w:szCs w:val="20"/>
        </w:rPr>
        <w:t>00</w:t>
      </w:r>
      <w:r w:rsidR="00621838" w:rsidRPr="00344BF8">
        <w:rPr>
          <w:rFonts w:ascii="Arial Narrow" w:hAnsi="Arial Narrow" w:cs="Arial"/>
          <w:b/>
          <w:color w:val="000000"/>
          <w:sz w:val="20"/>
          <w:szCs w:val="20"/>
        </w:rPr>
        <w:t xml:space="preserve">min do dia </w:t>
      </w:r>
      <w:r w:rsidR="00511B9E">
        <w:rPr>
          <w:rFonts w:ascii="Arial Narrow" w:hAnsi="Arial Narrow" w:cs="Arial"/>
          <w:b/>
          <w:color w:val="000000"/>
          <w:sz w:val="20"/>
          <w:szCs w:val="20"/>
        </w:rPr>
        <w:t>12</w:t>
      </w:r>
      <w:r w:rsidR="00344BF8" w:rsidRPr="00344BF8">
        <w:rPr>
          <w:rFonts w:ascii="Arial Narrow" w:hAnsi="Arial Narrow" w:cs="Arial"/>
          <w:b/>
          <w:color w:val="000000"/>
          <w:sz w:val="20"/>
          <w:szCs w:val="20"/>
        </w:rPr>
        <w:t xml:space="preserve"> de </w:t>
      </w:r>
      <w:r w:rsidR="00511B9E">
        <w:rPr>
          <w:rFonts w:ascii="Arial Narrow" w:hAnsi="Arial Narrow" w:cs="Arial"/>
          <w:b/>
          <w:color w:val="000000"/>
          <w:sz w:val="20"/>
          <w:szCs w:val="20"/>
        </w:rPr>
        <w:t>abril</w:t>
      </w:r>
      <w:r w:rsidRPr="00344BF8">
        <w:rPr>
          <w:rFonts w:ascii="Arial Narrow" w:hAnsi="Arial Narrow" w:cs="Arial"/>
          <w:b/>
          <w:color w:val="000000"/>
          <w:sz w:val="20"/>
          <w:szCs w:val="20"/>
        </w:rPr>
        <w:t xml:space="preserve"> de </w:t>
      </w:r>
      <w:r w:rsidR="004436F8" w:rsidRPr="00344BF8">
        <w:rPr>
          <w:rFonts w:ascii="Arial Narrow" w:hAnsi="Arial Narrow" w:cs="Arial"/>
          <w:b/>
          <w:color w:val="000000"/>
          <w:sz w:val="20"/>
          <w:szCs w:val="20"/>
        </w:rPr>
        <w:t>2017</w:t>
      </w:r>
      <w:r w:rsidRPr="00344BF8">
        <w:rPr>
          <w:rFonts w:ascii="Arial Narrow" w:hAnsi="Arial Narrow" w:cs="Arial"/>
          <w:color w:val="000000"/>
          <w:sz w:val="20"/>
          <w:szCs w:val="20"/>
        </w:rPr>
        <w:t>, em dois</w:t>
      </w:r>
      <w:r w:rsidRPr="00A6444B">
        <w:rPr>
          <w:rFonts w:ascii="Arial Narrow" w:hAnsi="Arial Narrow" w:cs="Arial"/>
          <w:color w:val="000000"/>
          <w:sz w:val="20"/>
          <w:szCs w:val="20"/>
        </w:rPr>
        <w:t xml:space="preserve"> envelopes lacrados, denominados, respectivamente de nº 01 –</w:t>
      </w:r>
      <w:r w:rsidRPr="00817E59">
        <w:rPr>
          <w:rFonts w:ascii="Arial Narrow" w:hAnsi="Arial Narrow" w:cs="Arial"/>
          <w:color w:val="000000"/>
          <w:sz w:val="20"/>
          <w:szCs w:val="20"/>
        </w:rPr>
        <w:t xml:space="preserve"> PROPOSTA e nº 02 – DOCUMENTAÇÃO;</w:t>
      </w:r>
    </w:p>
    <w:p w:rsidR="004436F8" w:rsidRPr="00817E59" w:rsidRDefault="004436F8" w:rsidP="007F35D1">
      <w:pPr>
        <w:spacing w:after="0"/>
        <w:jc w:val="both"/>
        <w:rPr>
          <w:rFonts w:ascii="Arial Narrow" w:hAnsi="Arial Narrow" w:cs="Arial"/>
          <w:color w:val="000000"/>
          <w:sz w:val="20"/>
          <w:szCs w:val="20"/>
        </w:rPr>
      </w:pP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2.2 – Os envelopes deverão estar lacrados e indevassáveis, com a seguinte inscrição:</w:t>
      </w:r>
    </w:p>
    <w:p w:rsidR="007F35D1" w:rsidRPr="00817E59" w:rsidRDefault="007F35D1" w:rsidP="007F35D1">
      <w:pPr>
        <w:spacing w:after="0"/>
        <w:jc w:val="both"/>
        <w:rPr>
          <w:rFonts w:ascii="Arial Narrow" w:hAnsi="Arial Narrow" w:cs="Arial"/>
          <w:b/>
          <w:color w:val="000000"/>
          <w:sz w:val="20"/>
          <w:szCs w:val="20"/>
        </w:rPr>
      </w:pPr>
      <w:r w:rsidRPr="00817E59">
        <w:rPr>
          <w:rFonts w:ascii="Arial Narrow" w:hAnsi="Arial Narrow" w:cs="Arial"/>
          <w:b/>
          <w:color w:val="000000"/>
          <w:sz w:val="20"/>
          <w:szCs w:val="20"/>
        </w:rPr>
        <w:t>Razão Social da empresa Licitante:</w:t>
      </w:r>
    </w:p>
    <w:p w:rsidR="007F35D1" w:rsidRPr="00817E59" w:rsidRDefault="00511B9E" w:rsidP="007F35D1">
      <w:pPr>
        <w:spacing w:after="0"/>
        <w:jc w:val="both"/>
        <w:rPr>
          <w:rFonts w:ascii="Arial Narrow" w:hAnsi="Arial Narrow" w:cs="Arial"/>
          <w:b/>
          <w:color w:val="000000"/>
          <w:sz w:val="20"/>
          <w:szCs w:val="20"/>
        </w:rPr>
      </w:pPr>
      <w:r>
        <w:rPr>
          <w:rFonts w:ascii="Arial Narrow" w:hAnsi="Arial Narrow" w:cs="Arial"/>
          <w:b/>
          <w:color w:val="000000"/>
          <w:sz w:val="20"/>
          <w:szCs w:val="20"/>
        </w:rPr>
        <w:t>Fundo Municipal de Saúde de Bandeirante - SC</w:t>
      </w:r>
    </w:p>
    <w:p w:rsidR="007F35D1" w:rsidRPr="00817E59" w:rsidRDefault="007F35D1" w:rsidP="007F35D1">
      <w:pPr>
        <w:spacing w:after="0"/>
        <w:jc w:val="both"/>
        <w:rPr>
          <w:rFonts w:ascii="Arial Narrow" w:hAnsi="Arial Narrow" w:cs="Arial"/>
          <w:b/>
          <w:color w:val="000000"/>
          <w:sz w:val="20"/>
          <w:szCs w:val="20"/>
        </w:rPr>
      </w:pPr>
      <w:r w:rsidRPr="00817E59">
        <w:rPr>
          <w:rFonts w:ascii="Arial Narrow" w:hAnsi="Arial Narrow" w:cs="Arial"/>
          <w:b/>
          <w:color w:val="000000"/>
          <w:sz w:val="20"/>
          <w:szCs w:val="20"/>
        </w:rPr>
        <w:t xml:space="preserve">Edital de PREGÃO </w:t>
      </w:r>
      <w:r w:rsidRPr="00344BF8">
        <w:rPr>
          <w:rFonts w:ascii="Arial Narrow" w:hAnsi="Arial Narrow" w:cs="Arial"/>
          <w:b/>
          <w:color w:val="000000"/>
          <w:sz w:val="20"/>
          <w:szCs w:val="20"/>
        </w:rPr>
        <w:t xml:space="preserve">PRESENCIAL nº </w:t>
      </w:r>
      <w:r w:rsidR="00511B9E">
        <w:rPr>
          <w:rFonts w:ascii="Arial Narrow" w:hAnsi="Arial Narrow" w:cs="Arial"/>
          <w:b/>
          <w:color w:val="000000"/>
          <w:sz w:val="20"/>
          <w:szCs w:val="20"/>
        </w:rPr>
        <w:t>07/2017</w:t>
      </w:r>
      <w:r w:rsidRPr="00344BF8">
        <w:rPr>
          <w:rFonts w:ascii="Arial Narrow" w:hAnsi="Arial Narrow" w:cs="Arial"/>
          <w:b/>
          <w:color w:val="000000"/>
          <w:sz w:val="20"/>
          <w:szCs w:val="20"/>
        </w:rPr>
        <w:t xml:space="preserve"> – PROCESSO nº </w:t>
      </w:r>
      <w:r w:rsidR="00511B9E">
        <w:rPr>
          <w:rFonts w:ascii="Arial Narrow" w:hAnsi="Arial Narrow" w:cs="Arial"/>
          <w:b/>
          <w:color w:val="000000"/>
          <w:sz w:val="20"/>
          <w:szCs w:val="20"/>
        </w:rPr>
        <w:t>13/2017</w:t>
      </w:r>
    </w:p>
    <w:p w:rsidR="007F35D1" w:rsidRPr="00817E59" w:rsidRDefault="007F35D1" w:rsidP="007F35D1">
      <w:pPr>
        <w:spacing w:after="0"/>
        <w:jc w:val="both"/>
        <w:rPr>
          <w:rFonts w:ascii="Arial Narrow" w:hAnsi="Arial Narrow" w:cs="Arial"/>
          <w:b/>
          <w:color w:val="000000"/>
          <w:sz w:val="20"/>
          <w:szCs w:val="20"/>
        </w:rPr>
      </w:pPr>
      <w:r w:rsidRPr="00817E59">
        <w:rPr>
          <w:rFonts w:ascii="Arial Narrow" w:hAnsi="Arial Narrow" w:cs="Arial"/>
          <w:b/>
          <w:color w:val="000000"/>
          <w:sz w:val="20"/>
          <w:szCs w:val="20"/>
        </w:rPr>
        <w:t>Denominação do envelope: (nº 01 – Proposta; nº 02 – Documentação).</w:t>
      </w:r>
    </w:p>
    <w:p w:rsidR="007F35D1" w:rsidRPr="00817E59" w:rsidRDefault="007F35D1" w:rsidP="00FF7958">
      <w:pPr>
        <w:pStyle w:val="Ttulo1"/>
        <w:spacing w:before="120" w:line="276" w:lineRule="auto"/>
        <w:jc w:val="center"/>
        <w:rPr>
          <w:rFonts w:ascii="Arial Narrow" w:hAnsi="Arial Narrow" w:cs="Arial"/>
          <w:color w:val="000000"/>
          <w:sz w:val="20"/>
        </w:rPr>
      </w:pPr>
      <w:r w:rsidRPr="00817E59">
        <w:rPr>
          <w:rFonts w:ascii="Arial Narrow" w:hAnsi="Arial Narrow" w:cs="Arial"/>
          <w:color w:val="000000"/>
          <w:sz w:val="20"/>
        </w:rPr>
        <w:t>03 – DO CREDENCIAMENTO</w:t>
      </w:r>
    </w:p>
    <w:p w:rsidR="007F35D1" w:rsidRPr="00817E59" w:rsidRDefault="007F35D1" w:rsidP="007F35D1">
      <w:pPr>
        <w:autoSpaceDE w:val="0"/>
        <w:autoSpaceDN w:val="0"/>
        <w:adjustRightInd w:val="0"/>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3.1 – O credenciamento deverá ser realizado no dia marcado para a abertura da </w:t>
      </w:r>
      <w:r w:rsidRPr="00344BF8">
        <w:rPr>
          <w:rFonts w:ascii="Arial Narrow" w:hAnsi="Arial Narrow" w:cs="Arial"/>
          <w:color w:val="000000"/>
          <w:sz w:val="20"/>
          <w:szCs w:val="20"/>
        </w:rPr>
        <w:t xml:space="preserve">licitação até </w:t>
      </w:r>
      <w:r w:rsidR="0097017F" w:rsidRPr="00344BF8">
        <w:rPr>
          <w:rFonts w:ascii="Arial Narrow" w:hAnsi="Arial Narrow" w:cs="Arial"/>
          <w:color w:val="000000"/>
          <w:sz w:val="20"/>
          <w:szCs w:val="20"/>
        </w:rPr>
        <w:t>às</w:t>
      </w:r>
      <w:r w:rsidRPr="00344BF8">
        <w:rPr>
          <w:rFonts w:ascii="Arial Narrow" w:hAnsi="Arial Narrow" w:cs="Arial"/>
          <w:color w:val="000000"/>
          <w:sz w:val="20"/>
          <w:szCs w:val="20"/>
        </w:rPr>
        <w:t xml:space="preserve"> </w:t>
      </w:r>
      <w:r w:rsidR="005D346B" w:rsidRPr="00344BF8">
        <w:rPr>
          <w:rFonts w:ascii="Arial Narrow" w:hAnsi="Arial Narrow" w:cs="Arial"/>
          <w:b/>
          <w:color w:val="000000"/>
          <w:sz w:val="20"/>
          <w:szCs w:val="20"/>
        </w:rPr>
        <w:t>8h</w:t>
      </w:r>
      <w:r w:rsidR="00344BF8" w:rsidRPr="00344BF8">
        <w:rPr>
          <w:rFonts w:ascii="Arial Narrow" w:hAnsi="Arial Narrow" w:cs="Arial"/>
          <w:b/>
          <w:color w:val="000000"/>
          <w:sz w:val="20"/>
          <w:szCs w:val="20"/>
        </w:rPr>
        <w:t>00</w:t>
      </w:r>
      <w:r w:rsidRPr="00344BF8">
        <w:rPr>
          <w:rFonts w:ascii="Arial Narrow" w:hAnsi="Arial Narrow" w:cs="Arial"/>
          <w:b/>
          <w:color w:val="000000"/>
          <w:sz w:val="20"/>
          <w:szCs w:val="20"/>
        </w:rPr>
        <w:t>min</w:t>
      </w:r>
      <w:r w:rsidRPr="00344BF8">
        <w:rPr>
          <w:rFonts w:ascii="Arial Narrow" w:hAnsi="Arial Narrow" w:cs="Arial"/>
          <w:color w:val="000000"/>
          <w:sz w:val="20"/>
          <w:szCs w:val="20"/>
        </w:rPr>
        <w:t>, conforme</w:t>
      </w:r>
      <w:r w:rsidRPr="00817E59">
        <w:rPr>
          <w:rFonts w:ascii="Arial Narrow" w:hAnsi="Arial Narrow" w:cs="Arial"/>
          <w:color w:val="000000"/>
          <w:sz w:val="20"/>
          <w:szCs w:val="20"/>
        </w:rPr>
        <w:t xml:space="preserve"> previsto no preâmbulo deste edital, quando os representantes das empresas licitantes deverão apresentar </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documento que comprove a existência dos poderes necessários para representar a empresa, formular propostas verbais e praticar todos os demais atos inerentes ao certame;</w:t>
      </w:r>
    </w:p>
    <w:p w:rsidR="007F35D1" w:rsidRPr="00817E59" w:rsidRDefault="007F35D1" w:rsidP="007F35D1">
      <w:pPr>
        <w:autoSpaceDE w:val="0"/>
        <w:autoSpaceDN w:val="0"/>
        <w:adjustRightInd w:val="0"/>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3.2 – Deverão ser </w:t>
      </w:r>
      <w:r w:rsidR="00DC7D3F" w:rsidRPr="00817E59">
        <w:rPr>
          <w:rFonts w:ascii="Arial Narrow" w:hAnsi="Arial Narrow" w:cs="Arial"/>
          <w:color w:val="000000"/>
          <w:sz w:val="20"/>
          <w:szCs w:val="20"/>
        </w:rPr>
        <w:t>apresentado no ato do credenciamento, apartado dos envelopes, em 01 (uma)</w:t>
      </w:r>
      <w:r w:rsidRPr="00817E59">
        <w:rPr>
          <w:rFonts w:ascii="Arial Narrow" w:hAnsi="Arial Narrow" w:cs="Arial"/>
          <w:color w:val="000000"/>
          <w:sz w:val="20"/>
          <w:szCs w:val="20"/>
        </w:rPr>
        <w:t xml:space="preserve"> via original ou cópia autenticada em cartório ou por servidor público municipal (quando da autenticação por servidor publico esta deverá ser realizada preferencialmente até </w:t>
      </w:r>
      <w:r w:rsidR="004E686C" w:rsidRPr="00817E59">
        <w:rPr>
          <w:rFonts w:ascii="Arial Narrow" w:hAnsi="Arial Narrow" w:cs="Arial"/>
          <w:color w:val="000000"/>
          <w:sz w:val="20"/>
          <w:szCs w:val="20"/>
        </w:rPr>
        <w:t>às</w:t>
      </w:r>
      <w:r w:rsidRPr="00817E59">
        <w:rPr>
          <w:rFonts w:ascii="Arial Narrow" w:hAnsi="Arial Narrow" w:cs="Arial"/>
          <w:color w:val="000000"/>
          <w:sz w:val="20"/>
          <w:szCs w:val="20"/>
        </w:rPr>
        <w:t xml:space="preserve"> </w:t>
      </w:r>
      <w:proofErr w:type="gramStart"/>
      <w:r w:rsidR="004436F8">
        <w:rPr>
          <w:rFonts w:ascii="Arial Narrow" w:hAnsi="Arial Narrow" w:cs="Arial"/>
          <w:color w:val="000000"/>
          <w:sz w:val="20"/>
          <w:szCs w:val="20"/>
        </w:rPr>
        <w:t>16:30</w:t>
      </w:r>
      <w:proofErr w:type="gramEnd"/>
      <w:r w:rsidRPr="00817E59">
        <w:rPr>
          <w:rFonts w:ascii="Arial Narrow" w:hAnsi="Arial Narrow" w:cs="Arial"/>
          <w:color w:val="000000"/>
          <w:sz w:val="20"/>
          <w:szCs w:val="20"/>
        </w:rPr>
        <w:t xml:space="preserve">h do dia que antecede o dia da abertura </w:t>
      </w:r>
      <w:r w:rsidR="00DC7D3F" w:rsidRPr="00817E59">
        <w:rPr>
          <w:rFonts w:ascii="Arial Narrow" w:hAnsi="Arial Narrow" w:cs="Arial"/>
          <w:color w:val="000000"/>
          <w:sz w:val="20"/>
          <w:szCs w:val="20"/>
        </w:rPr>
        <w:t>da presente</w:t>
      </w:r>
      <w:r w:rsidRPr="00817E59">
        <w:rPr>
          <w:rFonts w:ascii="Arial Narrow" w:hAnsi="Arial Narrow" w:cs="Arial"/>
          <w:color w:val="000000"/>
          <w:sz w:val="20"/>
          <w:szCs w:val="20"/>
        </w:rPr>
        <w:t xml:space="preserve"> licitação), os seguintes documentos: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3.2.1 – </w:t>
      </w:r>
      <w:r w:rsidRPr="00817E59">
        <w:rPr>
          <w:rFonts w:ascii="Arial Narrow" w:hAnsi="Arial Narrow" w:cs="Arial"/>
          <w:color w:val="000000"/>
          <w:sz w:val="20"/>
          <w:szCs w:val="20"/>
          <w:u w:val="single"/>
        </w:rPr>
        <w:t>Se tratando do responsável legal da empresa (diretor ou sócio)</w:t>
      </w:r>
      <w:r w:rsidRPr="00817E59">
        <w:rPr>
          <w:rFonts w:ascii="Arial Narrow" w:hAnsi="Arial Narrow" w:cs="Arial"/>
          <w:color w:val="000000"/>
          <w:sz w:val="20"/>
          <w:szCs w:val="20"/>
        </w:rPr>
        <w:t xml:space="preserve">: Apresentar </w:t>
      </w:r>
      <w:r w:rsidR="00955E0F">
        <w:rPr>
          <w:rFonts w:ascii="Arial Narrow" w:hAnsi="Arial Narrow" w:cs="Arial"/>
          <w:b/>
          <w:color w:val="000000"/>
          <w:sz w:val="20"/>
          <w:szCs w:val="20"/>
        </w:rPr>
        <w:t>obrigato</w:t>
      </w:r>
      <w:r w:rsidR="00955E0F" w:rsidRPr="00817E59">
        <w:rPr>
          <w:rFonts w:ascii="Arial Narrow" w:hAnsi="Arial Narrow" w:cs="Arial"/>
          <w:b/>
          <w:color w:val="000000"/>
          <w:sz w:val="20"/>
          <w:szCs w:val="20"/>
        </w:rPr>
        <w:t>riamente</w:t>
      </w:r>
      <w:r w:rsidRPr="00817E59">
        <w:rPr>
          <w:rFonts w:ascii="Arial Narrow" w:hAnsi="Arial Narrow" w:cs="Arial"/>
          <w:color w:val="000000"/>
          <w:sz w:val="20"/>
          <w:szCs w:val="20"/>
        </w:rPr>
        <w:t xml:space="preserve">, cópia autenticada Ato Constitutivo (Estatuto ou Contrato Social) consolidado ou acompanhado das alterações posteriores, devidamente registrado na Junta Comercial do Estado, em se tratando de Sociedades Comerciais, devendo, no caso de Sociedades por Ações, estar acompanhado da ata da </w:t>
      </w:r>
      <w:r w:rsidR="00B332C2" w:rsidRPr="00817E59">
        <w:rPr>
          <w:rFonts w:ascii="Arial Narrow" w:hAnsi="Arial Narrow" w:cs="Arial"/>
          <w:color w:val="000000"/>
          <w:sz w:val="20"/>
          <w:szCs w:val="20"/>
        </w:rPr>
        <w:t>assembleia</w:t>
      </w:r>
      <w:r w:rsidRPr="00817E59">
        <w:rPr>
          <w:rFonts w:ascii="Arial Narrow" w:hAnsi="Arial Narrow" w:cs="Arial"/>
          <w:color w:val="000000"/>
          <w:sz w:val="20"/>
          <w:szCs w:val="20"/>
        </w:rPr>
        <w:t xml:space="preserve"> da última eleição dos administradores e no caso de Sociedades Simples, acompanhado de alterações e prova dos administradores em exercício que demonstre a competência legal do interessado para representar e assinar pela empresa e cópia da Cédula de Identidade e CPF;</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3.2.2 – </w:t>
      </w:r>
      <w:r w:rsidRPr="00817E59">
        <w:rPr>
          <w:rFonts w:ascii="Arial Narrow" w:hAnsi="Arial Narrow" w:cs="Arial"/>
          <w:color w:val="000000"/>
          <w:sz w:val="20"/>
          <w:szCs w:val="20"/>
          <w:u w:val="single"/>
        </w:rPr>
        <w:t>Se tratando de representante constituído (procurador):</w:t>
      </w:r>
      <w:r w:rsidRPr="00817E59">
        <w:rPr>
          <w:rFonts w:ascii="Arial Narrow" w:hAnsi="Arial Narrow" w:cs="Arial"/>
          <w:color w:val="000000"/>
          <w:sz w:val="20"/>
          <w:szCs w:val="20"/>
        </w:rPr>
        <w:t xml:space="preserve"> Apresentar </w:t>
      </w:r>
      <w:r w:rsidRPr="00817E59">
        <w:rPr>
          <w:rFonts w:ascii="Arial Narrow" w:hAnsi="Arial Narrow" w:cs="Arial"/>
          <w:b/>
          <w:color w:val="000000"/>
          <w:sz w:val="20"/>
          <w:szCs w:val="20"/>
        </w:rPr>
        <w:t>obrigatoriamente</w:t>
      </w:r>
      <w:r w:rsidRPr="00817E59">
        <w:rPr>
          <w:rFonts w:ascii="Arial Narrow" w:hAnsi="Arial Narrow" w:cs="Arial"/>
          <w:color w:val="000000"/>
          <w:sz w:val="20"/>
          <w:szCs w:val="20"/>
        </w:rPr>
        <w:t xml:space="preserve">, cópia autenticada do Ato Constitutivo (Estatuto ou Contrato Social) consolidado ou acompanhado das alterações posteriores, devidamente registrado na Junta Comercial do Estado, em se tratando de Sociedades Comerciais, devendo, no </w:t>
      </w:r>
      <w:r w:rsidRPr="00817E59">
        <w:rPr>
          <w:rFonts w:ascii="Arial Narrow" w:hAnsi="Arial Narrow" w:cs="Arial"/>
          <w:color w:val="000000"/>
          <w:sz w:val="20"/>
          <w:szCs w:val="20"/>
        </w:rPr>
        <w:lastRenderedPageBreak/>
        <w:t xml:space="preserve">caso de Sociedades por Ações, estar acompanhado da ata da </w:t>
      </w:r>
      <w:r w:rsidR="00F97D7E" w:rsidRPr="00817E59">
        <w:rPr>
          <w:rFonts w:ascii="Arial Narrow" w:hAnsi="Arial Narrow" w:cs="Arial"/>
          <w:color w:val="000000"/>
          <w:sz w:val="20"/>
          <w:szCs w:val="20"/>
        </w:rPr>
        <w:t>assembleia</w:t>
      </w:r>
      <w:r w:rsidRPr="00817E59">
        <w:rPr>
          <w:rFonts w:ascii="Arial Narrow" w:hAnsi="Arial Narrow" w:cs="Arial"/>
          <w:color w:val="000000"/>
          <w:sz w:val="20"/>
          <w:szCs w:val="20"/>
        </w:rPr>
        <w:t xml:space="preserve"> da última eleição dos administradores e no caso de Sociedades Simples, acompanhado de alterações e prova dos administradores em exercício que demonstre a competência legal do interessado para representar e assinar pela empresa, procuração com firma reconhecida em cartório dando poderes para praticar todos os atos inerentes ao pregão, em especial formular propostas e lances, firmar acordos, interpor ou desistir de recursos devidamente assinada e cópia da Cédula de Identidade e CPF do procurador;</w:t>
      </w:r>
    </w:p>
    <w:p w:rsidR="007F35D1" w:rsidRPr="00817E59" w:rsidRDefault="00A04F04" w:rsidP="007F35D1">
      <w:pPr>
        <w:spacing w:after="0"/>
        <w:jc w:val="both"/>
        <w:rPr>
          <w:rFonts w:ascii="Arial Narrow" w:hAnsi="Arial Narrow" w:cs="Arial"/>
          <w:b/>
          <w:color w:val="000000"/>
          <w:sz w:val="20"/>
          <w:szCs w:val="20"/>
          <w:u w:val="single"/>
        </w:rPr>
      </w:pPr>
      <w:r>
        <w:rPr>
          <w:rFonts w:ascii="Arial Narrow" w:hAnsi="Arial Narrow" w:cs="Arial"/>
          <w:color w:val="000000"/>
          <w:sz w:val="20"/>
          <w:szCs w:val="20"/>
        </w:rPr>
        <w:t xml:space="preserve">3.3 – </w:t>
      </w:r>
      <w:r w:rsidRPr="00817E59">
        <w:rPr>
          <w:rFonts w:ascii="Arial Narrow" w:hAnsi="Arial Narrow" w:cs="Arial"/>
          <w:color w:val="000000"/>
          <w:sz w:val="20"/>
          <w:szCs w:val="20"/>
        </w:rPr>
        <w:t>Declarações</w:t>
      </w:r>
      <w:r w:rsidR="007F35D1" w:rsidRPr="00817E59">
        <w:rPr>
          <w:rFonts w:ascii="Arial Narrow" w:hAnsi="Arial Narrow" w:cs="Arial"/>
          <w:color w:val="000000"/>
          <w:sz w:val="20"/>
          <w:szCs w:val="20"/>
        </w:rPr>
        <w:t xml:space="preserve"> de aceitação das condições do presente Edital, sem restrições de qualquer natureza, e que se vencedora fornecerá o objeto desta licitação pelo preço proposto e de ciência que cumprem plenamente os requisitos de </w:t>
      </w:r>
      <w:r w:rsidR="00A6444B">
        <w:rPr>
          <w:rFonts w:ascii="Arial Narrow" w:hAnsi="Arial Narrow" w:cs="Arial"/>
          <w:color w:val="000000"/>
          <w:sz w:val="20"/>
          <w:szCs w:val="20"/>
        </w:rPr>
        <w:t xml:space="preserve">habilitação, conforme Art. </w:t>
      </w:r>
      <w:r w:rsidR="007F35D1" w:rsidRPr="00817E59">
        <w:rPr>
          <w:rFonts w:ascii="Arial Narrow" w:hAnsi="Arial Narrow" w:cs="Arial"/>
          <w:color w:val="000000"/>
          <w:sz w:val="20"/>
          <w:szCs w:val="20"/>
        </w:rPr>
        <w:t xml:space="preserve">4º, Inciso VII da Lei nº 10.520/02 </w:t>
      </w:r>
      <w:r w:rsidR="007F35D1" w:rsidRPr="00817E59">
        <w:rPr>
          <w:rFonts w:ascii="Arial Narrow" w:hAnsi="Arial Narrow" w:cs="Arial"/>
          <w:b/>
          <w:color w:val="000000"/>
          <w:sz w:val="20"/>
          <w:szCs w:val="20"/>
          <w:u w:val="single"/>
        </w:rPr>
        <w:t>(Modelo constante no Anexo II);</w:t>
      </w:r>
    </w:p>
    <w:p w:rsidR="007F35D1" w:rsidRPr="00817E59" w:rsidRDefault="007F35D1" w:rsidP="007F35D1">
      <w:pPr>
        <w:autoSpaceDE w:val="0"/>
        <w:autoSpaceDN w:val="0"/>
        <w:adjustRightInd w:val="0"/>
        <w:spacing w:after="0"/>
        <w:jc w:val="both"/>
        <w:rPr>
          <w:rFonts w:ascii="Arial Narrow" w:hAnsi="Arial Narrow" w:cs="Arial"/>
          <w:b/>
          <w:bCs/>
          <w:color w:val="000000"/>
          <w:sz w:val="20"/>
          <w:szCs w:val="20"/>
        </w:rPr>
      </w:pPr>
      <w:r w:rsidRPr="00817E59">
        <w:rPr>
          <w:rFonts w:ascii="Arial Narrow" w:hAnsi="Arial Narrow" w:cs="Arial"/>
          <w:color w:val="000000"/>
          <w:sz w:val="20"/>
          <w:szCs w:val="20"/>
        </w:rPr>
        <w:t xml:space="preserve">3.4 – As microempresas e empresas de pequeno porte, que </w:t>
      </w:r>
      <w:r w:rsidRPr="00817E59">
        <w:rPr>
          <w:rFonts w:ascii="Arial Narrow" w:hAnsi="Arial Narrow" w:cs="Arial"/>
          <w:bCs/>
          <w:color w:val="000000"/>
          <w:sz w:val="20"/>
          <w:szCs w:val="20"/>
        </w:rPr>
        <w:t xml:space="preserve">tenham interesse em </w:t>
      </w:r>
      <w:r w:rsidRPr="00817E59">
        <w:rPr>
          <w:rFonts w:ascii="Arial Narrow" w:hAnsi="Arial Narrow" w:cs="Arial"/>
          <w:color w:val="000000"/>
          <w:sz w:val="20"/>
          <w:szCs w:val="20"/>
        </w:rPr>
        <w:t>participar deste certame usufruindo dos benefícios concedidos pela Lei Complementar nº 123/2006, deverão observar o disposto nos subitens seguintes:</w:t>
      </w:r>
    </w:p>
    <w:p w:rsidR="007F35D1" w:rsidRPr="00817E59" w:rsidRDefault="007F35D1" w:rsidP="007F35D1">
      <w:pPr>
        <w:autoSpaceDE w:val="0"/>
        <w:autoSpaceDN w:val="0"/>
        <w:adjustRightInd w:val="0"/>
        <w:spacing w:after="0"/>
        <w:jc w:val="both"/>
        <w:rPr>
          <w:rFonts w:ascii="Arial Narrow" w:hAnsi="Arial Narrow" w:cs="Arial"/>
          <w:b/>
          <w:bCs/>
          <w:color w:val="000000"/>
          <w:sz w:val="20"/>
          <w:szCs w:val="20"/>
        </w:rPr>
      </w:pPr>
      <w:r w:rsidRPr="00817E59">
        <w:rPr>
          <w:rFonts w:ascii="Arial Narrow" w:hAnsi="Arial Narrow" w:cs="Arial"/>
          <w:color w:val="000000"/>
          <w:sz w:val="20"/>
          <w:szCs w:val="20"/>
        </w:rPr>
        <w:t>3.4.1 – A condição de Microempresa e Empresa de Pequeno Porte, para efeito do tratamento diferenciado previsto na Lei Complementar 123/2006, deverá ser comprovada, mediante apresentação da seguinte documentação:</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cs="Arial"/>
          <w:color w:val="000000"/>
          <w:sz w:val="20"/>
          <w:szCs w:val="20"/>
        </w:rPr>
        <w:t>3.4.1.1 –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w:t>
      </w:r>
      <w:r w:rsidRPr="00817E59">
        <w:rPr>
          <w:rFonts w:ascii="Arial Narrow" w:hAnsi="Arial Narrow"/>
          <w:color w:val="000000"/>
          <w:sz w:val="20"/>
          <w:szCs w:val="20"/>
        </w:rPr>
        <w:t xml:space="preserve"> no caso de querer utilizar-se dos benefícios da Lei, ao contrario dispensa-se a apresentação da mesma</w:t>
      </w:r>
      <w:r w:rsidRPr="00817E59">
        <w:rPr>
          <w:rFonts w:ascii="Arial Narrow" w:hAnsi="Arial Narrow" w:cs="Arial"/>
          <w:color w:val="000000"/>
          <w:sz w:val="20"/>
          <w:szCs w:val="20"/>
        </w:rPr>
        <w:t xml:space="preserve">. A Certidão </w:t>
      </w:r>
      <w:r w:rsidRPr="00817E59">
        <w:rPr>
          <w:rFonts w:ascii="Arial Narrow" w:hAnsi="Arial Narrow"/>
          <w:color w:val="000000"/>
          <w:sz w:val="20"/>
          <w:szCs w:val="20"/>
        </w:rPr>
        <w:t>somente será considerada válida quando emitida dentro do ano corrente;</w:t>
      </w:r>
    </w:p>
    <w:p w:rsidR="007F35D1" w:rsidRPr="00817E59" w:rsidRDefault="007F35D1" w:rsidP="007F35D1">
      <w:pPr>
        <w:spacing w:after="0"/>
        <w:jc w:val="both"/>
        <w:rPr>
          <w:rFonts w:ascii="Arial Narrow" w:hAnsi="Arial Narrow"/>
          <w:b/>
          <w:color w:val="000000"/>
          <w:sz w:val="20"/>
          <w:szCs w:val="20"/>
          <w:u w:val="single"/>
        </w:rPr>
      </w:pPr>
      <w:r w:rsidRPr="00817E59">
        <w:rPr>
          <w:rFonts w:ascii="Arial Narrow" w:hAnsi="Arial Narrow" w:cs="Arial"/>
          <w:color w:val="000000"/>
          <w:sz w:val="20"/>
          <w:szCs w:val="20"/>
        </w:rPr>
        <w:t xml:space="preserve">3.4.1.2 – </w:t>
      </w:r>
      <w:r w:rsidRPr="00817E59">
        <w:rPr>
          <w:rFonts w:ascii="Arial Narrow" w:hAnsi="Arial Narrow"/>
          <w:color w:val="000000"/>
          <w:sz w:val="20"/>
          <w:szCs w:val="20"/>
        </w:rPr>
        <w:t>Declaração de Microempresa ou Empresa de Pequeno Porte, no caso de querer utilizar-se dos benefícios da Lei nº 123/2006, ao contrario dispensa-se a apresentação da mesma</w:t>
      </w:r>
      <w:r w:rsidRPr="00817E59">
        <w:rPr>
          <w:rFonts w:ascii="Arial Narrow" w:hAnsi="Arial Narrow" w:cs="Arial"/>
          <w:b/>
          <w:color w:val="000000"/>
          <w:sz w:val="20"/>
          <w:szCs w:val="20"/>
          <w:u w:val="single"/>
        </w:rPr>
        <w:t xml:space="preserve"> (Modelo constante no Anexo III);</w:t>
      </w:r>
    </w:p>
    <w:p w:rsidR="007F35D1" w:rsidRPr="00817E59" w:rsidRDefault="007F35D1" w:rsidP="007F35D1">
      <w:pPr>
        <w:spacing w:after="0"/>
        <w:jc w:val="both"/>
        <w:rPr>
          <w:rFonts w:ascii="Arial Narrow" w:hAnsi="Arial Narrow"/>
          <w:b/>
          <w:color w:val="000000"/>
          <w:sz w:val="20"/>
          <w:szCs w:val="20"/>
          <w:u w:val="single"/>
        </w:rPr>
      </w:pPr>
      <w:r w:rsidRPr="00817E59">
        <w:rPr>
          <w:rFonts w:ascii="Arial Narrow" w:hAnsi="Arial Narrow" w:cs="Arial"/>
          <w:color w:val="000000"/>
          <w:sz w:val="20"/>
          <w:szCs w:val="20"/>
        </w:rPr>
        <w:t>3.4.2 – A empresa que não comprovar a condição de microempresa ou empresa de pequeno porte, conforme solicitado no item 3.4 e seus subitens não terão direito aos benefícios concedidos pela Lei Complementar 123/2006.</w:t>
      </w:r>
    </w:p>
    <w:p w:rsidR="007F35D1" w:rsidRPr="00817E59" w:rsidRDefault="007F35D1" w:rsidP="007F35D1">
      <w:pPr>
        <w:autoSpaceDE w:val="0"/>
        <w:autoSpaceDN w:val="0"/>
        <w:adjustRightInd w:val="0"/>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3.5 – Apenas a pessoa credenciada poderá intervir no procedimento licitatório, sendo admitido, para este efeito, apenas </w:t>
      </w:r>
      <w:r w:rsidRPr="00817E59">
        <w:rPr>
          <w:rFonts w:ascii="Arial Narrow" w:hAnsi="Arial Narrow" w:cs="Arial"/>
          <w:bCs/>
          <w:color w:val="000000"/>
          <w:sz w:val="20"/>
          <w:szCs w:val="20"/>
        </w:rPr>
        <w:t>01 (um)</w:t>
      </w:r>
      <w:r w:rsidRPr="00817E59">
        <w:rPr>
          <w:rFonts w:ascii="Arial Narrow" w:hAnsi="Arial Narrow" w:cs="Arial"/>
          <w:b/>
          <w:bCs/>
          <w:color w:val="000000"/>
          <w:sz w:val="20"/>
          <w:szCs w:val="20"/>
        </w:rPr>
        <w:t xml:space="preserve"> </w:t>
      </w:r>
      <w:r w:rsidRPr="00817E59">
        <w:rPr>
          <w:rFonts w:ascii="Arial Narrow" w:hAnsi="Arial Narrow" w:cs="Arial"/>
          <w:color w:val="000000"/>
          <w:sz w:val="20"/>
          <w:szCs w:val="20"/>
        </w:rPr>
        <w:t>representante por licitante interessada;</w:t>
      </w:r>
    </w:p>
    <w:p w:rsidR="007F35D1" w:rsidRPr="00817E59" w:rsidRDefault="007F35D1" w:rsidP="007F35D1">
      <w:pPr>
        <w:spacing w:after="0"/>
        <w:jc w:val="both"/>
        <w:rPr>
          <w:rFonts w:ascii="Arial Narrow" w:hAnsi="Arial Narrow" w:cs="Arial"/>
          <w:b/>
          <w:color w:val="000000"/>
          <w:sz w:val="20"/>
          <w:szCs w:val="20"/>
          <w:u w:val="single"/>
        </w:rPr>
      </w:pPr>
      <w:r w:rsidRPr="00817E59">
        <w:rPr>
          <w:rFonts w:ascii="Arial Narrow" w:hAnsi="Arial Narrow" w:cs="Arial"/>
          <w:color w:val="000000"/>
          <w:sz w:val="20"/>
          <w:szCs w:val="20"/>
        </w:rPr>
        <w:t>3.6 – Não será admitida a participação de um mesmo representante para mais de uma empresa licitante;</w:t>
      </w:r>
    </w:p>
    <w:p w:rsidR="007F35D1" w:rsidRPr="00817E59" w:rsidRDefault="007F35D1" w:rsidP="007F35D1">
      <w:pPr>
        <w:spacing w:after="0"/>
        <w:jc w:val="both"/>
        <w:rPr>
          <w:rFonts w:ascii="Arial Narrow" w:hAnsi="Arial Narrow" w:cs="Arial"/>
          <w:b/>
          <w:color w:val="000000"/>
          <w:sz w:val="20"/>
          <w:szCs w:val="20"/>
          <w:u w:val="single"/>
        </w:rPr>
      </w:pPr>
      <w:r w:rsidRPr="00817E59">
        <w:rPr>
          <w:rFonts w:ascii="Arial Narrow" w:hAnsi="Arial Narrow" w:cs="Arial"/>
          <w:color w:val="000000"/>
          <w:sz w:val="20"/>
          <w:szCs w:val="20"/>
        </w:rPr>
        <w:t>3.7 – A não comprovação de que o interessado possui poderes para representar a licitante no certame bem como a não apresentação ou incorreção de algum documento de credenciamento, e ainda, o não credenciamento ou a ausência de credenciado implicará na impossibilidade de participar da fase competitiva, consubstanciada nos lances verbais, participando do certame tão somente com sua proposta escrita;</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3.8 – Ultrapassado o prazo acima previsto, estará encerrado o credenciamento bem como o recebimento dos envelopes e, por </w:t>
      </w:r>
      <w:r w:rsidR="00FF7958" w:rsidRPr="00817E59">
        <w:rPr>
          <w:rFonts w:ascii="Arial Narrow" w:hAnsi="Arial Narrow" w:cs="Arial"/>
          <w:color w:val="000000"/>
          <w:sz w:val="20"/>
          <w:szCs w:val="20"/>
        </w:rPr>
        <w:t>consequência</w:t>
      </w:r>
      <w:r w:rsidRPr="00817E59">
        <w:rPr>
          <w:rFonts w:ascii="Arial Narrow" w:hAnsi="Arial Narrow" w:cs="Arial"/>
          <w:color w:val="000000"/>
          <w:sz w:val="20"/>
          <w:szCs w:val="20"/>
        </w:rPr>
        <w:t>, a possibilidade de admissão de novos participantes no certame.</w:t>
      </w:r>
    </w:p>
    <w:p w:rsidR="007F35D1" w:rsidRPr="00817E59" w:rsidRDefault="007F35D1" w:rsidP="007F35D1">
      <w:pPr>
        <w:spacing w:after="0"/>
        <w:jc w:val="both"/>
        <w:rPr>
          <w:rFonts w:ascii="Arial Narrow" w:hAnsi="Arial Narrow" w:cs="Arial"/>
          <w:b/>
          <w:bCs/>
          <w:color w:val="000000"/>
          <w:sz w:val="20"/>
          <w:szCs w:val="20"/>
        </w:rPr>
      </w:pPr>
    </w:p>
    <w:p w:rsidR="007F35D1" w:rsidRPr="00817E59" w:rsidRDefault="007F35D1" w:rsidP="00FF7958">
      <w:pPr>
        <w:spacing w:after="0"/>
        <w:jc w:val="center"/>
        <w:rPr>
          <w:rFonts w:ascii="Arial Narrow" w:hAnsi="Arial Narrow" w:cs="Arial"/>
          <w:b/>
          <w:bCs/>
          <w:color w:val="000000"/>
          <w:sz w:val="20"/>
          <w:szCs w:val="20"/>
        </w:rPr>
      </w:pPr>
      <w:r w:rsidRPr="00817E59">
        <w:rPr>
          <w:rFonts w:ascii="Arial Narrow" w:hAnsi="Arial Narrow" w:cs="Arial"/>
          <w:b/>
          <w:bCs/>
          <w:color w:val="000000"/>
          <w:sz w:val="20"/>
          <w:szCs w:val="20"/>
        </w:rPr>
        <w:t>04 – DA PROPOSTA</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4.1 – A Proposta deverá obedecer rigorosamente os termos deste Edital, não sendo considerada aquela que apresentar divergências com o objeto da licitação ou fizer referência a propostas de concorrentes, implicando na sua imediata rejeição;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4.2 – A Proposta deverá ser elaborada de acordo com as diretrizes estabelecidas neste Edital, que atendam ao objeto da licitação, seus preços unitários em algarismos;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4.3 – A proposta deverá ser apresentada em 01 (uma) via, sem emendas, rasuras ou entrelinhas devidamente assinada pelo representante legal da empresa, devendo contar as seguintes informações: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a) Razão Social da empresa, endereços e nº do CNPJ da proponente;</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b) Valor Unitário por item, discriminados o valor total, em moeda corrente nacional, sendo admitidas até 02 (duas) casas decimais após a vírgula;</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4.4 – Será desclassificada a proposta em desconformidade com as diretrizes e especificações elencadas neste Edital, ou cujos preços sejam </w:t>
      </w:r>
      <w:r w:rsidR="00FF7958" w:rsidRPr="00817E59">
        <w:rPr>
          <w:rFonts w:ascii="Arial Narrow" w:hAnsi="Arial Narrow" w:cs="Arial"/>
          <w:color w:val="000000"/>
          <w:sz w:val="20"/>
          <w:szCs w:val="20"/>
        </w:rPr>
        <w:t>inexequíveis</w:t>
      </w:r>
      <w:r w:rsidRPr="00817E59">
        <w:rPr>
          <w:rFonts w:ascii="Arial Narrow" w:hAnsi="Arial Narrow" w:cs="Arial"/>
          <w:color w:val="000000"/>
          <w:sz w:val="20"/>
          <w:szCs w:val="20"/>
        </w:rPr>
        <w:t xml:space="preserve"> ou excessivos;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4.5 – A Validade da Proposta será </w:t>
      </w:r>
      <w:r w:rsidRPr="00817E59">
        <w:rPr>
          <w:rFonts w:ascii="Arial Narrow" w:hAnsi="Arial Narrow"/>
          <w:color w:val="000000"/>
          <w:sz w:val="20"/>
          <w:szCs w:val="20"/>
        </w:rPr>
        <w:t>validade de 60 (sessenta) dias, contados a partir da data de entrega dos envelopes.</w:t>
      </w:r>
    </w:p>
    <w:p w:rsidR="007F35D1" w:rsidRPr="00817E59" w:rsidRDefault="007F35D1" w:rsidP="007F35D1">
      <w:pPr>
        <w:spacing w:after="0"/>
        <w:jc w:val="both"/>
        <w:rPr>
          <w:rFonts w:ascii="Arial Narrow" w:hAnsi="Arial Narrow" w:cs="Arial"/>
          <w:bCs/>
          <w:color w:val="000000"/>
          <w:sz w:val="20"/>
          <w:szCs w:val="20"/>
        </w:rPr>
      </w:pPr>
      <w:r w:rsidRPr="00817E59">
        <w:rPr>
          <w:rFonts w:ascii="Arial Narrow" w:hAnsi="Arial Narrow" w:cs="Arial"/>
          <w:bCs/>
          <w:color w:val="000000"/>
          <w:sz w:val="20"/>
          <w:szCs w:val="20"/>
        </w:rPr>
        <w:t>4.6</w:t>
      </w:r>
      <w:r w:rsidRPr="00817E59">
        <w:rPr>
          <w:rFonts w:ascii="Arial Narrow" w:hAnsi="Arial Narrow" w:cs="Arial"/>
          <w:b/>
          <w:bCs/>
          <w:color w:val="000000"/>
          <w:sz w:val="20"/>
          <w:szCs w:val="20"/>
        </w:rPr>
        <w:t xml:space="preserve"> –</w:t>
      </w:r>
      <w:r w:rsidRPr="00817E59">
        <w:rPr>
          <w:rFonts w:ascii="Arial Narrow" w:hAnsi="Arial Narrow" w:cs="Arial"/>
          <w:bCs/>
          <w:color w:val="000000"/>
          <w:sz w:val="20"/>
          <w:szCs w:val="20"/>
        </w:rPr>
        <w:t xml:space="preserve"> A proposta que apresentar preço superior ao preço máximo estabelecido, de acordo com o Anexo I, será automaticamente </w:t>
      </w:r>
      <w:r w:rsidR="00E21FE8" w:rsidRPr="00817E59">
        <w:rPr>
          <w:rFonts w:ascii="Arial Narrow" w:hAnsi="Arial Narrow" w:cs="Arial"/>
          <w:bCs/>
          <w:color w:val="000000"/>
          <w:sz w:val="20"/>
          <w:szCs w:val="20"/>
        </w:rPr>
        <w:t>desclassificada</w:t>
      </w:r>
      <w:r w:rsidRPr="00817E59">
        <w:rPr>
          <w:rFonts w:ascii="Arial Narrow" w:hAnsi="Arial Narrow" w:cs="Arial"/>
          <w:bCs/>
          <w:color w:val="000000"/>
          <w:sz w:val="20"/>
          <w:szCs w:val="20"/>
        </w:rPr>
        <w:t>;</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lastRenderedPageBreak/>
        <w:t>4.7 – A falta de data e/ou rubrica da proposta poderá ser suprida pelo representante legal presente na reunião de abertura dos envelopes "Proposta" com poderes para esse fim.</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4.8 – Em nenhuma hipótese poderá ser alterado o conteúdo da proposta apresentada, seja com relação a preço, pagamento, prazo ou qualquer condição que importe a modificação dos termos originais. Serão corrigidos automaticamente pel</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quaisquer erros de soma e/ou multiplicação.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4.9 – Se a proposta for omissa em relação aos prazos de que trata o item 4.5 presumir-se-ão aceitos aqueles indicados neste Edital;</w:t>
      </w:r>
    </w:p>
    <w:p w:rsidR="007F35D1" w:rsidRPr="00817E59" w:rsidRDefault="007F35D1" w:rsidP="00817E59">
      <w:pPr>
        <w:spacing w:after="0" w:line="240" w:lineRule="auto"/>
        <w:jc w:val="both"/>
        <w:rPr>
          <w:rFonts w:ascii="Arial Narrow" w:hAnsi="Arial Narrow" w:cs="Arial"/>
          <w:b/>
          <w:bCs/>
          <w:color w:val="000000"/>
          <w:sz w:val="20"/>
          <w:szCs w:val="20"/>
        </w:rPr>
      </w:pPr>
    </w:p>
    <w:p w:rsidR="007F35D1" w:rsidRPr="00817E59" w:rsidRDefault="007F35D1" w:rsidP="00FF7958">
      <w:pPr>
        <w:spacing w:after="0"/>
        <w:jc w:val="center"/>
        <w:rPr>
          <w:rFonts w:ascii="Arial Narrow" w:hAnsi="Arial Narrow" w:cs="Arial"/>
          <w:b/>
          <w:bCs/>
          <w:color w:val="000000"/>
          <w:sz w:val="20"/>
          <w:szCs w:val="20"/>
        </w:rPr>
      </w:pPr>
      <w:r w:rsidRPr="00817E59">
        <w:rPr>
          <w:rFonts w:ascii="Arial Narrow" w:hAnsi="Arial Narrow" w:cs="Arial"/>
          <w:b/>
          <w:bCs/>
          <w:color w:val="000000"/>
          <w:sz w:val="20"/>
          <w:szCs w:val="20"/>
        </w:rPr>
        <w:t>05 – DA HABILITAÇÃO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5.1 </w:t>
      </w:r>
      <w:r w:rsidRPr="00817E59">
        <w:rPr>
          <w:rFonts w:ascii="Arial Narrow" w:hAnsi="Arial Narrow" w:cs="Arial"/>
          <w:b/>
          <w:color w:val="000000"/>
          <w:sz w:val="20"/>
          <w:szCs w:val="20"/>
        </w:rPr>
        <w:t xml:space="preserve">– </w:t>
      </w:r>
      <w:r w:rsidRPr="00817E59">
        <w:rPr>
          <w:rFonts w:ascii="Arial Narrow" w:hAnsi="Arial Narrow" w:cs="Arial"/>
          <w:color w:val="000000"/>
          <w:sz w:val="20"/>
          <w:szCs w:val="20"/>
        </w:rPr>
        <w:t xml:space="preserve">A Documentação deverá ser apresentada no ENVELOPE Nº 02, </w:t>
      </w:r>
      <w:r w:rsidRPr="00817E59">
        <w:rPr>
          <w:rFonts w:ascii="Arial Narrow" w:hAnsi="Arial Narrow" w:cs="Arial"/>
          <w:b/>
          <w:color w:val="000000"/>
          <w:sz w:val="20"/>
          <w:szCs w:val="20"/>
        </w:rPr>
        <w:t xml:space="preserve">em 01 (uma) </w:t>
      </w:r>
      <w:r w:rsidR="00497CE2" w:rsidRPr="00817E59">
        <w:rPr>
          <w:rFonts w:ascii="Arial Narrow" w:hAnsi="Arial Narrow" w:cs="Arial"/>
          <w:b/>
          <w:color w:val="000000"/>
          <w:sz w:val="20"/>
          <w:szCs w:val="20"/>
        </w:rPr>
        <w:t>via</w:t>
      </w:r>
      <w:r w:rsidRPr="00817E59">
        <w:rPr>
          <w:rFonts w:ascii="Arial Narrow" w:hAnsi="Arial Narrow" w:cs="Arial"/>
          <w:b/>
          <w:color w:val="000000"/>
          <w:sz w:val="20"/>
          <w:szCs w:val="20"/>
        </w:rPr>
        <w:t xml:space="preserve"> original ou cópia autenticada em cartório ou por servidor público municipal (</w:t>
      </w:r>
      <w:r w:rsidRPr="00817E59">
        <w:rPr>
          <w:rFonts w:ascii="Arial Narrow" w:hAnsi="Arial Narrow" w:cs="Arial"/>
          <w:b/>
          <w:color w:val="000000"/>
          <w:sz w:val="20"/>
          <w:szCs w:val="20"/>
          <w:u w:val="single"/>
        </w:rPr>
        <w:t xml:space="preserve">quando da autenticação por servidor público esta deverá ser realizada preferencialmente ate as </w:t>
      </w:r>
      <w:r w:rsidR="00344BF8">
        <w:rPr>
          <w:rFonts w:ascii="Arial Narrow" w:hAnsi="Arial Narrow" w:cs="Arial"/>
          <w:b/>
          <w:color w:val="000000"/>
          <w:sz w:val="20"/>
          <w:szCs w:val="20"/>
          <w:u w:val="single"/>
        </w:rPr>
        <w:t>16</w:t>
      </w:r>
      <w:r w:rsidRPr="00817E59">
        <w:rPr>
          <w:rFonts w:ascii="Arial Narrow" w:hAnsi="Arial Narrow" w:cs="Arial"/>
          <w:b/>
          <w:color w:val="000000"/>
          <w:sz w:val="20"/>
          <w:szCs w:val="20"/>
          <w:u w:val="single"/>
        </w:rPr>
        <w:t xml:space="preserve">h do dia que antecede o dia da abertura </w:t>
      </w:r>
      <w:proofErr w:type="gramStart"/>
      <w:r w:rsidRPr="00817E59">
        <w:rPr>
          <w:rFonts w:ascii="Arial Narrow" w:hAnsi="Arial Narrow" w:cs="Arial"/>
          <w:b/>
          <w:color w:val="000000"/>
          <w:sz w:val="20"/>
          <w:szCs w:val="20"/>
          <w:u w:val="single"/>
        </w:rPr>
        <w:t>da presente</w:t>
      </w:r>
      <w:proofErr w:type="gramEnd"/>
      <w:r w:rsidRPr="00817E59">
        <w:rPr>
          <w:rFonts w:ascii="Arial Narrow" w:hAnsi="Arial Narrow" w:cs="Arial"/>
          <w:b/>
          <w:color w:val="000000"/>
          <w:sz w:val="20"/>
          <w:szCs w:val="20"/>
          <w:u w:val="single"/>
        </w:rPr>
        <w:t xml:space="preserve"> licitação</w:t>
      </w:r>
      <w:r w:rsidRPr="00817E59">
        <w:rPr>
          <w:rFonts w:ascii="Arial Narrow" w:hAnsi="Arial Narrow" w:cs="Arial"/>
          <w:b/>
          <w:color w:val="000000"/>
          <w:sz w:val="20"/>
          <w:szCs w:val="20"/>
        </w:rPr>
        <w:t>)</w:t>
      </w:r>
      <w:r w:rsidRPr="00817E59">
        <w:rPr>
          <w:rFonts w:ascii="Arial Narrow" w:hAnsi="Arial Narrow" w:cs="Arial"/>
          <w:color w:val="000000"/>
          <w:sz w:val="20"/>
          <w:szCs w:val="20"/>
        </w:rPr>
        <w:t>, devendo constar os seguintes documentos de habilitação:</w:t>
      </w:r>
    </w:p>
    <w:p w:rsidR="00E148C3" w:rsidRPr="00817E59" w:rsidRDefault="00E148C3" w:rsidP="007F35D1">
      <w:pPr>
        <w:spacing w:after="0"/>
        <w:jc w:val="both"/>
        <w:rPr>
          <w:rFonts w:ascii="Arial Narrow" w:hAnsi="Arial Narrow" w:cs="Arial"/>
          <w:color w:val="000000"/>
          <w:sz w:val="20"/>
          <w:szCs w:val="20"/>
        </w:rPr>
      </w:pPr>
    </w:p>
    <w:p w:rsidR="00E148C3" w:rsidRPr="00817E59" w:rsidRDefault="007F35D1" w:rsidP="007F35D1">
      <w:pPr>
        <w:spacing w:after="0"/>
        <w:jc w:val="both"/>
        <w:rPr>
          <w:rFonts w:ascii="Arial Narrow" w:hAnsi="Arial Narrow" w:cs="Arial"/>
          <w:b/>
          <w:bCs/>
          <w:color w:val="000000"/>
          <w:sz w:val="20"/>
          <w:szCs w:val="20"/>
        </w:rPr>
      </w:pPr>
      <w:r w:rsidRPr="00817E59">
        <w:rPr>
          <w:rFonts w:ascii="Arial Narrow" w:hAnsi="Arial Narrow" w:cs="Arial"/>
          <w:b/>
          <w:bCs/>
          <w:color w:val="000000"/>
          <w:sz w:val="20"/>
          <w:szCs w:val="20"/>
        </w:rPr>
        <w:t xml:space="preserve">5.2 – </w:t>
      </w:r>
      <w:r w:rsidRPr="00817E59">
        <w:rPr>
          <w:rFonts w:ascii="Arial Narrow" w:hAnsi="Arial Narrow" w:cs="Arial"/>
          <w:b/>
          <w:bCs/>
          <w:color w:val="000000"/>
          <w:sz w:val="20"/>
          <w:szCs w:val="20"/>
          <w:u w:val="single"/>
        </w:rPr>
        <w:t>Habilitação Jurídica</w:t>
      </w:r>
      <w:r w:rsidRPr="00817E59">
        <w:rPr>
          <w:rFonts w:ascii="Arial Narrow" w:hAnsi="Arial Narrow" w:cs="Arial"/>
          <w:b/>
          <w:bCs/>
          <w:color w:val="000000"/>
          <w:sz w:val="20"/>
          <w:szCs w:val="20"/>
        </w:rPr>
        <w:t>:</w:t>
      </w:r>
    </w:p>
    <w:p w:rsidR="007F35D1" w:rsidRPr="00817E59" w:rsidRDefault="007F35D1" w:rsidP="007F35D1">
      <w:pPr>
        <w:spacing w:after="0"/>
        <w:jc w:val="both"/>
        <w:rPr>
          <w:rFonts w:ascii="Arial Narrow" w:eastAsia="Arial Unicode MS" w:hAnsi="Arial Narrow" w:cs="Arial"/>
          <w:b/>
          <w:color w:val="000000"/>
          <w:sz w:val="20"/>
          <w:szCs w:val="20"/>
          <w:u w:val="single"/>
        </w:rPr>
      </w:pPr>
      <w:r w:rsidRPr="00817E59">
        <w:rPr>
          <w:rFonts w:ascii="Arial Narrow" w:hAnsi="Arial Narrow" w:cs="Arial"/>
          <w:bCs/>
          <w:color w:val="000000"/>
          <w:sz w:val="20"/>
          <w:szCs w:val="20"/>
        </w:rPr>
        <w:t>5.2.1</w:t>
      </w:r>
      <w:r w:rsidRPr="00817E59">
        <w:rPr>
          <w:rFonts w:ascii="Arial Narrow" w:hAnsi="Arial Narrow" w:cs="Arial"/>
          <w:b/>
          <w:bCs/>
          <w:color w:val="000000"/>
          <w:sz w:val="20"/>
          <w:szCs w:val="20"/>
        </w:rPr>
        <w:t xml:space="preserve"> – </w:t>
      </w:r>
      <w:r w:rsidRPr="00817E59">
        <w:rPr>
          <w:rFonts w:ascii="Arial Narrow" w:eastAsia="Arial Unicode MS" w:hAnsi="Arial Narrow" w:cs="Arial"/>
          <w:color w:val="000000"/>
          <w:sz w:val="20"/>
          <w:szCs w:val="20"/>
        </w:rPr>
        <w:t>Declaração do propo</w:t>
      </w:r>
      <w:r w:rsidR="00511B9E">
        <w:rPr>
          <w:rFonts w:ascii="Arial Narrow" w:eastAsia="Arial Unicode MS" w:hAnsi="Arial Narrow" w:cs="Arial"/>
          <w:color w:val="000000"/>
          <w:sz w:val="20"/>
          <w:szCs w:val="20"/>
        </w:rPr>
        <w:t>nente de que não pesa contra si</w:t>
      </w:r>
      <w:r w:rsidRPr="00817E59">
        <w:rPr>
          <w:rFonts w:ascii="Arial Narrow" w:eastAsia="Arial Unicode MS" w:hAnsi="Arial Narrow" w:cs="Arial"/>
          <w:color w:val="000000"/>
          <w:sz w:val="20"/>
          <w:szCs w:val="20"/>
        </w:rPr>
        <w:t xml:space="preserve"> Declaração de I</w:t>
      </w:r>
      <w:r w:rsidR="00511B9E">
        <w:rPr>
          <w:rFonts w:ascii="Arial Narrow" w:eastAsia="Arial Unicode MS" w:hAnsi="Arial Narrow" w:cs="Arial"/>
          <w:color w:val="000000"/>
          <w:sz w:val="20"/>
          <w:szCs w:val="20"/>
        </w:rPr>
        <w:t>ni</w:t>
      </w:r>
      <w:r w:rsidRPr="00817E59">
        <w:rPr>
          <w:rFonts w:ascii="Arial Narrow" w:eastAsia="Arial Unicode MS" w:hAnsi="Arial Narrow" w:cs="Arial"/>
          <w:color w:val="000000"/>
          <w:sz w:val="20"/>
          <w:szCs w:val="20"/>
        </w:rPr>
        <w:t xml:space="preserve">doneidade em função do disposto no art. 97 da Lei Federal 8.666/93 </w:t>
      </w:r>
      <w:r w:rsidRPr="00817E59">
        <w:rPr>
          <w:rFonts w:ascii="Arial Narrow" w:eastAsia="Arial Unicode MS" w:hAnsi="Arial Narrow" w:cs="Arial"/>
          <w:b/>
          <w:color w:val="000000"/>
          <w:sz w:val="20"/>
          <w:szCs w:val="20"/>
          <w:u w:val="single"/>
        </w:rPr>
        <w:t>(conforme Anexo IV);</w:t>
      </w:r>
    </w:p>
    <w:p w:rsidR="007F35D1" w:rsidRPr="00817E59" w:rsidRDefault="007F35D1" w:rsidP="007F35D1">
      <w:pPr>
        <w:spacing w:after="0"/>
        <w:jc w:val="both"/>
        <w:rPr>
          <w:rFonts w:ascii="Arial Narrow" w:eastAsia="Arial Unicode MS" w:hAnsi="Arial Narrow" w:cs="Arial"/>
          <w:b/>
          <w:color w:val="000000"/>
          <w:sz w:val="20"/>
          <w:szCs w:val="20"/>
          <w:u w:val="single"/>
        </w:rPr>
      </w:pPr>
      <w:r w:rsidRPr="00817E59">
        <w:rPr>
          <w:rFonts w:ascii="Arial Narrow" w:eastAsia="Arial Unicode MS" w:hAnsi="Arial Narrow" w:cs="Arial"/>
          <w:color w:val="000000"/>
          <w:sz w:val="20"/>
          <w:szCs w:val="20"/>
        </w:rPr>
        <w:t xml:space="preserve">5.2.2 – Declaração de cumprimento do disposto no inciso XXXIII, do artigo 7° da Constituição Federal </w:t>
      </w:r>
      <w:r w:rsidRPr="00817E59">
        <w:rPr>
          <w:rFonts w:ascii="Arial Narrow" w:eastAsia="Arial Unicode MS" w:hAnsi="Arial Narrow" w:cs="Arial"/>
          <w:b/>
          <w:color w:val="000000"/>
          <w:sz w:val="20"/>
          <w:szCs w:val="20"/>
          <w:u w:val="single"/>
        </w:rPr>
        <w:t>(conforme Anexo V).</w:t>
      </w:r>
    </w:p>
    <w:p w:rsidR="007F35D1" w:rsidRPr="00817E59" w:rsidRDefault="007F35D1" w:rsidP="007F35D1">
      <w:pPr>
        <w:spacing w:after="0"/>
        <w:jc w:val="both"/>
        <w:rPr>
          <w:rFonts w:ascii="Arial Narrow" w:eastAsia="Arial Unicode MS" w:hAnsi="Arial Narrow" w:cs="Arial"/>
          <w:color w:val="000000"/>
          <w:sz w:val="20"/>
          <w:szCs w:val="20"/>
        </w:rPr>
      </w:pPr>
      <w:r w:rsidRPr="00817E59">
        <w:rPr>
          <w:rFonts w:ascii="Arial Narrow" w:eastAsia="Arial Unicode MS" w:hAnsi="Arial Narrow" w:cs="Arial"/>
          <w:color w:val="000000"/>
          <w:sz w:val="20"/>
          <w:szCs w:val="20"/>
        </w:rPr>
        <w:t xml:space="preserve">5.2.3 – </w:t>
      </w:r>
      <w:r w:rsidRPr="00817E59">
        <w:rPr>
          <w:rFonts w:ascii="Arial Narrow" w:hAnsi="Arial Narrow" w:cs="Arial"/>
          <w:color w:val="000000"/>
          <w:sz w:val="20"/>
          <w:szCs w:val="20"/>
        </w:rPr>
        <w:t>Ato Constitutivo (</w:t>
      </w:r>
      <w:r w:rsidRPr="00817E59">
        <w:rPr>
          <w:rFonts w:ascii="Arial Narrow" w:hAnsi="Arial Narrow" w:cs="Arial"/>
          <w:b/>
          <w:color w:val="000000"/>
          <w:sz w:val="20"/>
          <w:szCs w:val="20"/>
        </w:rPr>
        <w:t>Estatuto ou Contrato Social</w:t>
      </w:r>
      <w:r w:rsidRPr="00817E59">
        <w:rPr>
          <w:rFonts w:ascii="Arial Narrow" w:hAnsi="Arial Narrow" w:cs="Arial"/>
          <w:color w:val="000000"/>
          <w:sz w:val="20"/>
          <w:szCs w:val="20"/>
        </w:rPr>
        <w:t xml:space="preserve">) consolidado ou acompanhado das alterações posteriores, devidamente registrado na Junta Comercial do Estado, em se tratando de Sociedades Comerciais, devendo, no caso de Sociedades por Ações, estar acompanhado da ata da </w:t>
      </w:r>
      <w:r w:rsidR="00FF7958" w:rsidRPr="00817E59">
        <w:rPr>
          <w:rFonts w:ascii="Arial Narrow" w:hAnsi="Arial Narrow" w:cs="Arial"/>
          <w:color w:val="000000"/>
          <w:sz w:val="20"/>
          <w:szCs w:val="20"/>
        </w:rPr>
        <w:t>assembleia</w:t>
      </w:r>
      <w:r w:rsidRPr="00817E59">
        <w:rPr>
          <w:rFonts w:ascii="Arial Narrow" w:hAnsi="Arial Narrow" w:cs="Arial"/>
          <w:color w:val="000000"/>
          <w:sz w:val="20"/>
          <w:szCs w:val="20"/>
        </w:rPr>
        <w:t xml:space="preserve"> da última eleição dos administradores e no caso de Sociedades Simples, acompanhado de alterações e prova dos administradores em exercício. </w:t>
      </w:r>
      <w:r w:rsidRPr="00817E59">
        <w:rPr>
          <w:rFonts w:ascii="Arial Narrow" w:eastAsia="Arial Unicode MS" w:hAnsi="Arial Narrow" w:cs="Arial"/>
          <w:color w:val="000000"/>
          <w:sz w:val="20"/>
          <w:szCs w:val="20"/>
        </w:rPr>
        <w:t>Facultada a apresentação do mesmo;</w:t>
      </w:r>
    </w:p>
    <w:p w:rsidR="007F35D1" w:rsidRDefault="004E686C" w:rsidP="007F35D1">
      <w:pPr>
        <w:spacing w:after="0"/>
        <w:jc w:val="both"/>
        <w:rPr>
          <w:rFonts w:ascii="Arial Narrow" w:hAnsi="Arial Narrow"/>
          <w:b/>
        </w:rPr>
      </w:pPr>
      <w:r>
        <w:rPr>
          <w:rFonts w:ascii="Arial Narrow" w:eastAsia="Arial Unicode MS" w:hAnsi="Arial Narrow" w:cs="Arial"/>
          <w:color w:val="000000"/>
          <w:sz w:val="20"/>
          <w:szCs w:val="20"/>
        </w:rPr>
        <w:t xml:space="preserve">5.2.4 - </w:t>
      </w:r>
      <w:r w:rsidRPr="00497CE2">
        <w:rPr>
          <w:rFonts w:ascii="Arial Narrow" w:hAnsi="Arial Narrow"/>
          <w:sz w:val="20"/>
          <w:szCs w:val="20"/>
        </w:rPr>
        <w:t xml:space="preserve">Prova de inscrição no Cadastro Nacional de Pessoas Jurídicas </w:t>
      </w:r>
      <w:r w:rsidRPr="00497CE2">
        <w:rPr>
          <w:rFonts w:ascii="Arial Narrow" w:hAnsi="Arial Narrow"/>
          <w:b/>
          <w:sz w:val="20"/>
          <w:szCs w:val="20"/>
        </w:rPr>
        <w:t>(CNPJ);</w:t>
      </w:r>
    </w:p>
    <w:p w:rsidR="004E686C" w:rsidRPr="00817E59" w:rsidRDefault="004E686C" w:rsidP="007F35D1">
      <w:pPr>
        <w:spacing w:after="0"/>
        <w:jc w:val="both"/>
        <w:rPr>
          <w:rFonts w:ascii="Arial Narrow" w:eastAsia="Arial Unicode MS" w:hAnsi="Arial Narrow" w:cs="Arial"/>
          <w:color w:val="000000"/>
          <w:sz w:val="20"/>
          <w:szCs w:val="20"/>
        </w:rPr>
      </w:pPr>
    </w:p>
    <w:p w:rsidR="007F35D1" w:rsidRPr="00817E59" w:rsidRDefault="007F35D1" w:rsidP="007F35D1">
      <w:pPr>
        <w:spacing w:after="0"/>
        <w:jc w:val="both"/>
        <w:rPr>
          <w:rFonts w:ascii="Arial Narrow" w:hAnsi="Arial Narrow" w:cs="Arial"/>
          <w:b/>
          <w:bCs/>
          <w:color w:val="000000"/>
          <w:sz w:val="20"/>
          <w:szCs w:val="20"/>
        </w:rPr>
      </w:pPr>
      <w:r w:rsidRPr="00817E59">
        <w:rPr>
          <w:rFonts w:ascii="Arial Narrow" w:hAnsi="Arial Narrow" w:cs="Arial"/>
          <w:b/>
          <w:bCs/>
          <w:color w:val="000000"/>
          <w:sz w:val="20"/>
          <w:szCs w:val="20"/>
        </w:rPr>
        <w:t xml:space="preserve">5.3 – </w:t>
      </w:r>
      <w:r w:rsidRPr="00817E59">
        <w:rPr>
          <w:rFonts w:ascii="Arial Narrow" w:hAnsi="Arial Narrow" w:cs="Arial"/>
          <w:b/>
          <w:bCs/>
          <w:color w:val="000000"/>
          <w:sz w:val="20"/>
          <w:szCs w:val="20"/>
          <w:u w:val="single"/>
        </w:rPr>
        <w:t>Habilitação Fiscal:</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5.3.1 – Prova de Regularidade para com a </w:t>
      </w:r>
      <w:r w:rsidRPr="00817E59">
        <w:rPr>
          <w:rFonts w:ascii="Arial Narrow" w:hAnsi="Arial Narrow" w:cs="Arial"/>
          <w:b/>
          <w:color w:val="000000"/>
          <w:sz w:val="20"/>
          <w:szCs w:val="20"/>
        </w:rPr>
        <w:t>Fazenda Federal</w:t>
      </w:r>
      <w:r w:rsidRPr="00817E59">
        <w:rPr>
          <w:rFonts w:ascii="Arial Narrow" w:hAnsi="Arial Narrow" w:cs="Arial"/>
          <w:color w:val="000000"/>
          <w:sz w:val="20"/>
          <w:szCs w:val="20"/>
        </w:rPr>
        <w:t xml:space="preserve"> e a Divida Ativa da União, </w:t>
      </w:r>
      <w:r w:rsidRPr="00817E59">
        <w:rPr>
          <w:rFonts w:ascii="Arial Narrow" w:hAnsi="Arial Narrow" w:cs="Arial"/>
          <w:b/>
          <w:color w:val="000000"/>
          <w:sz w:val="20"/>
          <w:szCs w:val="20"/>
        </w:rPr>
        <w:t xml:space="preserve">Estadual e Municipal </w:t>
      </w:r>
      <w:r w:rsidRPr="00817E59">
        <w:rPr>
          <w:rFonts w:ascii="Arial Narrow" w:hAnsi="Arial Narrow" w:cs="Arial"/>
          <w:color w:val="000000"/>
          <w:sz w:val="20"/>
          <w:szCs w:val="20"/>
        </w:rPr>
        <w:t>da jurisdição fiscal do estabelecimento licitante;</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5.3.2 – Prova de Regularidade com o Fundo de Garantia por Tempo de Serviço – </w:t>
      </w:r>
      <w:r w:rsidRPr="00817E59">
        <w:rPr>
          <w:rFonts w:ascii="Arial Narrow" w:hAnsi="Arial Narrow" w:cs="Arial"/>
          <w:b/>
          <w:color w:val="000000"/>
          <w:sz w:val="20"/>
          <w:szCs w:val="20"/>
        </w:rPr>
        <w:t>FGTS</w:t>
      </w:r>
      <w:r w:rsidRPr="00817E59">
        <w:rPr>
          <w:rFonts w:ascii="Arial Narrow" w:hAnsi="Arial Narrow" w:cs="Arial"/>
          <w:color w:val="000000"/>
          <w:sz w:val="20"/>
          <w:szCs w:val="20"/>
        </w:rPr>
        <w:t>;</w:t>
      </w:r>
    </w:p>
    <w:p w:rsidR="007F35D1" w:rsidRPr="00817E59" w:rsidRDefault="00486C5E" w:rsidP="007F35D1">
      <w:pPr>
        <w:spacing w:after="0"/>
        <w:jc w:val="both"/>
        <w:rPr>
          <w:rFonts w:ascii="Arial Narrow" w:hAnsi="Arial Narrow" w:cs="Arial"/>
          <w:color w:val="000000"/>
          <w:sz w:val="20"/>
          <w:szCs w:val="20"/>
        </w:rPr>
      </w:pPr>
      <w:r>
        <w:rPr>
          <w:rFonts w:ascii="Arial Narrow" w:hAnsi="Arial Narrow" w:cs="Arial"/>
          <w:color w:val="000000"/>
          <w:sz w:val="20"/>
          <w:szCs w:val="20"/>
        </w:rPr>
        <w:t>5.3.3</w:t>
      </w:r>
      <w:r w:rsidR="007F35D1" w:rsidRPr="00817E59">
        <w:rPr>
          <w:rFonts w:ascii="Arial Narrow" w:hAnsi="Arial Narrow" w:cs="Arial"/>
          <w:color w:val="000000"/>
          <w:sz w:val="20"/>
          <w:szCs w:val="20"/>
        </w:rPr>
        <w:t xml:space="preserve"> – Prova de Inexistência de Débitos Trabalhistas –</w:t>
      </w:r>
      <w:r w:rsidR="007F35D1" w:rsidRPr="00817E59">
        <w:rPr>
          <w:rFonts w:ascii="Arial Narrow" w:hAnsi="Arial Narrow"/>
          <w:color w:val="000000"/>
          <w:sz w:val="20"/>
          <w:szCs w:val="20"/>
        </w:rPr>
        <w:t xml:space="preserve"> </w:t>
      </w:r>
      <w:r w:rsidR="007F35D1" w:rsidRPr="00817E59">
        <w:rPr>
          <w:rFonts w:ascii="Arial Narrow" w:hAnsi="Arial Narrow" w:cs="Arial"/>
          <w:color w:val="000000"/>
          <w:sz w:val="20"/>
          <w:szCs w:val="20"/>
        </w:rPr>
        <w:t>Certidão Negativa de Débitos Trabalhistas (</w:t>
      </w:r>
      <w:r w:rsidR="007F35D1" w:rsidRPr="00817E59">
        <w:rPr>
          <w:rFonts w:ascii="Arial Narrow" w:hAnsi="Arial Narrow" w:cs="Arial"/>
          <w:b/>
          <w:color w:val="000000"/>
          <w:sz w:val="20"/>
          <w:szCs w:val="20"/>
        </w:rPr>
        <w:t>CNDT</w:t>
      </w:r>
      <w:r w:rsidR="007F35D1" w:rsidRPr="00817E59">
        <w:rPr>
          <w:rFonts w:ascii="Arial Narrow" w:hAnsi="Arial Narrow" w:cs="Arial"/>
          <w:color w:val="000000"/>
          <w:sz w:val="20"/>
          <w:szCs w:val="20"/>
        </w:rPr>
        <w:t xml:space="preserve">). Disponível no site </w:t>
      </w:r>
      <w:hyperlink r:id="rId9" w:history="1">
        <w:r w:rsidR="007F35D1" w:rsidRPr="00817E59">
          <w:rPr>
            <w:rStyle w:val="Hyperlink"/>
            <w:rFonts w:ascii="Arial Narrow" w:hAnsi="Arial Narrow" w:cs="Arial"/>
            <w:color w:val="000000"/>
            <w:sz w:val="20"/>
            <w:szCs w:val="20"/>
          </w:rPr>
          <w:t>http://www.tst.jus.br/certidao</w:t>
        </w:r>
      </w:hyperlink>
    </w:p>
    <w:p w:rsidR="007F35D1" w:rsidRPr="00817E59" w:rsidRDefault="007F35D1" w:rsidP="007F35D1">
      <w:pPr>
        <w:spacing w:after="0"/>
        <w:jc w:val="both"/>
        <w:rPr>
          <w:rFonts w:ascii="Arial Narrow" w:hAnsi="Arial Narrow" w:cs="Arial"/>
          <w:b/>
          <w:color w:val="000000"/>
          <w:sz w:val="20"/>
          <w:szCs w:val="20"/>
          <w:u w:val="single"/>
        </w:rPr>
      </w:pP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b/>
          <w:bCs/>
          <w:color w:val="000000"/>
          <w:sz w:val="20"/>
          <w:szCs w:val="20"/>
        </w:rPr>
        <w:t xml:space="preserve">5.5 – </w:t>
      </w:r>
      <w:r w:rsidRPr="00817E59">
        <w:rPr>
          <w:rFonts w:ascii="Arial Narrow" w:hAnsi="Arial Narrow" w:cs="Arial"/>
          <w:b/>
          <w:bCs/>
          <w:color w:val="000000"/>
          <w:sz w:val="20"/>
          <w:szCs w:val="20"/>
          <w:u w:val="single"/>
        </w:rPr>
        <w:t>Qualificação Econômico-Financeira</w:t>
      </w:r>
      <w:r w:rsidRPr="00817E59">
        <w:rPr>
          <w:rFonts w:ascii="Arial Narrow" w:hAnsi="Arial Narrow" w:cs="Arial"/>
          <w:color w:val="000000"/>
          <w:sz w:val="20"/>
          <w:szCs w:val="20"/>
        </w:rPr>
        <w:t>:</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5.5.1 – Certidão Negativa de </w:t>
      </w:r>
      <w:r w:rsidRPr="00817E59">
        <w:rPr>
          <w:rFonts w:ascii="Arial Narrow" w:hAnsi="Arial Narrow" w:cs="Arial"/>
          <w:b/>
          <w:color w:val="000000"/>
          <w:sz w:val="20"/>
          <w:szCs w:val="20"/>
        </w:rPr>
        <w:t>Falência e Concordata</w:t>
      </w:r>
      <w:r w:rsidRPr="00817E59">
        <w:rPr>
          <w:rFonts w:ascii="Arial Narrow" w:hAnsi="Arial Narrow" w:cs="Arial"/>
          <w:color w:val="000000"/>
          <w:sz w:val="20"/>
          <w:szCs w:val="20"/>
        </w:rPr>
        <w:t>, em vigor, expedida pelo Cartório Distribuidor da Comarca da sede da pessoa jurídica;</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5.5.2 – Os documentos expedidos pela internet deverão ser originais, vedada </w:t>
      </w:r>
      <w:r w:rsidR="00FF7958" w:rsidRPr="00817E59">
        <w:rPr>
          <w:rFonts w:ascii="Arial Narrow" w:hAnsi="Arial Narrow" w:cs="Arial"/>
          <w:color w:val="000000"/>
          <w:sz w:val="20"/>
          <w:szCs w:val="20"/>
        </w:rPr>
        <w:t>à</w:t>
      </w:r>
      <w:r w:rsidRPr="00817E59">
        <w:rPr>
          <w:rFonts w:ascii="Arial Narrow" w:hAnsi="Arial Narrow" w:cs="Arial"/>
          <w:color w:val="000000"/>
          <w:sz w:val="20"/>
          <w:szCs w:val="20"/>
        </w:rPr>
        <w:t xml:space="preserve"> cópia fotostática, reservado o direito de verificação pel</w:t>
      </w:r>
      <w:r w:rsidR="005D346B">
        <w:rPr>
          <w:rFonts w:ascii="Arial Narrow" w:hAnsi="Arial Narrow" w:cs="Arial"/>
          <w:color w:val="000000"/>
          <w:sz w:val="20"/>
          <w:szCs w:val="20"/>
        </w:rPr>
        <w:t>o Pregoeiro</w:t>
      </w:r>
      <w:r w:rsidRPr="00817E59">
        <w:rPr>
          <w:rFonts w:ascii="Arial Narrow" w:hAnsi="Arial Narrow" w:cs="Arial"/>
          <w:color w:val="000000"/>
          <w:sz w:val="20"/>
          <w:szCs w:val="20"/>
        </w:rPr>
        <w:t>;</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5.5.3 – O envelope de documentação deste Pregão que não for aberto </w:t>
      </w:r>
      <w:r w:rsidRPr="00961685">
        <w:rPr>
          <w:rFonts w:ascii="Arial Narrow" w:hAnsi="Arial Narrow" w:cs="Arial"/>
          <w:color w:val="000000"/>
          <w:sz w:val="20"/>
          <w:szCs w:val="20"/>
        </w:rPr>
        <w:t>será</w:t>
      </w:r>
      <w:r w:rsidRPr="00817E59">
        <w:rPr>
          <w:rFonts w:ascii="Arial Narrow" w:hAnsi="Arial Narrow" w:cs="Arial"/>
          <w:color w:val="000000"/>
          <w:sz w:val="20"/>
          <w:szCs w:val="20"/>
        </w:rPr>
        <w:t xml:space="preserve"> devolvido para a empresa, no final da sessão.</w:t>
      </w:r>
    </w:p>
    <w:p w:rsidR="00344BF8" w:rsidRPr="00817E59" w:rsidRDefault="00344BF8" w:rsidP="004E491B">
      <w:pPr>
        <w:spacing w:after="0" w:line="240" w:lineRule="auto"/>
        <w:jc w:val="both"/>
        <w:rPr>
          <w:rFonts w:ascii="Arial Narrow" w:hAnsi="Arial Narrow" w:cs="Arial"/>
          <w:color w:val="000000"/>
          <w:sz w:val="20"/>
          <w:szCs w:val="20"/>
        </w:rPr>
      </w:pPr>
    </w:p>
    <w:p w:rsidR="007F35D1" w:rsidRPr="00817E59" w:rsidRDefault="007F35D1" w:rsidP="00FF7958">
      <w:pPr>
        <w:spacing w:after="0"/>
        <w:jc w:val="center"/>
        <w:rPr>
          <w:rFonts w:ascii="Arial Narrow" w:hAnsi="Arial Narrow" w:cs="Arial"/>
          <w:b/>
          <w:bCs/>
          <w:color w:val="000000"/>
          <w:sz w:val="20"/>
          <w:szCs w:val="20"/>
        </w:rPr>
      </w:pPr>
      <w:r w:rsidRPr="00817E59">
        <w:rPr>
          <w:rFonts w:ascii="Arial Narrow" w:hAnsi="Arial Narrow" w:cs="Arial"/>
          <w:b/>
          <w:bCs/>
          <w:color w:val="000000"/>
          <w:sz w:val="20"/>
          <w:szCs w:val="20"/>
        </w:rPr>
        <w:t>06 – DOS PROCEDIMENTOS DE RECEBIMENTO E JULGAMENTO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6.1 – No dia, hora e local designado neste edital, na presença dos licitantes e demais pessoas presentes ao ato público, </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receberá, em envelopes distintos, devidamente identificados, lacrados e protocolizados, os documentos exigidos para a habilitação e as propostas;</w:t>
      </w:r>
    </w:p>
    <w:p w:rsidR="007F35D1" w:rsidRPr="00817E59" w:rsidRDefault="007F35D1" w:rsidP="007F35D1">
      <w:pPr>
        <w:autoSpaceDE w:val="0"/>
        <w:autoSpaceDN w:val="0"/>
        <w:adjustRightInd w:val="0"/>
        <w:spacing w:after="0"/>
        <w:jc w:val="both"/>
        <w:rPr>
          <w:rFonts w:ascii="Arial Narrow" w:hAnsi="Arial Narrow" w:cs="Arial"/>
          <w:color w:val="000000"/>
          <w:sz w:val="20"/>
          <w:szCs w:val="20"/>
        </w:rPr>
      </w:pPr>
      <w:r w:rsidRPr="00817E59">
        <w:rPr>
          <w:rFonts w:ascii="Arial Narrow" w:hAnsi="Arial Narrow" w:cs="Arial"/>
          <w:color w:val="000000"/>
          <w:sz w:val="20"/>
          <w:szCs w:val="20"/>
        </w:rPr>
        <w:t>6.2 - Havendo remessa via postal dos documentos de credenciamento e envelopes de habilitação e proposta, a comissão de pregão credenciará a empresa, caso não haja representante legal presente na sessão até o horário marcado para início da abertura, a empresa não poderá participar da etapa de lances, permanecendo com sua proposta escrita;</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6.3 – Em nenhuma hipótese serão recebidas documentação e propostas fora do prazo estabelecido neste edital;</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lastRenderedPageBreak/>
        <w:t xml:space="preserve">6.4 – Verificada a conformidade com os requisitos estabelecidos </w:t>
      </w:r>
      <w:r w:rsidR="005D346B">
        <w:rPr>
          <w:rFonts w:ascii="Arial Narrow" w:hAnsi="Arial Narrow" w:cs="Arial"/>
          <w:color w:val="000000"/>
          <w:sz w:val="20"/>
          <w:szCs w:val="20"/>
        </w:rPr>
        <w:t>neste Edital, o Pregoeiro</w:t>
      </w:r>
      <w:r w:rsidRPr="00817E59">
        <w:rPr>
          <w:rFonts w:ascii="Arial Narrow" w:hAnsi="Arial Narrow" w:cs="Arial"/>
          <w:color w:val="000000"/>
          <w:sz w:val="20"/>
          <w:szCs w:val="20"/>
        </w:rPr>
        <w:t xml:space="preserve"> classificará o autor da proposta de menor preço e aqueles que tenham apresentado propostas em valores sucessivos e superiores em até 10% (dez por cento), relativamente à de menor preço;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6.5 – Quando não forem verificadas, no mínimo, três propostas escritas de preços nas condições definidas no item anterior, </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classificará as melhores propostas </w:t>
      </w:r>
      <w:r w:rsidR="00FF7958" w:rsidRPr="00817E59">
        <w:rPr>
          <w:rFonts w:ascii="Arial Narrow" w:hAnsi="Arial Narrow" w:cs="Arial"/>
          <w:color w:val="000000"/>
          <w:sz w:val="20"/>
          <w:szCs w:val="20"/>
        </w:rPr>
        <w:t>subsequentes</w:t>
      </w:r>
      <w:r w:rsidRPr="00817E59">
        <w:rPr>
          <w:rFonts w:ascii="Arial Narrow" w:hAnsi="Arial Narrow" w:cs="Arial"/>
          <w:color w:val="000000"/>
          <w:sz w:val="20"/>
          <w:szCs w:val="20"/>
        </w:rPr>
        <w:t>, até o máximo de três, para que seus autores participem dos lances verbais, quaisquer que sejam os preços oferecidos nas propostas escritas;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6.6 – Caso duas ou mais propostas iniciais apresentem preços iguais, será realizado sorteio para determinação da ordem de oferta dos preços;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6.7 – Em seguida, será dado início à etapa de apresentação de lances verbais pelos proponentes, que deverão ser formulados de forma sucessiva, em valores distintos e decrescentes;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6.8 – </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convidará individualmente os licitantes classificados, de forma sequencial, a apresentar lances verbais, a partir do autor da proposta classificada de maior preço e os demais, em ordem decrescente de valor;</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6.9 – É vedada a oferta de lance com vista ao empate;</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6.10 – A desistência em apresentar lance, quando convocado pel</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implicará a exclusão do licitante da etapa de lances verbais e na manutenção do último preço apresentado pelo licitante, para efeitos de ordenação das propostas;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6.11 – Caso não seja realizado lances verbais, será verificada a conformidade entre a proposta escrita de menor preço e o valor estimado para a contratação;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6.12 – O encerramento da etapa competitiva dar-se-á quando, indagados pel</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os licitantes manifestarem seu desinteresse em apresentar novos lances;</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bCs/>
          <w:color w:val="000000"/>
          <w:sz w:val="20"/>
          <w:szCs w:val="20"/>
        </w:rPr>
        <w:t>6.13 –</w:t>
      </w:r>
      <w:r w:rsidRPr="00817E59">
        <w:rPr>
          <w:rFonts w:ascii="Arial Narrow" w:hAnsi="Arial Narrow"/>
          <w:b/>
          <w:color w:val="000000"/>
          <w:sz w:val="20"/>
          <w:szCs w:val="20"/>
        </w:rPr>
        <w:t xml:space="preserve"> </w:t>
      </w:r>
      <w:r w:rsidRPr="00817E59">
        <w:rPr>
          <w:rFonts w:ascii="Arial Narrow" w:hAnsi="Arial Narrow"/>
          <w:color w:val="000000"/>
          <w:sz w:val="20"/>
          <w:szCs w:val="20"/>
        </w:rPr>
        <w:t xml:space="preserve">Imediatamente após a etapa de lances, ocorrendo à participação de microempresa ou empresa de pequeno porte com entrega dos documentos previstos no item </w:t>
      </w:r>
      <w:r w:rsidRPr="00817E59">
        <w:rPr>
          <w:rFonts w:ascii="Arial Narrow" w:hAnsi="Arial Narrow" w:cs="Arial"/>
          <w:color w:val="000000"/>
          <w:sz w:val="20"/>
          <w:szCs w:val="20"/>
        </w:rPr>
        <w:t>3.4 e subitens</w:t>
      </w:r>
      <w:r w:rsidRPr="00817E59">
        <w:rPr>
          <w:rFonts w:ascii="Arial Narrow" w:hAnsi="Arial Narrow"/>
          <w:color w:val="000000"/>
          <w:sz w:val="20"/>
          <w:szCs w:val="20"/>
        </w:rPr>
        <w:t xml:space="preserve">, </w:t>
      </w:r>
      <w:r w:rsidR="005D346B">
        <w:rPr>
          <w:rFonts w:ascii="Arial Narrow" w:hAnsi="Arial Narrow"/>
          <w:color w:val="000000"/>
          <w:sz w:val="20"/>
          <w:szCs w:val="20"/>
        </w:rPr>
        <w:t>o Pregoeiro</w:t>
      </w:r>
      <w:r w:rsidRPr="00817E59">
        <w:rPr>
          <w:rFonts w:ascii="Arial Narrow" w:hAnsi="Arial Narrow"/>
          <w:color w:val="000000"/>
          <w:sz w:val="20"/>
          <w:szCs w:val="20"/>
        </w:rPr>
        <w:t xml:space="preserve"> verificará a ocorrência de eventual empate, nos termos da Lei Complementar nº 123/06;</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color w:val="000000"/>
          <w:sz w:val="20"/>
          <w:szCs w:val="20"/>
        </w:rPr>
        <w:t xml:space="preserve">6.13.1 - É considerado empate quando as propostas apresentadas pelas microempresas e empresas de pequeno porte sejam iguais ou até 5% superiores à proposta mais bem classificada não enquadrada como microempresa ou empresa de pequeno porte. </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bCs/>
          <w:color w:val="000000"/>
          <w:sz w:val="20"/>
          <w:szCs w:val="20"/>
        </w:rPr>
        <w:t xml:space="preserve">6.14 – </w:t>
      </w:r>
      <w:r w:rsidRPr="00817E59">
        <w:rPr>
          <w:rFonts w:ascii="Arial Narrow" w:hAnsi="Arial Narrow"/>
          <w:color w:val="000000"/>
          <w:sz w:val="20"/>
          <w:szCs w:val="20"/>
        </w:rPr>
        <w:t xml:space="preserve">No caso de empate nos termos do item 6.13 e subitem, será oportunizado à microempresa ou empresa de pequeno porte mais bem classificada apresentar proposta de preço inferior àquela considerada vencedora do certame no prazo máximo de 5 minutos após o encerramento dos lances, </w:t>
      </w:r>
      <w:proofErr w:type="gramStart"/>
      <w:r w:rsidRPr="00817E59">
        <w:rPr>
          <w:rFonts w:ascii="Arial Narrow" w:hAnsi="Arial Narrow"/>
          <w:color w:val="000000"/>
          <w:sz w:val="20"/>
          <w:szCs w:val="20"/>
        </w:rPr>
        <w:t>sob pena</w:t>
      </w:r>
      <w:proofErr w:type="gramEnd"/>
      <w:r w:rsidRPr="00817E59">
        <w:rPr>
          <w:rFonts w:ascii="Arial Narrow" w:hAnsi="Arial Narrow"/>
          <w:color w:val="000000"/>
          <w:sz w:val="20"/>
          <w:szCs w:val="20"/>
        </w:rPr>
        <w:t xml:space="preserve"> de preclusão, sendo que, exercida a oportunidade a que se refere este subitem, sua proposta será classificada em 1º lugar. </w:t>
      </w:r>
    </w:p>
    <w:p w:rsidR="007F35D1" w:rsidRPr="00817E59" w:rsidRDefault="007F35D1" w:rsidP="007F35D1">
      <w:pPr>
        <w:autoSpaceDE w:val="0"/>
        <w:spacing w:after="0"/>
        <w:jc w:val="both"/>
        <w:rPr>
          <w:rFonts w:ascii="Arial Narrow" w:hAnsi="Arial Narrow"/>
          <w:color w:val="000000"/>
          <w:sz w:val="20"/>
          <w:szCs w:val="20"/>
        </w:rPr>
      </w:pPr>
      <w:r w:rsidRPr="00817E59">
        <w:rPr>
          <w:rFonts w:ascii="Arial Narrow" w:hAnsi="Arial Narrow"/>
          <w:color w:val="000000"/>
          <w:sz w:val="20"/>
          <w:szCs w:val="20"/>
        </w:rPr>
        <w:t>6.14.1 – Verificando-se valores iguais nas propostas de microempresas e empresas de pequeno que estejam enquadradas na situação prevista no item 6.13 e subitem, a primeira a apresentar oferta será decidida por sorteio a ser realizado pel</w:t>
      </w:r>
      <w:r w:rsidR="005D346B">
        <w:rPr>
          <w:rFonts w:ascii="Arial Narrow" w:hAnsi="Arial Narrow"/>
          <w:color w:val="000000"/>
          <w:sz w:val="20"/>
          <w:szCs w:val="20"/>
        </w:rPr>
        <w:t>o Pregoeiro</w:t>
      </w:r>
      <w:r w:rsidRPr="00817E59">
        <w:rPr>
          <w:rFonts w:ascii="Arial Narrow" w:hAnsi="Arial Narrow"/>
          <w:color w:val="000000"/>
          <w:sz w:val="20"/>
          <w:szCs w:val="20"/>
        </w:rPr>
        <w:t xml:space="preserve">. </w:t>
      </w:r>
    </w:p>
    <w:p w:rsidR="007F35D1" w:rsidRPr="00817E59" w:rsidRDefault="007F35D1" w:rsidP="007F35D1">
      <w:pPr>
        <w:spacing w:before="60" w:after="0"/>
        <w:jc w:val="both"/>
        <w:rPr>
          <w:rFonts w:ascii="Arial Narrow" w:hAnsi="Arial Narrow"/>
          <w:color w:val="000000"/>
          <w:sz w:val="20"/>
          <w:szCs w:val="20"/>
        </w:rPr>
      </w:pPr>
      <w:r w:rsidRPr="00817E59">
        <w:rPr>
          <w:rFonts w:ascii="Arial Narrow" w:hAnsi="Arial Narrow"/>
          <w:color w:val="000000"/>
          <w:sz w:val="20"/>
          <w:szCs w:val="20"/>
        </w:rPr>
        <w:t xml:space="preserve"> 6.14.2 – Caso a microempresa ou empresa de pequeno porte recusar o benefício previsto no item 6.13, serão convocadas as remanescentes que porventura se enquadrem na hipótese do subitem 6.13 e </w:t>
      </w:r>
      <w:r w:rsidR="0097017F" w:rsidRPr="00817E59">
        <w:rPr>
          <w:rFonts w:ascii="Arial Narrow" w:hAnsi="Arial Narrow"/>
          <w:color w:val="000000"/>
          <w:sz w:val="20"/>
          <w:szCs w:val="20"/>
        </w:rPr>
        <w:t>subitem,</w:t>
      </w:r>
      <w:r w:rsidRPr="00817E59">
        <w:rPr>
          <w:rFonts w:ascii="Arial Narrow" w:hAnsi="Arial Narrow"/>
          <w:color w:val="000000"/>
          <w:sz w:val="20"/>
          <w:szCs w:val="20"/>
        </w:rPr>
        <w:t xml:space="preserve"> na ordem classificatória, para o exercício do mesmo direito. </w:t>
      </w:r>
    </w:p>
    <w:p w:rsidR="007F35D1" w:rsidRPr="00817E59" w:rsidRDefault="007F35D1" w:rsidP="007F35D1">
      <w:pPr>
        <w:spacing w:after="0"/>
        <w:jc w:val="both"/>
        <w:rPr>
          <w:rFonts w:ascii="Arial Narrow" w:hAnsi="Arial Narrow"/>
          <w:bCs/>
          <w:color w:val="000000"/>
          <w:sz w:val="20"/>
          <w:szCs w:val="20"/>
        </w:rPr>
      </w:pPr>
      <w:r w:rsidRPr="00817E59">
        <w:rPr>
          <w:rFonts w:ascii="Arial Narrow" w:hAnsi="Arial Narrow"/>
          <w:color w:val="000000"/>
          <w:sz w:val="20"/>
          <w:szCs w:val="20"/>
        </w:rPr>
        <w:t xml:space="preserve">6.14.3 – Não verificada a hipótese </w:t>
      </w:r>
      <w:proofErr w:type="gramStart"/>
      <w:r w:rsidRPr="00817E59">
        <w:rPr>
          <w:rFonts w:ascii="Arial Narrow" w:hAnsi="Arial Narrow"/>
          <w:color w:val="000000"/>
          <w:sz w:val="20"/>
          <w:szCs w:val="20"/>
        </w:rPr>
        <w:t>prevista no item 6.13 ou não exercido</w:t>
      </w:r>
      <w:proofErr w:type="gramEnd"/>
      <w:r w:rsidRPr="00817E59">
        <w:rPr>
          <w:rFonts w:ascii="Arial Narrow" w:hAnsi="Arial Narrow"/>
          <w:color w:val="000000"/>
          <w:sz w:val="20"/>
          <w:szCs w:val="20"/>
        </w:rPr>
        <w:t xml:space="preserve"> o direito previsto no item 6.14, será classificada em 1º lugar a proposta originalmente </w:t>
      </w:r>
      <w:r w:rsidRPr="00817E59">
        <w:rPr>
          <w:rFonts w:ascii="Arial Narrow" w:hAnsi="Arial Narrow"/>
          <w:bCs/>
          <w:color w:val="000000"/>
          <w:sz w:val="20"/>
          <w:szCs w:val="20"/>
        </w:rPr>
        <w:t xml:space="preserve">vencedora do certame. </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6.15 – Examinada a proposta classificada em primeiro lugar, quando ao objeto e valor, caberá </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decidir motivadamente a respeito da sua aceitabilidade; </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6.16 – Encerrada a etapa competitiva e ordenadas as propostas, </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procederá </w:t>
      </w:r>
      <w:r w:rsidR="004E491B" w:rsidRPr="00817E59">
        <w:rPr>
          <w:rFonts w:ascii="Arial Narrow" w:hAnsi="Arial Narrow" w:cs="Arial"/>
          <w:color w:val="000000"/>
          <w:sz w:val="20"/>
          <w:szCs w:val="20"/>
        </w:rPr>
        <w:t>à</w:t>
      </w:r>
      <w:r w:rsidRPr="00817E59">
        <w:rPr>
          <w:rFonts w:ascii="Arial Narrow" w:hAnsi="Arial Narrow" w:cs="Arial"/>
          <w:color w:val="000000"/>
          <w:sz w:val="20"/>
          <w:szCs w:val="20"/>
        </w:rPr>
        <w:t xml:space="preserve"> abertura do envelope contendo os documentos de habilitação do licitante que apresentou a melhor proposta, para verificação do atendimento das condições fixadas neste edital;</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6.17 – Se a oferta não for aceitável ou se o licitante desatender às exigências habilitatórias, </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examinará a oferta subsequente, verificando a sua aceitabilidade e a habilitação do proponente, na ordem de classificação, e assim sucessivamente, até a apuração de uma proposta que atenda ao edital, cabendo, neste caso </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negociar diretamente com o proponente para que seja obtido o melhor preço, sendo o respectivo licitante declarado vencedor e a ele adjudicado o objeto do certame;</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6.18 – Nas situações previstas nos itens 6.11, 6.13 e 6.16, </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poderá negociar diretamente com o proponente para que seja obtido preço melhor;</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lastRenderedPageBreak/>
        <w:t>6.19 – Serão inabilitados os licitantes que não apresentarem a documentação em situação regular, conforme estabelecido no item 05 deste Edital e de acordo com a declaração estabelecida no item 3.3, caso em que responderão pela declaração firmada;</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6.20 – A data a ser considerada para </w:t>
      </w:r>
      <w:proofErr w:type="gramStart"/>
      <w:r w:rsidRPr="00817E59">
        <w:rPr>
          <w:rFonts w:ascii="Arial Narrow" w:hAnsi="Arial Narrow" w:cs="Arial"/>
          <w:color w:val="000000"/>
          <w:sz w:val="20"/>
          <w:szCs w:val="20"/>
        </w:rPr>
        <w:t>a analise</w:t>
      </w:r>
      <w:proofErr w:type="gramEnd"/>
      <w:r w:rsidRPr="00817E59">
        <w:rPr>
          <w:rFonts w:ascii="Arial Narrow" w:hAnsi="Arial Narrow" w:cs="Arial"/>
          <w:color w:val="000000"/>
          <w:sz w:val="20"/>
          <w:szCs w:val="20"/>
        </w:rPr>
        <w:t xml:space="preserv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6.21 – Não serão motivos de desclassificação simples omissões que sejam irrelevantes, podendo ser sanáveis quando da presença do representante legal da empresa na sessão, para o atendimento do credenciamento, da proposta e da habilitação, que não venham causar prejuízo à Administração e nem firam os direitos dos demais licitantes.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6.22 – O uso de telefone celular ou outro meio de comunicação durante a sessão de lances só será possível com a permissão d</w:t>
      </w:r>
      <w:r w:rsidR="005D346B">
        <w:rPr>
          <w:rFonts w:ascii="Arial Narrow" w:hAnsi="Arial Narrow" w:cs="Arial"/>
          <w:color w:val="000000"/>
          <w:sz w:val="20"/>
          <w:szCs w:val="20"/>
        </w:rPr>
        <w:t>o Pregoeiro</w:t>
      </w:r>
      <w:r w:rsidRPr="00817E59">
        <w:rPr>
          <w:rFonts w:ascii="Arial Narrow" w:hAnsi="Arial Narrow" w:cs="Arial"/>
          <w:color w:val="000000"/>
          <w:sz w:val="20"/>
          <w:szCs w:val="20"/>
        </w:rPr>
        <w:t>.</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6.23 – Da sessão pública do pregão será lavada ata circunstanciada, contendo, sem prejuízo de outros, o registro dos licitantes credenciados, das propostas escritas e verbais apresentadas, na ordem de classificação, da análise da documentação exigida para habilitação e dos recursos interpostos.</w:t>
      </w:r>
    </w:p>
    <w:p w:rsidR="007F35D1" w:rsidRPr="00817E59" w:rsidRDefault="007F35D1" w:rsidP="007F35D1">
      <w:pPr>
        <w:spacing w:after="0"/>
        <w:jc w:val="both"/>
        <w:rPr>
          <w:rFonts w:ascii="Arial Narrow" w:hAnsi="Arial Narrow" w:cs="Arial"/>
          <w:b/>
          <w:bCs/>
          <w:color w:val="000000"/>
          <w:sz w:val="20"/>
          <w:szCs w:val="20"/>
        </w:rPr>
      </w:pPr>
    </w:p>
    <w:p w:rsidR="007F35D1" w:rsidRPr="00817E59" w:rsidRDefault="007F35D1" w:rsidP="0097017F">
      <w:pPr>
        <w:spacing w:after="0"/>
        <w:jc w:val="center"/>
        <w:rPr>
          <w:rFonts w:ascii="Arial Narrow" w:hAnsi="Arial Narrow" w:cs="Arial"/>
          <w:b/>
          <w:bCs/>
          <w:color w:val="000000"/>
          <w:sz w:val="20"/>
          <w:szCs w:val="20"/>
        </w:rPr>
      </w:pPr>
      <w:r w:rsidRPr="00817E59">
        <w:rPr>
          <w:rFonts w:ascii="Arial Narrow" w:hAnsi="Arial Narrow" w:cs="Arial"/>
          <w:b/>
          <w:bCs/>
          <w:color w:val="000000"/>
          <w:sz w:val="20"/>
          <w:szCs w:val="20"/>
        </w:rPr>
        <w:t>07 – DO CRITÉRIO DE JULGAMENTO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7.1 – O critério para julgamento das propostas será o de </w:t>
      </w:r>
      <w:r w:rsidRPr="00817E59">
        <w:rPr>
          <w:rFonts w:ascii="Arial Narrow" w:hAnsi="Arial Narrow" w:cs="Arial"/>
          <w:b/>
          <w:bCs/>
          <w:color w:val="000000"/>
          <w:sz w:val="20"/>
          <w:szCs w:val="20"/>
        </w:rPr>
        <w:t>MENOR PREÇO POR ITEM</w:t>
      </w:r>
      <w:r w:rsidRPr="00817E59">
        <w:rPr>
          <w:rFonts w:ascii="Arial Narrow" w:hAnsi="Arial Narrow" w:cs="Arial"/>
          <w:color w:val="000000"/>
          <w:sz w:val="20"/>
          <w:szCs w:val="20"/>
        </w:rPr>
        <w:t xml:space="preserve"> desde que atendidas às especificações constantes deste Edital.</w:t>
      </w:r>
    </w:p>
    <w:p w:rsidR="007F35D1" w:rsidRPr="00817E59" w:rsidRDefault="007F35D1" w:rsidP="007F35D1">
      <w:pPr>
        <w:spacing w:after="0"/>
        <w:jc w:val="both"/>
        <w:rPr>
          <w:rFonts w:ascii="Arial Narrow" w:hAnsi="Arial Narrow" w:cs="Arial"/>
          <w:color w:val="000000"/>
          <w:sz w:val="20"/>
          <w:szCs w:val="20"/>
        </w:rPr>
      </w:pPr>
    </w:p>
    <w:p w:rsidR="007F35D1" w:rsidRPr="00817E59" w:rsidRDefault="007F35D1" w:rsidP="0097017F">
      <w:pPr>
        <w:spacing w:after="0"/>
        <w:jc w:val="center"/>
        <w:rPr>
          <w:rFonts w:ascii="Arial Narrow" w:hAnsi="Arial Narrow" w:cs="Arial"/>
          <w:b/>
          <w:bCs/>
          <w:color w:val="000000"/>
          <w:sz w:val="20"/>
          <w:szCs w:val="20"/>
        </w:rPr>
      </w:pPr>
      <w:r w:rsidRPr="00817E59">
        <w:rPr>
          <w:rFonts w:ascii="Arial Narrow" w:hAnsi="Arial Narrow" w:cs="Arial"/>
          <w:b/>
          <w:bCs/>
          <w:color w:val="000000"/>
          <w:sz w:val="20"/>
          <w:szCs w:val="20"/>
        </w:rPr>
        <w:t>08 – DOS RECURSOS ADMINISTRATIVOS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8.1 – Declarado o vencedor, </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indagará aos licitantes quanto ao interesse em interpor recurso quando poderão manifestar imediata e motivadamente </w:t>
      </w:r>
      <w:r w:rsidR="0097017F" w:rsidRPr="00817E59">
        <w:rPr>
          <w:rFonts w:ascii="Arial Narrow" w:hAnsi="Arial Narrow" w:cs="Arial"/>
          <w:color w:val="000000"/>
          <w:sz w:val="20"/>
          <w:szCs w:val="20"/>
        </w:rPr>
        <w:t>à</w:t>
      </w:r>
      <w:r w:rsidRPr="00817E59">
        <w:rPr>
          <w:rFonts w:ascii="Arial Narrow" w:hAnsi="Arial Narrow" w:cs="Arial"/>
          <w:color w:val="000000"/>
          <w:sz w:val="20"/>
          <w:szCs w:val="20"/>
        </w:rPr>
        <w:t xml:space="preserve"> intenção de recorrer, com registro em ata da síntese de suas razões, quando lhe será concedido o prazo de 03 (três) dias para a apresentação das razões do recurso, ficando os demais licitantes desde logo intimados para apresentar </w:t>
      </w:r>
      <w:proofErr w:type="spellStart"/>
      <w:proofErr w:type="gramStart"/>
      <w:r w:rsidRPr="00817E59">
        <w:rPr>
          <w:rFonts w:ascii="Arial Narrow" w:hAnsi="Arial Narrow" w:cs="Arial"/>
          <w:color w:val="000000"/>
          <w:sz w:val="20"/>
          <w:szCs w:val="20"/>
        </w:rPr>
        <w:t>contra-razões</w:t>
      </w:r>
      <w:proofErr w:type="spellEnd"/>
      <w:proofErr w:type="gramEnd"/>
      <w:r w:rsidRPr="00817E59">
        <w:rPr>
          <w:rFonts w:ascii="Arial Narrow" w:hAnsi="Arial Narrow" w:cs="Arial"/>
          <w:color w:val="000000"/>
          <w:sz w:val="20"/>
          <w:szCs w:val="20"/>
        </w:rPr>
        <w:t xml:space="preserve"> em igual número de dias, que começarão a correr do término do prazo do recorrente, sendo-lhes assegurada vista imediata aos autos;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8.2 – O recurso contra decisão d</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não terá efeito suspensivo;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8.3 – O acolhimento de recurso importará a invalidação apenas dos atos insuscetíveis de aproveitamento;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8.4 – A falta de manifestação imediata e motivada do licitante importará a decadência do direito de recurso e a adjudicação do objeto da licitação pel</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ao vencedor;</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8.5 – Decididos os recursos e constatada a regularidade dos atos procedimentais, a autoridade competente homologará a adjudicação para determinar a contratação;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8.6 – Em caso de recurso o mesmo deverá ser protocolado junto ao Protocolo Central Município ou enviado via correio por AR ou Carta Registrada.</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8.7 – Ocorrendo recursos, os mesmos serão examinados preliminarmente pel</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designada para este fim, com ciência da autoridade competente. </w:t>
      </w:r>
    </w:p>
    <w:p w:rsidR="00817E59" w:rsidRDefault="00817E59" w:rsidP="0097017F">
      <w:pPr>
        <w:spacing w:after="0"/>
        <w:jc w:val="center"/>
        <w:rPr>
          <w:rFonts w:ascii="Arial Narrow" w:hAnsi="Arial Narrow" w:cs="Arial"/>
          <w:b/>
          <w:bCs/>
          <w:color w:val="000000"/>
          <w:sz w:val="20"/>
          <w:szCs w:val="20"/>
        </w:rPr>
      </w:pPr>
    </w:p>
    <w:p w:rsidR="007F35D1" w:rsidRPr="00817E59" w:rsidRDefault="007F35D1" w:rsidP="0097017F">
      <w:pPr>
        <w:spacing w:after="0"/>
        <w:jc w:val="center"/>
        <w:rPr>
          <w:rFonts w:ascii="Arial Narrow" w:hAnsi="Arial Narrow" w:cs="Arial"/>
          <w:b/>
          <w:bCs/>
          <w:color w:val="000000"/>
          <w:sz w:val="20"/>
          <w:szCs w:val="20"/>
        </w:rPr>
      </w:pPr>
      <w:r w:rsidRPr="00817E59">
        <w:rPr>
          <w:rFonts w:ascii="Arial Narrow" w:hAnsi="Arial Narrow" w:cs="Arial"/>
          <w:b/>
          <w:bCs/>
          <w:color w:val="000000"/>
          <w:sz w:val="20"/>
          <w:szCs w:val="20"/>
        </w:rPr>
        <w:t>09 – DAS PENALIDADES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9.1 – Se o licitante vencedor descumprir as condições deste Pregão ficará sujeito às penalidades estabelecidas nas Leis nº 10.520/02 e nº 8.666/93;</w:t>
      </w:r>
    </w:p>
    <w:p w:rsidR="007F35D1" w:rsidRPr="00817E59" w:rsidRDefault="007F35D1" w:rsidP="007F35D1">
      <w:pPr>
        <w:spacing w:after="0"/>
        <w:jc w:val="both"/>
        <w:rPr>
          <w:rFonts w:ascii="Arial Narrow" w:hAnsi="Arial Narrow" w:cs="Arial"/>
          <w:color w:val="000000"/>
          <w:sz w:val="20"/>
          <w:szCs w:val="20"/>
        </w:rPr>
      </w:pPr>
      <w:proofErr w:type="gramStart"/>
      <w:r w:rsidRPr="00817E59">
        <w:rPr>
          <w:rFonts w:ascii="Arial Narrow" w:hAnsi="Arial Narrow" w:cs="Arial"/>
          <w:color w:val="000000"/>
          <w:sz w:val="20"/>
          <w:szCs w:val="20"/>
        </w:rPr>
        <w:t>9.2 – Nos termos do artigo 87 da Lei nº</w:t>
      </w:r>
      <w:proofErr w:type="gramEnd"/>
      <w:r w:rsidRPr="00817E59">
        <w:rPr>
          <w:rFonts w:ascii="Arial Narrow" w:hAnsi="Arial Narrow" w:cs="Arial"/>
          <w:color w:val="000000"/>
          <w:sz w:val="20"/>
          <w:szCs w:val="20"/>
        </w:rPr>
        <w:t xml:space="preserve"> 8.666/93, pela inexecução total ou parcial deste Pregão, a Prefeitura Municipal de Bandeirante – SC, poderá aplicar à empresa vencedora, as seguintes penalidades;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a) Advertência;</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b) Multa de 10% (dez por cento) sobre o valor da proposta;</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c) Suspensão de Contratar com a Administração Pública por 05 anos.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9.3 – Nos termos do artigo 7º da Lei nº 10.520/02,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r w:rsidR="0097017F" w:rsidRPr="00817E59">
        <w:rPr>
          <w:rFonts w:ascii="Arial Narrow" w:hAnsi="Arial Narrow" w:cs="Arial"/>
          <w:color w:val="000000"/>
          <w:sz w:val="20"/>
          <w:szCs w:val="20"/>
        </w:rPr>
        <w:t>fraude fiscal garantida</w:t>
      </w:r>
      <w:r w:rsidRPr="00817E59">
        <w:rPr>
          <w:rFonts w:ascii="Arial Narrow" w:hAnsi="Arial Narrow" w:cs="Arial"/>
          <w:color w:val="000000"/>
          <w:sz w:val="20"/>
          <w:szCs w:val="20"/>
        </w:rPr>
        <w:t xml:space="preserve"> o direito prévio de citação e da ampla defesa, ficará impedido de licitar e contratar com o Município, pelo prazo de até 05 (cinco) anos, enquanto </w:t>
      </w:r>
      <w:r w:rsidRPr="00817E59">
        <w:rPr>
          <w:rFonts w:ascii="Arial Narrow" w:hAnsi="Arial Narrow" w:cs="Arial"/>
          <w:color w:val="000000"/>
          <w:sz w:val="20"/>
          <w:szCs w:val="20"/>
        </w:rPr>
        <w:lastRenderedPageBreak/>
        <w:t>perdurarem os motivos determinantes da punição ou até que seja promovida a reabilitação perante a própria autoridade que aplicou a penalidade;</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9.5 – Nenhum pagamento será processado à proponente penalizada, sem que antes, este </w:t>
      </w:r>
      <w:proofErr w:type="gramStart"/>
      <w:r w:rsidRPr="00817E59">
        <w:rPr>
          <w:rFonts w:ascii="Arial Narrow" w:hAnsi="Arial Narrow" w:cs="Arial"/>
          <w:color w:val="000000"/>
          <w:sz w:val="20"/>
          <w:szCs w:val="20"/>
        </w:rPr>
        <w:t>tenha pago</w:t>
      </w:r>
      <w:proofErr w:type="gramEnd"/>
      <w:r w:rsidRPr="00817E59">
        <w:rPr>
          <w:rFonts w:ascii="Arial Narrow" w:hAnsi="Arial Narrow" w:cs="Arial"/>
          <w:color w:val="000000"/>
          <w:sz w:val="20"/>
          <w:szCs w:val="20"/>
        </w:rPr>
        <w:t xml:space="preserve"> ou lhe seja relevada a multa imposta.</w:t>
      </w:r>
    </w:p>
    <w:p w:rsidR="007F35D1" w:rsidRPr="00817E59" w:rsidRDefault="007F35D1" w:rsidP="007F35D1">
      <w:pPr>
        <w:spacing w:after="0"/>
        <w:jc w:val="both"/>
        <w:rPr>
          <w:rFonts w:ascii="Arial Narrow" w:hAnsi="Arial Narrow" w:cs="Arial"/>
          <w:b/>
          <w:color w:val="000000"/>
          <w:sz w:val="20"/>
          <w:szCs w:val="20"/>
          <w:highlight w:val="lightGray"/>
        </w:rPr>
      </w:pPr>
    </w:p>
    <w:p w:rsidR="007F35D1" w:rsidRDefault="007F35D1" w:rsidP="00F61E3F">
      <w:pPr>
        <w:spacing w:after="0"/>
        <w:jc w:val="center"/>
        <w:rPr>
          <w:rFonts w:ascii="Arial Narrow" w:hAnsi="Arial Narrow" w:cs="Arial"/>
          <w:b/>
          <w:color w:val="000000"/>
          <w:sz w:val="20"/>
          <w:szCs w:val="20"/>
        </w:rPr>
      </w:pPr>
      <w:r w:rsidRPr="00817E59">
        <w:rPr>
          <w:rFonts w:ascii="Arial Narrow" w:hAnsi="Arial Narrow" w:cs="Arial"/>
          <w:b/>
          <w:color w:val="000000"/>
          <w:sz w:val="20"/>
          <w:szCs w:val="20"/>
        </w:rPr>
        <w:t xml:space="preserve">10 </w:t>
      </w:r>
      <w:r w:rsidRPr="00817E59">
        <w:rPr>
          <w:rFonts w:ascii="Arial Narrow" w:hAnsi="Arial Narrow"/>
          <w:b/>
          <w:color w:val="000000"/>
          <w:sz w:val="20"/>
          <w:szCs w:val="20"/>
        </w:rPr>
        <w:t xml:space="preserve">– </w:t>
      </w:r>
      <w:r w:rsidRPr="00817E59">
        <w:rPr>
          <w:rFonts w:ascii="Arial Narrow" w:hAnsi="Arial Narrow" w:cs="Arial"/>
          <w:b/>
          <w:color w:val="000000"/>
          <w:sz w:val="20"/>
          <w:szCs w:val="20"/>
        </w:rPr>
        <w:t>DOS RECURSOS ORÇAMENTÁRIOS E FINANCEIROS</w:t>
      </w:r>
    </w:p>
    <w:p w:rsidR="00E45DA6" w:rsidRPr="00817E59" w:rsidRDefault="00E45DA6" w:rsidP="00F61E3F">
      <w:pPr>
        <w:spacing w:after="0"/>
        <w:jc w:val="center"/>
        <w:rPr>
          <w:rFonts w:ascii="Arial Narrow" w:hAnsi="Arial Narrow" w:cs="Arial"/>
          <w:b/>
          <w:color w:val="000000"/>
          <w:sz w:val="20"/>
          <w:szCs w:val="20"/>
        </w:rPr>
      </w:pPr>
    </w:p>
    <w:p w:rsidR="007F35D1" w:rsidRPr="00817E59" w:rsidRDefault="007F35D1" w:rsidP="007F35D1">
      <w:pPr>
        <w:spacing w:after="0"/>
        <w:jc w:val="both"/>
        <w:rPr>
          <w:rFonts w:ascii="Arial Narrow" w:hAnsi="Arial Narrow"/>
          <w:b/>
          <w:color w:val="000000"/>
          <w:sz w:val="20"/>
          <w:szCs w:val="20"/>
        </w:rPr>
      </w:pPr>
      <w:r w:rsidRPr="00817E59">
        <w:rPr>
          <w:rFonts w:ascii="Arial Narrow" w:hAnsi="Arial Narrow"/>
          <w:b/>
          <w:color w:val="000000"/>
          <w:sz w:val="20"/>
          <w:szCs w:val="20"/>
        </w:rPr>
        <w:t xml:space="preserve">10.1 – Dos Recursos Orçamentários: </w:t>
      </w:r>
    </w:p>
    <w:p w:rsidR="00F61E3F"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10.1.1 – Os recursos orçamentários serão atendidos pelas dotações do orçamento vigente</w:t>
      </w:r>
      <w:r w:rsidR="00E45DA6">
        <w:rPr>
          <w:rFonts w:ascii="Arial Narrow" w:hAnsi="Arial Narrow" w:cs="Arial"/>
          <w:color w:val="000000"/>
          <w:sz w:val="20"/>
          <w:szCs w:val="20"/>
        </w:rPr>
        <w:t xml:space="preserve"> para o ano de 2017. </w:t>
      </w:r>
      <w:r w:rsidRPr="00817E59">
        <w:rPr>
          <w:rFonts w:ascii="Arial Narrow" w:hAnsi="Arial Narrow" w:cs="Arial"/>
          <w:color w:val="000000"/>
          <w:sz w:val="20"/>
          <w:szCs w:val="20"/>
        </w:rPr>
        <w:t xml:space="preserve"> </w:t>
      </w:r>
    </w:p>
    <w:p w:rsidR="007F35D1" w:rsidRPr="00817E59" w:rsidRDefault="007F35D1" w:rsidP="007F35D1">
      <w:pPr>
        <w:pStyle w:val="TextosemFormatao"/>
        <w:spacing w:line="276" w:lineRule="auto"/>
        <w:rPr>
          <w:rFonts w:ascii="Arial Narrow" w:hAnsi="Arial Narrow" w:cs="Arial"/>
          <w:b/>
          <w:color w:val="000000"/>
        </w:rPr>
      </w:pPr>
      <w:r w:rsidRPr="00817E59">
        <w:rPr>
          <w:rFonts w:ascii="Arial Narrow" w:hAnsi="Arial Narrow" w:cs="Arial"/>
          <w:b/>
          <w:color w:val="000000"/>
        </w:rPr>
        <w:t xml:space="preserve">10.2 – Dos Recursos Financeiros: </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cs="Arial"/>
          <w:color w:val="000000"/>
          <w:sz w:val="20"/>
          <w:szCs w:val="20"/>
        </w:rPr>
        <w:t xml:space="preserve">10.2.1 – </w:t>
      </w:r>
      <w:r w:rsidRPr="00817E59">
        <w:rPr>
          <w:rFonts w:ascii="Arial Narrow" w:hAnsi="Arial Narrow"/>
          <w:color w:val="000000"/>
          <w:sz w:val="20"/>
          <w:szCs w:val="20"/>
        </w:rPr>
        <w:t>Os Recursos Financeiros serão de origem própria e, de transferências constitucionais e legais.</w:t>
      </w:r>
    </w:p>
    <w:p w:rsidR="007F35D1" w:rsidRPr="00817E59" w:rsidRDefault="007F35D1" w:rsidP="007F35D1">
      <w:pPr>
        <w:spacing w:after="0"/>
        <w:jc w:val="both"/>
        <w:rPr>
          <w:rFonts w:ascii="Arial Narrow" w:hAnsi="Arial Narrow"/>
          <w:color w:val="000000"/>
          <w:sz w:val="20"/>
          <w:szCs w:val="20"/>
        </w:rPr>
      </w:pPr>
    </w:p>
    <w:p w:rsidR="007F35D1" w:rsidRPr="00817E59" w:rsidRDefault="007F35D1" w:rsidP="00F61E3F">
      <w:pPr>
        <w:spacing w:after="0"/>
        <w:jc w:val="center"/>
        <w:rPr>
          <w:rFonts w:ascii="Arial Narrow" w:hAnsi="Arial Narrow"/>
          <w:b/>
          <w:color w:val="000000"/>
          <w:sz w:val="20"/>
          <w:szCs w:val="20"/>
        </w:rPr>
      </w:pPr>
      <w:r w:rsidRPr="00817E59">
        <w:rPr>
          <w:rFonts w:ascii="Arial Narrow" w:hAnsi="Arial Narrow"/>
          <w:b/>
          <w:color w:val="000000"/>
          <w:sz w:val="20"/>
          <w:szCs w:val="20"/>
        </w:rPr>
        <w:t>11– DA FORMA DE PAGAMENTO</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color w:val="000000"/>
          <w:sz w:val="20"/>
          <w:szCs w:val="20"/>
        </w:rPr>
        <w:t xml:space="preserve">11.1 – Os pagamentos serão </w:t>
      </w:r>
      <w:r w:rsidR="0020609B" w:rsidRPr="00817E59">
        <w:rPr>
          <w:rFonts w:ascii="Arial Narrow" w:hAnsi="Arial Narrow"/>
          <w:color w:val="000000"/>
          <w:sz w:val="20"/>
          <w:szCs w:val="20"/>
        </w:rPr>
        <w:t xml:space="preserve">efetuados </w:t>
      </w:r>
      <w:r w:rsidR="0020609B" w:rsidRPr="00817E59">
        <w:rPr>
          <w:rFonts w:ascii="Arial Narrow" w:hAnsi="Arial Narrow"/>
          <w:b/>
          <w:color w:val="000000"/>
          <w:sz w:val="20"/>
          <w:szCs w:val="20"/>
        </w:rPr>
        <w:t xml:space="preserve">mensalmente </w:t>
      </w:r>
      <w:r w:rsidR="00F65E9B">
        <w:rPr>
          <w:rFonts w:ascii="Arial Narrow" w:hAnsi="Arial Narrow"/>
          <w:b/>
          <w:color w:val="000000"/>
          <w:sz w:val="20"/>
          <w:szCs w:val="20"/>
        </w:rPr>
        <w:t xml:space="preserve">até </w:t>
      </w:r>
      <w:r w:rsidR="00F65E9B" w:rsidRPr="00817E59">
        <w:rPr>
          <w:rFonts w:ascii="Arial Narrow" w:hAnsi="Arial Narrow"/>
          <w:b/>
          <w:color w:val="000000"/>
          <w:sz w:val="20"/>
          <w:szCs w:val="20"/>
        </w:rPr>
        <w:t>dia 10</w:t>
      </w:r>
      <w:r w:rsidR="00F65E9B">
        <w:rPr>
          <w:rFonts w:ascii="Arial Narrow" w:hAnsi="Arial Narrow"/>
          <w:b/>
          <w:color w:val="000000"/>
          <w:sz w:val="20"/>
          <w:szCs w:val="20"/>
        </w:rPr>
        <w:t xml:space="preserve"> </w:t>
      </w:r>
      <w:r w:rsidR="00F65E9B" w:rsidRPr="00F65E9B">
        <w:rPr>
          <w:rFonts w:ascii="Arial Narrow" w:hAnsi="Arial Narrow"/>
          <w:color w:val="000000"/>
          <w:sz w:val="20"/>
          <w:szCs w:val="20"/>
        </w:rPr>
        <w:t>do m</w:t>
      </w:r>
      <w:r w:rsidR="00F65E9B" w:rsidRPr="00817E59">
        <w:rPr>
          <w:rFonts w:ascii="Arial Narrow" w:hAnsi="Arial Narrow"/>
          <w:color w:val="000000"/>
          <w:sz w:val="20"/>
          <w:szCs w:val="20"/>
        </w:rPr>
        <w:t>ês subsequente</w:t>
      </w:r>
      <w:r w:rsidRPr="00817E59">
        <w:rPr>
          <w:rFonts w:ascii="Arial Narrow" w:hAnsi="Arial Narrow"/>
          <w:color w:val="000000"/>
          <w:sz w:val="20"/>
          <w:szCs w:val="20"/>
        </w:rPr>
        <w:t xml:space="preserve"> </w:t>
      </w:r>
      <w:r w:rsidR="008D3600" w:rsidRPr="00817E59">
        <w:rPr>
          <w:rFonts w:ascii="Arial Narrow" w:hAnsi="Arial Narrow"/>
          <w:color w:val="000000"/>
          <w:sz w:val="20"/>
          <w:szCs w:val="20"/>
        </w:rPr>
        <w:t>à</w:t>
      </w:r>
      <w:r w:rsidRPr="00817E59">
        <w:rPr>
          <w:rFonts w:ascii="Arial Narrow" w:hAnsi="Arial Narrow"/>
          <w:color w:val="000000"/>
          <w:sz w:val="20"/>
          <w:szCs w:val="20"/>
        </w:rPr>
        <w:t xml:space="preserve"> entrega dos produtos e serviços ora solicitados, de acordo com de acordo com a quantidade solicitada e mediante a apresentação da nota fiscal / fatura, em moeda corrente nacional</w:t>
      </w:r>
      <w:r w:rsidRPr="00817E59">
        <w:rPr>
          <w:rFonts w:ascii="Arial Narrow" w:hAnsi="Arial Narrow" w:cs="Arial"/>
          <w:color w:val="000000"/>
          <w:sz w:val="20"/>
          <w:szCs w:val="20"/>
        </w:rPr>
        <w:t>.</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11.2 – A prefeitura Municipal de Bandeirante/SC não se responsabiliza pelo atraso dos pagamentos nos casos de não entrega do objeto ora licitado e da respectiva nota fiscal nos prazos estabelecidos;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11.3 – A nota fiscal deverá ser preenchida identificando o número do processo licitatório, descrição completa conforme a autorização de fornecimento, número da autorização de fornecimento ao qual está vinculada, bem como informar os dados de CNPJ, Endereço, Nome da Contratada, número da Agencia e Conta Bancária (em nome da pessoa jurídica) na qual será efetuado o depósito para o pagamento do objeto.</w:t>
      </w:r>
    </w:p>
    <w:p w:rsidR="007F35D1" w:rsidRDefault="007F35D1" w:rsidP="00E45DA6">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11.4 – No caso de nota fiscal eletrônica (NF-e) o arquivo XML deverá ser encaminhado no e-mail: </w:t>
      </w:r>
      <w:hyperlink r:id="rId10" w:history="1">
        <w:r w:rsidR="00E45DA6" w:rsidRPr="00F41662">
          <w:rPr>
            <w:rStyle w:val="Hyperlink"/>
            <w:rFonts w:ascii="Arial Narrow" w:hAnsi="Arial Narrow" w:cs="Arial"/>
            <w:sz w:val="20"/>
            <w:szCs w:val="20"/>
          </w:rPr>
          <w:t>compras@bandeirante.sc.gov.br</w:t>
        </w:r>
      </w:hyperlink>
      <w:r w:rsidRPr="00817E59">
        <w:rPr>
          <w:rFonts w:ascii="Arial Narrow" w:hAnsi="Arial Narrow" w:cs="Arial"/>
          <w:color w:val="000000"/>
          <w:sz w:val="20"/>
          <w:szCs w:val="20"/>
        </w:rPr>
        <w:t xml:space="preserve"> para fins de arquivamento e via impressa para a secretaria.</w:t>
      </w:r>
    </w:p>
    <w:p w:rsidR="00E45DA6" w:rsidRPr="00817E59" w:rsidRDefault="00E45DA6" w:rsidP="00E45DA6">
      <w:pPr>
        <w:spacing w:after="0"/>
        <w:jc w:val="both"/>
        <w:rPr>
          <w:rFonts w:ascii="Arial Narrow" w:hAnsi="Arial Narrow" w:cs="Arial"/>
          <w:color w:val="000000"/>
          <w:sz w:val="20"/>
          <w:szCs w:val="20"/>
        </w:rPr>
      </w:pPr>
    </w:p>
    <w:p w:rsidR="007F35D1" w:rsidRPr="00817E59" w:rsidRDefault="007F35D1" w:rsidP="00E148C3">
      <w:pPr>
        <w:spacing w:after="0"/>
        <w:jc w:val="center"/>
        <w:rPr>
          <w:rFonts w:ascii="Arial Narrow" w:hAnsi="Arial Narrow" w:cs="Arial"/>
          <w:b/>
          <w:color w:val="000000"/>
          <w:sz w:val="20"/>
          <w:szCs w:val="20"/>
        </w:rPr>
      </w:pPr>
      <w:r w:rsidRPr="00817E59">
        <w:rPr>
          <w:rFonts w:ascii="Arial Narrow" w:hAnsi="Arial Narrow" w:cs="Arial"/>
          <w:b/>
          <w:color w:val="000000"/>
          <w:sz w:val="20"/>
          <w:szCs w:val="20"/>
        </w:rPr>
        <w:t xml:space="preserve">12 – DA ENTREGA/FORNECIMENTO / </w:t>
      </w:r>
      <w:proofErr w:type="gramStart"/>
      <w:r w:rsidRPr="00817E59">
        <w:rPr>
          <w:rFonts w:ascii="Arial Narrow" w:hAnsi="Arial Narrow" w:cs="Arial"/>
          <w:b/>
          <w:color w:val="000000"/>
          <w:sz w:val="20"/>
          <w:szCs w:val="20"/>
        </w:rPr>
        <w:t>GARANTIA</w:t>
      </w:r>
      <w:proofErr w:type="gramEnd"/>
    </w:p>
    <w:p w:rsidR="007F35D1" w:rsidRPr="007D6B42" w:rsidRDefault="007F35D1" w:rsidP="007F35D1">
      <w:pPr>
        <w:spacing w:after="0"/>
        <w:jc w:val="both"/>
        <w:rPr>
          <w:rFonts w:ascii="Arial Narrow" w:hAnsi="Arial Narrow" w:cs="Arial"/>
          <w:b/>
          <w:color w:val="000000"/>
          <w:sz w:val="20"/>
          <w:szCs w:val="20"/>
          <w:u w:val="single"/>
        </w:rPr>
      </w:pPr>
      <w:r w:rsidRPr="007D6B42">
        <w:rPr>
          <w:rFonts w:ascii="Arial Narrow" w:hAnsi="Arial Narrow" w:cs="Arial"/>
          <w:bCs/>
          <w:color w:val="000000"/>
          <w:sz w:val="20"/>
          <w:szCs w:val="20"/>
          <w:u w:val="single"/>
        </w:rPr>
        <w:t>12.1</w:t>
      </w:r>
      <w:r w:rsidRPr="007D6B42">
        <w:rPr>
          <w:rFonts w:ascii="Arial Narrow" w:hAnsi="Arial Narrow" w:cs="Arial"/>
          <w:b/>
          <w:bCs/>
          <w:color w:val="000000"/>
          <w:sz w:val="20"/>
          <w:szCs w:val="20"/>
          <w:u w:val="single"/>
        </w:rPr>
        <w:t xml:space="preserve"> </w:t>
      </w:r>
      <w:r w:rsidRPr="007D6B42">
        <w:rPr>
          <w:rFonts w:ascii="Arial Narrow" w:hAnsi="Arial Narrow" w:cs="Arial"/>
          <w:bCs/>
          <w:color w:val="000000"/>
          <w:sz w:val="20"/>
          <w:szCs w:val="20"/>
          <w:u w:val="single"/>
        </w:rPr>
        <w:t>– A entrega dos</w:t>
      </w:r>
      <w:r w:rsidRPr="007D6B42">
        <w:rPr>
          <w:rFonts w:ascii="Arial Narrow" w:hAnsi="Arial Narrow" w:cs="Arial"/>
          <w:color w:val="000000"/>
          <w:sz w:val="20"/>
          <w:szCs w:val="20"/>
          <w:u w:val="single"/>
        </w:rPr>
        <w:t xml:space="preserve"> pneus será efetuada diretamente a Contratante a partir da emissão de Autorização de fornecimento que, por sua vez, atenderá ao interesse público em cronograma </w:t>
      </w:r>
      <w:r w:rsidR="00E02658" w:rsidRPr="007D6B42">
        <w:rPr>
          <w:rFonts w:ascii="Arial Narrow" w:hAnsi="Arial Narrow" w:cs="Arial"/>
          <w:color w:val="000000"/>
          <w:sz w:val="20"/>
          <w:szCs w:val="20"/>
          <w:u w:val="single"/>
        </w:rPr>
        <w:t xml:space="preserve">de acordo com as quantidades </w:t>
      </w:r>
      <w:r w:rsidRPr="007D6B42">
        <w:rPr>
          <w:rFonts w:ascii="Arial Narrow" w:hAnsi="Arial Narrow" w:cs="Arial"/>
          <w:color w:val="000000"/>
          <w:sz w:val="20"/>
          <w:szCs w:val="20"/>
          <w:u w:val="single"/>
        </w:rPr>
        <w:t xml:space="preserve">previamente estabelecido pela secretaria solicitante. </w:t>
      </w:r>
    </w:p>
    <w:p w:rsidR="007F35D1" w:rsidRPr="007D6B42" w:rsidRDefault="007F35D1" w:rsidP="007F35D1">
      <w:pPr>
        <w:spacing w:after="0"/>
        <w:jc w:val="both"/>
        <w:rPr>
          <w:rFonts w:ascii="Arial Narrow" w:hAnsi="Arial Narrow" w:cs="Arial"/>
          <w:bCs/>
          <w:color w:val="000000"/>
          <w:sz w:val="20"/>
          <w:szCs w:val="20"/>
          <w:u w:val="single"/>
        </w:rPr>
      </w:pPr>
      <w:r w:rsidRPr="007D6B42">
        <w:rPr>
          <w:rFonts w:ascii="Arial Narrow" w:hAnsi="Arial Narrow" w:cs="Arial"/>
          <w:color w:val="000000"/>
          <w:sz w:val="20"/>
          <w:szCs w:val="20"/>
          <w:u w:val="single"/>
        </w:rPr>
        <w:t>1</w:t>
      </w:r>
      <w:r w:rsidRPr="007D6B42">
        <w:rPr>
          <w:rFonts w:ascii="Arial Narrow" w:hAnsi="Arial Narrow" w:cs="Arial"/>
          <w:bCs/>
          <w:color w:val="000000"/>
          <w:sz w:val="20"/>
          <w:szCs w:val="20"/>
          <w:u w:val="single"/>
        </w:rPr>
        <w:t>2.2</w:t>
      </w:r>
      <w:r w:rsidRPr="007D6B42">
        <w:rPr>
          <w:rFonts w:ascii="Arial Narrow" w:hAnsi="Arial Narrow" w:cs="Arial"/>
          <w:b/>
          <w:bCs/>
          <w:color w:val="000000"/>
          <w:sz w:val="20"/>
          <w:szCs w:val="20"/>
          <w:u w:val="single"/>
        </w:rPr>
        <w:t xml:space="preserve"> </w:t>
      </w:r>
      <w:r w:rsidRPr="000F5CDB">
        <w:rPr>
          <w:rFonts w:ascii="Arial Narrow" w:hAnsi="Arial Narrow" w:cs="Arial"/>
          <w:bCs/>
          <w:color w:val="000000"/>
          <w:sz w:val="20"/>
          <w:szCs w:val="20"/>
          <w:u w:val="single"/>
        </w:rPr>
        <w:t>– A empresa vencedora deverá</w:t>
      </w:r>
      <w:r w:rsidR="000F5CDB">
        <w:rPr>
          <w:rFonts w:ascii="Arial Narrow" w:hAnsi="Arial Narrow" w:cs="Arial"/>
          <w:bCs/>
          <w:color w:val="000000"/>
          <w:sz w:val="20"/>
          <w:szCs w:val="20"/>
          <w:u w:val="single"/>
        </w:rPr>
        <w:t xml:space="preserve"> fornecer o produto</w:t>
      </w:r>
      <w:r w:rsidRPr="007D6B42">
        <w:rPr>
          <w:rFonts w:ascii="Arial Narrow" w:hAnsi="Arial Narrow" w:cs="Arial"/>
          <w:bCs/>
          <w:color w:val="000000"/>
          <w:sz w:val="20"/>
          <w:szCs w:val="20"/>
          <w:u w:val="single"/>
        </w:rPr>
        <w:t xml:space="preserve"> no prazo máximo de </w:t>
      </w:r>
      <w:r w:rsidR="000F5CDB">
        <w:rPr>
          <w:rFonts w:ascii="Arial Narrow" w:hAnsi="Arial Narrow" w:cs="Arial"/>
          <w:bCs/>
          <w:color w:val="000000"/>
          <w:sz w:val="20"/>
          <w:szCs w:val="20"/>
          <w:u w:val="single"/>
        </w:rPr>
        <w:t>três dias úteis</w:t>
      </w:r>
      <w:r w:rsidRPr="007D6B42">
        <w:rPr>
          <w:rFonts w:ascii="Arial Narrow" w:hAnsi="Arial Narrow" w:cs="Arial"/>
          <w:bCs/>
          <w:color w:val="000000"/>
          <w:sz w:val="20"/>
          <w:szCs w:val="20"/>
          <w:u w:val="single"/>
        </w:rPr>
        <w:t xml:space="preserve"> após a emissão da Autorização de Fornecimento (AF), que será enviada impreterivelmente por e-mail, valendo este como recibo ou pessoalmente, ocasião em que a empresa oporá seu aceite.</w:t>
      </w:r>
    </w:p>
    <w:p w:rsidR="007F35D1" w:rsidRPr="007D6B42" w:rsidRDefault="007F35D1" w:rsidP="007F35D1">
      <w:pPr>
        <w:spacing w:after="0"/>
        <w:jc w:val="both"/>
        <w:rPr>
          <w:rFonts w:ascii="Arial Narrow" w:hAnsi="Arial Narrow" w:cs="Arial"/>
          <w:color w:val="000000"/>
          <w:sz w:val="20"/>
          <w:szCs w:val="20"/>
          <w:u w:val="single"/>
        </w:rPr>
      </w:pPr>
      <w:r w:rsidRPr="007D6B42">
        <w:rPr>
          <w:rFonts w:ascii="Arial Narrow" w:hAnsi="Arial Narrow" w:cs="Arial"/>
          <w:bCs/>
          <w:color w:val="000000"/>
          <w:sz w:val="20"/>
          <w:szCs w:val="20"/>
          <w:u w:val="single"/>
        </w:rPr>
        <w:t xml:space="preserve"> 12.3</w:t>
      </w:r>
      <w:r w:rsidRPr="007D6B42">
        <w:rPr>
          <w:rFonts w:ascii="Arial Narrow" w:hAnsi="Arial Narrow" w:cs="Arial"/>
          <w:b/>
          <w:bCs/>
          <w:color w:val="000000"/>
          <w:sz w:val="20"/>
          <w:szCs w:val="20"/>
          <w:u w:val="single"/>
        </w:rPr>
        <w:t xml:space="preserve"> </w:t>
      </w:r>
      <w:r w:rsidRPr="007D6B42">
        <w:rPr>
          <w:rFonts w:ascii="Arial Narrow" w:hAnsi="Arial Narrow" w:cs="Arial"/>
          <w:bCs/>
          <w:color w:val="000000"/>
          <w:sz w:val="20"/>
          <w:szCs w:val="20"/>
          <w:u w:val="single"/>
        </w:rPr>
        <w:t>–</w:t>
      </w:r>
      <w:r w:rsidRPr="007D6B42">
        <w:rPr>
          <w:rFonts w:ascii="Arial Narrow" w:hAnsi="Arial Narrow" w:cs="Arial"/>
          <w:b/>
          <w:bCs/>
          <w:color w:val="000000"/>
          <w:sz w:val="20"/>
          <w:szCs w:val="20"/>
          <w:u w:val="single"/>
        </w:rPr>
        <w:t xml:space="preserve"> </w:t>
      </w:r>
      <w:r w:rsidRPr="007D6B42">
        <w:rPr>
          <w:rFonts w:ascii="Arial Narrow" w:hAnsi="Arial Narrow" w:cs="Arial"/>
          <w:bCs/>
          <w:color w:val="000000"/>
          <w:sz w:val="20"/>
          <w:szCs w:val="20"/>
          <w:u w:val="single"/>
        </w:rPr>
        <w:t>A empresa vencedora deverá</w:t>
      </w:r>
      <w:r w:rsidRPr="007D6B42">
        <w:rPr>
          <w:rFonts w:ascii="Arial Narrow" w:hAnsi="Arial Narrow" w:cs="Arial"/>
          <w:b/>
          <w:bCs/>
          <w:color w:val="000000"/>
          <w:sz w:val="20"/>
          <w:szCs w:val="20"/>
          <w:u w:val="single"/>
        </w:rPr>
        <w:t xml:space="preserve"> </w:t>
      </w:r>
      <w:r w:rsidRPr="007D6B42">
        <w:rPr>
          <w:rFonts w:ascii="Arial Narrow" w:hAnsi="Arial Narrow" w:cs="Arial"/>
          <w:bCs/>
          <w:color w:val="000000"/>
          <w:sz w:val="20"/>
          <w:szCs w:val="20"/>
          <w:u w:val="single"/>
        </w:rPr>
        <w:t xml:space="preserve">fornecer os produtos (pneus) </w:t>
      </w:r>
      <w:r w:rsidR="00AE03B8" w:rsidRPr="007D6B42">
        <w:rPr>
          <w:rFonts w:ascii="Arial Narrow" w:hAnsi="Arial Narrow" w:cs="Arial"/>
          <w:bCs/>
          <w:color w:val="000000"/>
          <w:sz w:val="20"/>
          <w:szCs w:val="20"/>
          <w:u w:val="single"/>
        </w:rPr>
        <w:t>de acordo com as especificações técnicas deste edital.</w:t>
      </w:r>
    </w:p>
    <w:p w:rsidR="007F35D1" w:rsidRPr="00817E59" w:rsidRDefault="007F35D1" w:rsidP="007F35D1">
      <w:pPr>
        <w:spacing w:after="0"/>
        <w:jc w:val="both"/>
        <w:rPr>
          <w:rFonts w:ascii="Arial Narrow" w:hAnsi="Arial Narrow" w:cs="Arial"/>
          <w:color w:val="000000"/>
          <w:sz w:val="20"/>
          <w:szCs w:val="20"/>
          <w:u w:val="single"/>
        </w:rPr>
      </w:pPr>
      <w:r w:rsidRPr="007D6B42">
        <w:rPr>
          <w:rFonts w:ascii="Arial Narrow" w:hAnsi="Arial Narrow" w:cs="Arial"/>
          <w:color w:val="000000"/>
          <w:sz w:val="20"/>
          <w:szCs w:val="20"/>
          <w:u w:val="single"/>
        </w:rPr>
        <w:t xml:space="preserve">12.4 – A empresa vencedora deverá </w:t>
      </w:r>
      <w:r w:rsidRPr="007D6B42">
        <w:rPr>
          <w:rFonts w:ascii="Arial Narrow" w:hAnsi="Arial Narrow" w:cs="Arial"/>
          <w:bCs/>
          <w:color w:val="000000"/>
          <w:sz w:val="20"/>
          <w:szCs w:val="20"/>
          <w:u w:val="single"/>
        </w:rPr>
        <w:t xml:space="preserve">declarar estar ciente e, pela razão, se obrigada a realizar a troca imediata da mercadoria quando </w:t>
      </w:r>
      <w:proofErr w:type="gramStart"/>
      <w:r w:rsidRPr="007D6B42">
        <w:rPr>
          <w:rFonts w:ascii="Arial Narrow" w:hAnsi="Arial Narrow" w:cs="Arial"/>
          <w:bCs/>
          <w:color w:val="000000"/>
          <w:sz w:val="20"/>
          <w:szCs w:val="20"/>
          <w:u w:val="single"/>
        </w:rPr>
        <w:t>for</w:t>
      </w:r>
      <w:proofErr w:type="gramEnd"/>
      <w:r w:rsidRPr="007D6B42">
        <w:rPr>
          <w:rFonts w:ascii="Arial Narrow" w:hAnsi="Arial Narrow" w:cs="Arial"/>
          <w:bCs/>
          <w:color w:val="000000"/>
          <w:sz w:val="20"/>
          <w:szCs w:val="20"/>
          <w:u w:val="single"/>
        </w:rPr>
        <w:t xml:space="preserve"> constatado defeitos de fábrica</w:t>
      </w:r>
      <w:r w:rsidRPr="007D6B42">
        <w:rPr>
          <w:rFonts w:ascii="Arial Narrow" w:hAnsi="Arial Narrow" w:cs="Arial"/>
          <w:color w:val="000000"/>
          <w:sz w:val="20"/>
          <w:szCs w:val="20"/>
          <w:u w:val="single"/>
        </w:rPr>
        <w:t xml:space="preserve"> em razão garantia acima prevista.</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bCs/>
          <w:color w:val="000000"/>
          <w:sz w:val="20"/>
          <w:szCs w:val="20"/>
        </w:rPr>
        <w:t>12.5</w:t>
      </w:r>
      <w:r w:rsidRPr="00817E59">
        <w:rPr>
          <w:rFonts w:ascii="Arial Narrow" w:hAnsi="Arial Narrow" w:cs="Arial"/>
          <w:b/>
          <w:bCs/>
          <w:color w:val="000000"/>
          <w:sz w:val="20"/>
          <w:szCs w:val="20"/>
        </w:rPr>
        <w:t xml:space="preserve"> </w:t>
      </w:r>
      <w:r w:rsidRPr="00817E59">
        <w:rPr>
          <w:rFonts w:ascii="Arial Narrow" w:hAnsi="Arial Narrow" w:cs="Arial"/>
          <w:bCs/>
          <w:color w:val="000000"/>
          <w:sz w:val="20"/>
          <w:szCs w:val="20"/>
        </w:rPr>
        <w:t>– O saldo remanescente advindo deste edital será automaticamente cancelado em 31.12.</w:t>
      </w:r>
      <w:r w:rsidR="004436F8">
        <w:rPr>
          <w:rFonts w:ascii="Arial Narrow" w:hAnsi="Arial Narrow" w:cs="Arial"/>
          <w:bCs/>
          <w:color w:val="000000"/>
          <w:sz w:val="20"/>
          <w:szCs w:val="20"/>
        </w:rPr>
        <w:t>2017</w:t>
      </w:r>
      <w:r w:rsidRPr="00817E59">
        <w:rPr>
          <w:rFonts w:ascii="Arial Narrow" w:hAnsi="Arial Narrow" w:cs="Arial"/>
          <w:bCs/>
          <w:color w:val="000000"/>
          <w:sz w:val="20"/>
          <w:szCs w:val="20"/>
        </w:rPr>
        <w:t>.</w:t>
      </w:r>
    </w:p>
    <w:p w:rsidR="007F35D1" w:rsidRPr="00817E59" w:rsidRDefault="007F35D1" w:rsidP="007F35D1">
      <w:pPr>
        <w:spacing w:after="0"/>
        <w:jc w:val="both"/>
        <w:rPr>
          <w:rFonts w:ascii="Arial Narrow" w:hAnsi="Arial Narrow" w:cs="Arial"/>
          <w:b/>
          <w:bCs/>
          <w:color w:val="000000"/>
          <w:sz w:val="20"/>
          <w:szCs w:val="20"/>
        </w:rPr>
      </w:pPr>
      <w:r w:rsidRPr="00817E59">
        <w:rPr>
          <w:rFonts w:ascii="Arial Narrow" w:hAnsi="Arial Narrow" w:cs="Arial"/>
          <w:color w:val="000000"/>
          <w:sz w:val="20"/>
          <w:szCs w:val="20"/>
        </w:rPr>
        <w:t xml:space="preserve">  </w:t>
      </w:r>
    </w:p>
    <w:p w:rsidR="007F35D1" w:rsidRPr="00817E59" w:rsidRDefault="007F35D1" w:rsidP="00F61E3F">
      <w:pPr>
        <w:spacing w:after="0"/>
        <w:jc w:val="center"/>
        <w:rPr>
          <w:rFonts w:ascii="Arial Narrow" w:hAnsi="Arial Narrow" w:cs="Arial"/>
          <w:b/>
          <w:bCs/>
          <w:color w:val="000000"/>
          <w:sz w:val="20"/>
          <w:szCs w:val="20"/>
        </w:rPr>
      </w:pPr>
      <w:r w:rsidRPr="00817E59">
        <w:rPr>
          <w:rFonts w:ascii="Arial Narrow" w:hAnsi="Arial Narrow" w:cs="Arial"/>
          <w:b/>
          <w:bCs/>
          <w:color w:val="000000"/>
          <w:sz w:val="20"/>
          <w:szCs w:val="20"/>
        </w:rPr>
        <w:t>13 – DO REAJUSTAMENTO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13.1 – O preço apresentado pela Empresa Licitante não será reajustado, durante a vigência deste contrato. </w:t>
      </w:r>
    </w:p>
    <w:p w:rsidR="00511B9E" w:rsidRPr="00817E59" w:rsidRDefault="00511B9E" w:rsidP="007F35D1">
      <w:pPr>
        <w:spacing w:after="0"/>
        <w:jc w:val="both"/>
        <w:rPr>
          <w:rFonts w:ascii="Arial Narrow" w:hAnsi="Arial Narrow" w:cs="Arial"/>
          <w:color w:val="000000"/>
          <w:sz w:val="20"/>
          <w:szCs w:val="20"/>
        </w:rPr>
      </w:pPr>
    </w:p>
    <w:p w:rsidR="007F35D1" w:rsidRPr="00817E59" w:rsidRDefault="007F35D1" w:rsidP="00F61E3F">
      <w:pPr>
        <w:spacing w:after="0"/>
        <w:jc w:val="center"/>
        <w:rPr>
          <w:rFonts w:ascii="Arial Narrow" w:hAnsi="Arial Narrow" w:cs="Arial"/>
          <w:b/>
          <w:color w:val="000000"/>
          <w:sz w:val="20"/>
          <w:szCs w:val="20"/>
        </w:rPr>
      </w:pPr>
      <w:r w:rsidRPr="00817E59">
        <w:rPr>
          <w:rFonts w:ascii="Arial Narrow" w:hAnsi="Arial Narrow" w:cs="Arial"/>
          <w:b/>
          <w:color w:val="000000"/>
          <w:sz w:val="20"/>
          <w:szCs w:val="20"/>
        </w:rPr>
        <w:t>14 – DA VIGÊNCIA</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14.1 </w:t>
      </w:r>
      <w:r w:rsidRPr="00817E59">
        <w:rPr>
          <w:rFonts w:ascii="Arial Narrow" w:hAnsi="Arial Narrow" w:cs="Arial"/>
          <w:b/>
          <w:color w:val="000000"/>
          <w:sz w:val="20"/>
          <w:szCs w:val="20"/>
        </w:rPr>
        <w:t xml:space="preserve">– </w:t>
      </w:r>
      <w:r w:rsidRPr="00817E59">
        <w:rPr>
          <w:rFonts w:ascii="Arial Narrow" w:hAnsi="Arial Narrow" w:cs="Arial"/>
          <w:color w:val="000000"/>
          <w:sz w:val="20"/>
          <w:szCs w:val="20"/>
        </w:rPr>
        <w:t xml:space="preserve">O prazo de vigência </w:t>
      </w:r>
      <w:r w:rsidR="00E45DA6">
        <w:rPr>
          <w:rFonts w:ascii="Arial Narrow" w:hAnsi="Arial Narrow" w:cs="Arial"/>
          <w:color w:val="000000"/>
          <w:sz w:val="20"/>
          <w:szCs w:val="20"/>
        </w:rPr>
        <w:t>da Ata de Registro de Preços</w:t>
      </w:r>
      <w:r w:rsidRPr="00817E59">
        <w:rPr>
          <w:rFonts w:ascii="Arial Narrow" w:hAnsi="Arial Narrow" w:cs="Arial"/>
          <w:color w:val="000000"/>
          <w:sz w:val="20"/>
          <w:szCs w:val="20"/>
        </w:rPr>
        <w:t xml:space="preserve"> decorrente deste procedimento licitatório contado a partir da data de sua assinatura será </w:t>
      </w:r>
      <w:r w:rsidR="00E45DA6">
        <w:rPr>
          <w:rFonts w:ascii="Arial Narrow" w:hAnsi="Arial Narrow" w:cs="Arial"/>
          <w:color w:val="000000"/>
          <w:sz w:val="20"/>
          <w:szCs w:val="20"/>
        </w:rPr>
        <w:t>de 12 (doze) meses</w:t>
      </w:r>
      <w:r w:rsidRPr="00817E59">
        <w:rPr>
          <w:rFonts w:ascii="Arial Narrow" w:hAnsi="Arial Narrow" w:cs="Arial"/>
          <w:color w:val="000000"/>
          <w:sz w:val="20"/>
          <w:szCs w:val="20"/>
        </w:rPr>
        <w:t xml:space="preserve">, ou até a entrega total dos materiais e serviços, caso essa ocorra antes; </w:t>
      </w:r>
    </w:p>
    <w:p w:rsidR="00357799" w:rsidRDefault="00357799" w:rsidP="007F35D1">
      <w:pPr>
        <w:spacing w:after="0"/>
        <w:jc w:val="both"/>
        <w:rPr>
          <w:rFonts w:ascii="Arial Narrow" w:hAnsi="Arial Narrow" w:cs="Arial"/>
          <w:b/>
          <w:color w:val="000000"/>
          <w:sz w:val="20"/>
          <w:szCs w:val="20"/>
        </w:rPr>
      </w:pPr>
    </w:p>
    <w:p w:rsidR="000F5CDB" w:rsidRDefault="000F5CDB" w:rsidP="007F35D1">
      <w:pPr>
        <w:spacing w:after="0"/>
        <w:jc w:val="both"/>
        <w:rPr>
          <w:rFonts w:ascii="Arial Narrow" w:hAnsi="Arial Narrow" w:cs="Arial"/>
          <w:b/>
          <w:color w:val="000000"/>
          <w:sz w:val="20"/>
          <w:szCs w:val="20"/>
        </w:rPr>
      </w:pPr>
    </w:p>
    <w:p w:rsidR="000F5CDB" w:rsidRPr="00817E59" w:rsidRDefault="000F5CDB" w:rsidP="007F35D1">
      <w:pPr>
        <w:spacing w:after="0"/>
        <w:jc w:val="both"/>
        <w:rPr>
          <w:rFonts w:ascii="Arial Narrow" w:hAnsi="Arial Narrow" w:cs="Arial"/>
          <w:b/>
          <w:color w:val="000000"/>
          <w:sz w:val="20"/>
          <w:szCs w:val="20"/>
        </w:rPr>
      </w:pPr>
    </w:p>
    <w:p w:rsidR="007F35D1" w:rsidRPr="00817E59" w:rsidRDefault="007F35D1" w:rsidP="00F61E3F">
      <w:pPr>
        <w:spacing w:after="0"/>
        <w:jc w:val="center"/>
        <w:rPr>
          <w:rFonts w:ascii="Arial Narrow" w:hAnsi="Arial Narrow" w:cs="Arial"/>
          <w:b/>
          <w:color w:val="000000"/>
          <w:sz w:val="20"/>
          <w:szCs w:val="20"/>
        </w:rPr>
      </w:pPr>
      <w:r w:rsidRPr="00357799">
        <w:rPr>
          <w:rFonts w:ascii="Arial Narrow" w:hAnsi="Arial Narrow" w:cs="Arial"/>
          <w:b/>
          <w:color w:val="000000"/>
          <w:sz w:val="20"/>
          <w:szCs w:val="20"/>
        </w:rPr>
        <w:lastRenderedPageBreak/>
        <w:t>15 – DAS OBRIGAÇÕES DA CONTRATADA</w:t>
      </w:r>
    </w:p>
    <w:p w:rsidR="007F35D1" w:rsidRPr="00817E59" w:rsidRDefault="007F35D1" w:rsidP="007F35D1">
      <w:pPr>
        <w:spacing w:after="0"/>
        <w:jc w:val="both"/>
        <w:rPr>
          <w:rFonts w:ascii="Arial Narrow" w:hAnsi="Arial Narrow" w:cs="Arial"/>
          <w:bCs/>
          <w:color w:val="000000"/>
          <w:sz w:val="20"/>
          <w:szCs w:val="20"/>
        </w:rPr>
      </w:pPr>
      <w:r w:rsidRPr="00817E59">
        <w:rPr>
          <w:rFonts w:ascii="Arial Narrow" w:hAnsi="Arial Narrow"/>
          <w:color w:val="000000"/>
          <w:sz w:val="20"/>
          <w:szCs w:val="20"/>
        </w:rPr>
        <w:t>15.1 –</w:t>
      </w:r>
      <w:r w:rsidRPr="00817E59">
        <w:rPr>
          <w:rFonts w:ascii="Arial Narrow" w:hAnsi="Arial Narrow" w:cs="Arial"/>
          <w:bCs/>
          <w:color w:val="000000"/>
          <w:sz w:val="20"/>
          <w:szCs w:val="20"/>
        </w:rPr>
        <w:t xml:space="preserve"> Realizar </w:t>
      </w:r>
      <w:r w:rsidR="0020609B" w:rsidRPr="00817E59">
        <w:rPr>
          <w:rFonts w:ascii="Arial Narrow" w:hAnsi="Arial Narrow" w:cs="Arial"/>
          <w:bCs/>
          <w:color w:val="000000"/>
          <w:sz w:val="20"/>
          <w:szCs w:val="20"/>
        </w:rPr>
        <w:t>a entrega</w:t>
      </w:r>
      <w:r w:rsidR="00511B9E">
        <w:rPr>
          <w:rFonts w:ascii="Arial Narrow" w:hAnsi="Arial Narrow" w:cs="Arial"/>
          <w:bCs/>
          <w:color w:val="000000"/>
          <w:sz w:val="20"/>
          <w:szCs w:val="20"/>
        </w:rPr>
        <w:t xml:space="preserve"> </w:t>
      </w:r>
      <w:r w:rsidR="0020609B" w:rsidRPr="00817E59">
        <w:rPr>
          <w:rFonts w:ascii="Arial Narrow" w:hAnsi="Arial Narrow" w:cs="Arial"/>
          <w:bCs/>
          <w:color w:val="000000"/>
          <w:sz w:val="20"/>
          <w:szCs w:val="20"/>
        </w:rPr>
        <w:t>dos pneus</w:t>
      </w:r>
      <w:r w:rsidR="00511B9E">
        <w:rPr>
          <w:rFonts w:ascii="Arial Narrow" w:hAnsi="Arial Narrow" w:cs="Arial"/>
          <w:bCs/>
          <w:color w:val="000000"/>
          <w:sz w:val="20"/>
          <w:szCs w:val="20"/>
        </w:rPr>
        <w:t xml:space="preserve"> no Município de Bandeirante,</w:t>
      </w:r>
      <w:r w:rsidR="0020609B" w:rsidRPr="00817E59">
        <w:rPr>
          <w:rFonts w:ascii="Arial Narrow" w:hAnsi="Arial Narrow" w:cs="Arial"/>
          <w:bCs/>
          <w:color w:val="000000"/>
          <w:sz w:val="20"/>
          <w:szCs w:val="20"/>
        </w:rPr>
        <w:t xml:space="preserve"> </w:t>
      </w:r>
      <w:r w:rsidRPr="00817E59">
        <w:rPr>
          <w:rFonts w:ascii="Arial Narrow" w:hAnsi="Arial Narrow" w:cs="Arial"/>
          <w:bCs/>
          <w:color w:val="000000"/>
          <w:sz w:val="20"/>
          <w:szCs w:val="20"/>
        </w:rPr>
        <w:t xml:space="preserve">no prazo máximo de </w:t>
      </w:r>
      <w:r w:rsidR="000F5CDB">
        <w:rPr>
          <w:rFonts w:ascii="Arial Narrow" w:hAnsi="Arial Narrow" w:cs="Arial"/>
          <w:bCs/>
          <w:color w:val="000000"/>
          <w:sz w:val="20"/>
          <w:szCs w:val="20"/>
        </w:rPr>
        <w:t>três dias úteis</w:t>
      </w:r>
      <w:r w:rsidRPr="00817E59">
        <w:rPr>
          <w:rFonts w:ascii="Arial Narrow" w:hAnsi="Arial Narrow" w:cs="Arial"/>
          <w:bCs/>
          <w:color w:val="000000"/>
          <w:sz w:val="20"/>
          <w:szCs w:val="20"/>
        </w:rPr>
        <w:t xml:space="preserve"> após a solicitação da secretaria, junto </w:t>
      </w:r>
      <w:proofErr w:type="gramStart"/>
      <w:r w:rsidRPr="00817E59">
        <w:rPr>
          <w:rFonts w:ascii="Arial Narrow" w:hAnsi="Arial Narrow" w:cs="Arial"/>
          <w:bCs/>
          <w:color w:val="000000"/>
          <w:sz w:val="20"/>
          <w:szCs w:val="20"/>
        </w:rPr>
        <w:t>a</w:t>
      </w:r>
      <w:proofErr w:type="gramEnd"/>
      <w:r w:rsidRPr="00817E59">
        <w:rPr>
          <w:rFonts w:ascii="Arial Narrow" w:hAnsi="Arial Narrow" w:cs="Arial"/>
          <w:bCs/>
          <w:color w:val="000000"/>
          <w:sz w:val="20"/>
          <w:szCs w:val="20"/>
        </w:rPr>
        <w:t xml:space="preserve"> garagem da prefeitura;</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bCs/>
          <w:color w:val="000000"/>
          <w:sz w:val="20"/>
          <w:szCs w:val="20"/>
        </w:rPr>
        <w:t>15.2</w:t>
      </w:r>
      <w:r w:rsidRPr="00817E59">
        <w:rPr>
          <w:rFonts w:ascii="Arial Narrow" w:hAnsi="Arial Narrow" w:cs="Arial"/>
          <w:b/>
          <w:bCs/>
          <w:color w:val="000000"/>
          <w:sz w:val="20"/>
          <w:szCs w:val="20"/>
        </w:rPr>
        <w:t xml:space="preserve"> </w:t>
      </w:r>
      <w:r w:rsidRPr="00817E59">
        <w:rPr>
          <w:rFonts w:ascii="Arial Narrow" w:hAnsi="Arial Narrow" w:cs="Arial"/>
          <w:bCs/>
          <w:color w:val="000000"/>
          <w:sz w:val="20"/>
          <w:szCs w:val="20"/>
        </w:rPr>
        <w:t>–</w:t>
      </w:r>
      <w:r w:rsidRPr="00817E59">
        <w:rPr>
          <w:rFonts w:ascii="Arial Narrow" w:hAnsi="Arial Narrow" w:cs="Arial"/>
          <w:b/>
          <w:bCs/>
          <w:color w:val="000000"/>
          <w:sz w:val="20"/>
          <w:szCs w:val="20"/>
        </w:rPr>
        <w:t xml:space="preserve"> </w:t>
      </w:r>
      <w:r w:rsidRPr="00817E59">
        <w:rPr>
          <w:rFonts w:ascii="Arial Narrow" w:hAnsi="Arial Narrow" w:cs="Arial"/>
          <w:bCs/>
          <w:color w:val="000000"/>
          <w:sz w:val="20"/>
          <w:szCs w:val="20"/>
        </w:rPr>
        <w:t>A empresa deverá</w:t>
      </w:r>
      <w:r w:rsidRPr="00817E59">
        <w:rPr>
          <w:rFonts w:ascii="Arial Narrow" w:hAnsi="Arial Narrow" w:cs="Arial"/>
          <w:b/>
          <w:bCs/>
          <w:color w:val="000000"/>
          <w:sz w:val="20"/>
          <w:szCs w:val="20"/>
        </w:rPr>
        <w:t xml:space="preserve"> </w:t>
      </w:r>
      <w:r w:rsidR="0020609B" w:rsidRPr="00817E59">
        <w:rPr>
          <w:rFonts w:ascii="Arial Narrow" w:hAnsi="Arial Narrow" w:cs="Arial"/>
          <w:bCs/>
          <w:color w:val="000000"/>
          <w:sz w:val="20"/>
          <w:szCs w:val="20"/>
        </w:rPr>
        <w:t>fornecer pneus</w:t>
      </w:r>
      <w:r w:rsidRPr="00817E59">
        <w:rPr>
          <w:rFonts w:ascii="Arial Narrow" w:hAnsi="Arial Narrow" w:cs="Arial"/>
          <w:bCs/>
          <w:color w:val="000000"/>
          <w:sz w:val="20"/>
          <w:szCs w:val="20"/>
        </w:rPr>
        <w:t xml:space="preserve"> de qualidade garantindo a troca imediata dos mesmos quando </w:t>
      </w:r>
      <w:proofErr w:type="gramStart"/>
      <w:r w:rsidRPr="00817E59">
        <w:rPr>
          <w:rFonts w:ascii="Arial Narrow" w:hAnsi="Arial Narrow" w:cs="Arial"/>
          <w:bCs/>
          <w:color w:val="000000"/>
          <w:sz w:val="20"/>
          <w:szCs w:val="20"/>
        </w:rPr>
        <w:t>for</w:t>
      </w:r>
      <w:proofErr w:type="gramEnd"/>
      <w:r w:rsidRPr="00817E59">
        <w:rPr>
          <w:rFonts w:ascii="Arial Narrow" w:hAnsi="Arial Narrow" w:cs="Arial"/>
          <w:bCs/>
          <w:color w:val="000000"/>
          <w:sz w:val="20"/>
          <w:szCs w:val="20"/>
        </w:rPr>
        <w:t xml:space="preserve"> constatado defeitos de fabrica sem ônus ao município</w:t>
      </w:r>
      <w:r w:rsidRPr="00817E59">
        <w:rPr>
          <w:rFonts w:ascii="Arial Narrow" w:hAnsi="Arial Narrow" w:cs="Arial"/>
          <w:color w:val="000000"/>
          <w:sz w:val="20"/>
          <w:szCs w:val="20"/>
        </w:rPr>
        <w:t>;</w:t>
      </w:r>
    </w:p>
    <w:p w:rsidR="007F35D1" w:rsidRPr="00817E59" w:rsidRDefault="007F35D1" w:rsidP="007F35D1">
      <w:pPr>
        <w:spacing w:after="0"/>
        <w:jc w:val="both"/>
        <w:rPr>
          <w:rFonts w:ascii="Arial Narrow" w:hAnsi="Arial Narrow" w:cs="Arial"/>
          <w:bCs/>
          <w:color w:val="000000"/>
          <w:sz w:val="20"/>
          <w:szCs w:val="20"/>
        </w:rPr>
      </w:pPr>
      <w:r w:rsidRPr="00817E59">
        <w:rPr>
          <w:rFonts w:ascii="Arial Narrow" w:hAnsi="Arial Narrow" w:cs="Arial"/>
          <w:color w:val="000000"/>
          <w:sz w:val="20"/>
          <w:szCs w:val="20"/>
        </w:rPr>
        <w:t>15.3 – A empresa deverá dar gara</w:t>
      </w:r>
      <w:r w:rsidR="0020609B" w:rsidRPr="00817E59">
        <w:rPr>
          <w:rFonts w:ascii="Arial Narrow" w:hAnsi="Arial Narrow" w:cs="Arial"/>
          <w:color w:val="000000"/>
          <w:sz w:val="20"/>
          <w:szCs w:val="20"/>
        </w:rPr>
        <w:t>ntia dos pneus novos</w:t>
      </w:r>
      <w:r w:rsidRPr="00817E59">
        <w:rPr>
          <w:rFonts w:ascii="Arial Narrow" w:hAnsi="Arial Narrow" w:cs="Arial"/>
          <w:color w:val="000000"/>
          <w:sz w:val="20"/>
          <w:szCs w:val="20"/>
        </w:rPr>
        <w:t>;</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color w:val="000000"/>
          <w:sz w:val="20"/>
          <w:szCs w:val="20"/>
        </w:rPr>
        <w:t>15.4 – Permitir que os prepostos do município inspecionem a qualquer tempo e hora a entrega e o fornecimento dos produtos ora adquiridos e dos serviços contratados;</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color w:val="000000"/>
          <w:sz w:val="20"/>
          <w:szCs w:val="20"/>
        </w:rPr>
        <w:t>15.5 – Fornecer ao Município sempre que solicitados quaisquer informações e/ou esclarecimento sobre os produtos ora adqui</w:t>
      </w:r>
      <w:r w:rsidR="00C949AC" w:rsidRPr="00817E59">
        <w:rPr>
          <w:rFonts w:ascii="Arial Narrow" w:hAnsi="Arial Narrow"/>
          <w:color w:val="000000"/>
          <w:sz w:val="20"/>
          <w:szCs w:val="20"/>
        </w:rPr>
        <w:t>ridos</w:t>
      </w:r>
      <w:r w:rsidRPr="00817E59">
        <w:rPr>
          <w:rFonts w:ascii="Arial Narrow" w:hAnsi="Arial Narrow"/>
          <w:color w:val="000000"/>
          <w:sz w:val="20"/>
          <w:szCs w:val="20"/>
        </w:rPr>
        <w:t>;</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color w:val="000000"/>
          <w:sz w:val="20"/>
          <w:szCs w:val="20"/>
        </w:rPr>
        <w:t>15.6 – Assumir a responsabilidade</w:t>
      </w:r>
      <w:bookmarkStart w:id="0" w:name="_GoBack"/>
      <w:bookmarkEnd w:id="0"/>
      <w:r w:rsidRPr="00817E59">
        <w:rPr>
          <w:rFonts w:ascii="Arial Narrow" w:hAnsi="Arial Narrow"/>
          <w:color w:val="000000"/>
          <w:sz w:val="20"/>
          <w:szCs w:val="20"/>
        </w:rPr>
        <w:t xml:space="preserve"> por todos os encargos trabalhistas, sociais e previdenciários, próprios e de seus funcionários;</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color w:val="000000"/>
          <w:sz w:val="20"/>
          <w:szCs w:val="20"/>
        </w:rPr>
        <w:t>15.7 – Formar o quadro de pessoal necessário à realização do produto ora adquirido, pagando os salários às suas exclusivas expensas;</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color w:val="000000"/>
          <w:sz w:val="20"/>
          <w:szCs w:val="20"/>
        </w:rPr>
        <w:t>15.8 - É da contratada a obrigação do pagamento de impostos, tributos e demais que incidirem sobre os produtos adquiridos em qualquer esfera;</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color w:val="000000"/>
          <w:sz w:val="20"/>
          <w:szCs w:val="20"/>
        </w:rPr>
        <w:t>15.9 – É da contratada a responsabilidade pelos danos que possam afetar o município ou a terceiros, durante o fornecimento dos produtos ora adquiridos.</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color w:val="000000"/>
          <w:sz w:val="20"/>
          <w:szCs w:val="20"/>
        </w:rPr>
        <w:t xml:space="preserve">15.10 – É de responsabilidade da empresa a execução do fornecimento dos produtos adquiridos, vedada </w:t>
      </w:r>
      <w:r w:rsidR="00F61E3F" w:rsidRPr="00817E59">
        <w:rPr>
          <w:rFonts w:ascii="Arial Narrow" w:hAnsi="Arial Narrow"/>
          <w:color w:val="000000"/>
          <w:sz w:val="20"/>
          <w:szCs w:val="20"/>
        </w:rPr>
        <w:t>à</w:t>
      </w:r>
      <w:r w:rsidRPr="00817E59">
        <w:rPr>
          <w:rFonts w:ascii="Arial Narrow" w:hAnsi="Arial Narrow"/>
          <w:color w:val="000000"/>
          <w:sz w:val="20"/>
          <w:szCs w:val="20"/>
        </w:rPr>
        <w:t xml:space="preserve"> subcontratação parcial ou total da mesma.</w:t>
      </w:r>
    </w:p>
    <w:p w:rsidR="00F61E3F" w:rsidRPr="00817E59" w:rsidRDefault="00F61E3F" w:rsidP="00F61E3F">
      <w:pPr>
        <w:spacing w:after="0"/>
        <w:jc w:val="center"/>
        <w:rPr>
          <w:rFonts w:ascii="Arial Narrow" w:hAnsi="Arial Narrow"/>
          <w:b/>
          <w:color w:val="000000"/>
          <w:sz w:val="20"/>
          <w:szCs w:val="20"/>
        </w:rPr>
      </w:pPr>
    </w:p>
    <w:p w:rsidR="007F35D1" w:rsidRPr="00817E59" w:rsidRDefault="007F35D1" w:rsidP="00F61E3F">
      <w:pPr>
        <w:spacing w:after="0"/>
        <w:jc w:val="center"/>
        <w:rPr>
          <w:rFonts w:ascii="Arial Narrow" w:hAnsi="Arial Narrow"/>
          <w:b/>
          <w:color w:val="000000"/>
          <w:sz w:val="20"/>
          <w:szCs w:val="20"/>
        </w:rPr>
      </w:pPr>
      <w:r w:rsidRPr="00817E59">
        <w:rPr>
          <w:rFonts w:ascii="Arial Narrow" w:hAnsi="Arial Narrow"/>
          <w:b/>
          <w:color w:val="000000"/>
          <w:sz w:val="20"/>
          <w:szCs w:val="20"/>
        </w:rPr>
        <w:t>16 – DAS OBRIGAÇÕES DO MUNICÍPIO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olor w:val="000000"/>
          <w:sz w:val="20"/>
          <w:szCs w:val="20"/>
        </w:rPr>
        <w:t xml:space="preserve">16.1 – Ao MUNICÍPIO de Bandeirante </w:t>
      </w:r>
      <w:r w:rsidRPr="00817E59">
        <w:rPr>
          <w:rFonts w:ascii="Arial Narrow" w:hAnsi="Arial Narrow" w:cs="Arial"/>
          <w:color w:val="000000"/>
          <w:sz w:val="20"/>
          <w:szCs w:val="20"/>
        </w:rPr>
        <w:t>constituem as seguintes obrigações: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16.1.1 – Efetuar o pagamento ajustado;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16.1.2 – Dar à CONTRATADA as condições necessárias à regular </w:t>
      </w:r>
      <w:r w:rsidR="00C34F48" w:rsidRPr="00817E59">
        <w:rPr>
          <w:rFonts w:ascii="Arial Narrow" w:hAnsi="Arial Narrow" w:cs="Arial"/>
          <w:color w:val="000000"/>
          <w:sz w:val="20"/>
          <w:szCs w:val="20"/>
        </w:rPr>
        <w:t>à</w:t>
      </w:r>
      <w:r w:rsidRPr="00817E59">
        <w:rPr>
          <w:rFonts w:ascii="Arial Narrow" w:hAnsi="Arial Narrow" w:cs="Arial"/>
          <w:color w:val="000000"/>
          <w:sz w:val="20"/>
          <w:szCs w:val="20"/>
        </w:rPr>
        <w:t xml:space="preserve"> execução do Contrato</w:t>
      </w:r>
      <w:bookmarkStart w:id="1" w:name="art58i"/>
      <w:bookmarkEnd w:id="1"/>
      <w:r w:rsidRPr="00817E59">
        <w:rPr>
          <w:rFonts w:ascii="Arial Narrow" w:hAnsi="Arial Narrow" w:cs="Arial"/>
          <w:color w:val="000000"/>
          <w:sz w:val="20"/>
          <w:szCs w:val="20"/>
        </w:rPr>
        <w:t>;</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16.1.3 – Modificar o contrato, unilateralmente, para melhor adequação às finalidades de interesse público, respeitado os direitos do contratado;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16.1.4 – Rescindir o contrato, unilateralmente, nos casos especificados no inciso I do art. 79 Lei 8.666/93; </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16.1.5 – Aplicar sanções motivadas pela inexecução total ou parcial do ajuste.</w:t>
      </w:r>
    </w:p>
    <w:p w:rsidR="007F35D1" w:rsidRPr="00817E59" w:rsidRDefault="007F35D1" w:rsidP="007F35D1">
      <w:pPr>
        <w:spacing w:after="0"/>
        <w:jc w:val="both"/>
        <w:rPr>
          <w:rFonts w:ascii="Arial Narrow" w:hAnsi="Arial Narrow" w:cs="Arial"/>
          <w:b/>
          <w:bCs/>
          <w:color w:val="000000"/>
          <w:sz w:val="20"/>
          <w:szCs w:val="20"/>
        </w:rPr>
      </w:pPr>
    </w:p>
    <w:p w:rsidR="007F35D1" w:rsidRPr="00817E59" w:rsidRDefault="007F35D1" w:rsidP="00F61E3F">
      <w:pPr>
        <w:spacing w:after="0"/>
        <w:jc w:val="center"/>
        <w:rPr>
          <w:rFonts w:ascii="Arial Narrow" w:hAnsi="Arial Narrow" w:cs="Arial"/>
          <w:b/>
          <w:bCs/>
          <w:color w:val="000000"/>
          <w:sz w:val="20"/>
          <w:szCs w:val="20"/>
        </w:rPr>
      </w:pPr>
      <w:r w:rsidRPr="00817E59">
        <w:rPr>
          <w:rFonts w:ascii="Arial Narrow" w:hAnsi="Arial Narrow" w:cs="Arial"/>
          <w:b/>
          <w:bCs/>
          <w:color w:val="000000"/>
          <w:sz w:val="20"/>
          <w:szCs w:val="20"/>
        </w:rPr>
        <w:t>17 – DAS DISPOSIÇÕES GERAIS E FINAIS</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color w:val="000000"/>
          <w:sz w:val="20"/>
          <w:szCs w:val="20"/>
        </w:rPr>
        <w:t>17.1 – O Contrato decorrente deste processo licitatório, não será de nenhuma forma, fundamento para a constituição de vínculo trabalhista com empregados, funcionários, prepostos ou terceiros que a EMPRESA colocar na entrega do objeto;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17.2 – Se a empresa homologada dentro dos prazos legais, não tiver condições para a </w:t>
      </w:r>
      <w:r w:rsidR="00E45DA6">
        <w:rPr>
          <w:rFonts w:ascii="Arial Narrow" w:hAnsi="Arial Narrow" w:cs="Arial"/>
          <w:color w:val="000000"/>
          <w:sz w:val="20"/>
          <w:szCs w:val="20"/>
        </w:rPr>
        <w:t>entrega do objeto</w:t>
      </w:r>
      <w:r w:rsidRPr="00817E59">
        <w:rPr>
          <w:rFonts w:ascii="Arial Narrow" w:hAnsi="Arial Narrow" w:cs="Arial"/>
          <w:color w:val="000000"/>
          <w:sz w:val="20"/>
          <w:szCs w:val="20"/>
        </w:rPr>
        <w:t>, será adjudicada a próxima classificação no certame, desde que não seja permitida nova licitação em razão do relevante interesse público municipal;</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17.3 – O </w:t>
      </w:r>
      <w:r w:rsidR="00E45DA6">
        <w:rPr>
          <w:rFonts w:ascii="Arial Narrow" w:hAnsi="Arial Narrow" w:cs="Arial"/>
          <w:color w:val="000000"/>
          <w:sz w:val="20"/>
          <w:szCs w:val="20"/>
        </w:rPr>
        <w:t>vínculo</w:t>
      </w:r>
      <w:r w:rsidRPr="00817E59">
        <w:rPr>
          <w:rFonts w:ascii="Arial Narrow" w:hAnsi="Arial Narrow" w:cs="Arial"/>
          <w:color w:val="000000"/>
          <w:sz w:val="20"/>
          <w:szCs w:val="20"/>
        </w:rPr>
        <w:t xml:space="preserve"> poderá ser rescindido unilateralmente pela Administração Municipal, a qualquer momento, atendendo a oportunidade e conveniência administrativa, não recebendo a contratada qualquer valor a título de indenização pela unilateral rescisão;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17.4 – As omissões do presente Edital serão preenchidas pelos termos da Lei nº 8.666/93 e suas alterações posteriores;</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17.5 – É fundamental a presença do licitante ou de seu representante, para o exercício dos direitos de ofertar lances e manifestar intenção de recorrer;</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17.6 – </w:t>
      </w:r>
      <w:proofErr w:type="gramStart"/>
      <w:r w:rsidRPr="00817E59">
        <w:rPr>
          <w:rFonts w:ascii="Arial Narrow" w:hAnsi="Arial Narrow" w:cs="Arial"/>
          <w:color w:val="000000"/>
          <w:sz w:val="20"/>
          <w:szCs w:val="20"/>
        </w:rPr>
        <w:t>Após</w:t>
      </w:r>
      <w:proofErr w:type="gramEnd"/>
      <w:r w:rsidRPr="00817E59">
        <w:rPr>
          <w:rFonts w:ascii="Arial Narrow" w:hAnsi="Arial Narrow" w:cs="Arial"/>
          <w:color w:val="000000"/>
          <w:sz w:val="20"/>
          <w:szCs w:val="20"/>
        </w:rPr>
        <w:t xml:space="preserve"> declarado vencedor, </w:t>
      </w:r>
      <w:r w:rsidR="005D346B">
        <w:rPr>
          <w:rFonts w:ascii="Arial Narrow" w:hAnsi="Arial Narrow" w:cs="Arial"/>
          <w:color w:val="000000"/>
          <w:sz w:val="20"/>
          <w:szCs w:val="20"/>
        </w:rPr>
        <w:t>o Pregoeiro</w:t>
      </w:r>
      <w:r w:rsidRPr="00817E59">
        <w:rPr>
          <w:rFonts w:ascii="Arial Narrow" w:hAnsi="Arial Narrow" w:cs="Arial"/>
          <w:color w:val="000000"/>
          <w:sz w:val="20"/>
          <w:szCs w:val="20"/>
        </w:rPr>
        <w:t xml:space="preserve"> adjudicará o objeto licitado, que posteriormente será submetido à homologação do </w:t>
      </w:r>
      <w:r w:rsidR="00F61E3F" w:rsidRPr="00817E59">
        <w:rPr>
          <w:rFonts w:ascii="Arial Narrow" w:hAnsi="Arial Narrow" w:cs="Arial"/>
          <w:color w:val="000000"/>
          <w:sz w:val="20"/>
          <w:szCs w:val="20"/>
        </w:rPr>
        <w:t>Prefeito Municipal</w:t>
      </w:r>
      <w:r w:rsidRPr="00817E59">
        <w:rPr>
          <w:rFonts w:ascii="Arial Narrow" w:hAnsi="Arial Narrow" w:cs="Arial"/>
          <w:color w:val="000000"/>
          <w:sz w:val="20"/>
          <w:szCs w:val="20"/>
        </w:rPr>
        <w:t>;</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17.7 – A prefeitura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rsidR="007F35D1" w:rsidRPr="00817E59" w:rsidRDefault="007F35D1" w:rsidP="007F35D1">
      <w:pPr>
        <w:spacing w:after="0"/>
        <w:jc w:val="both"/>
        <w:rPr>
          <w:rFonts w:ascii="Arial Narrow" w:hAnsi="Arial Narrow"/>
          <w:color w:val="000000"/>
          <w:sz w:val="20"/>
          <w:szCs w:val="20"/>
        </w:rPr>
      </w:pPr>
      <w:r w:rsidRPr="00817E59">
        <w:rPr>
          <w:rFonts w:ascii="Arial Narrow" w:hAnsi="Arial Narrow"/>
          <w:color w:val="000000"/>
          <w:sz w:val="20"/>
          <w:szCs w:val="20"/>
        </w:rPr>
        <w:t>17.8 – Os licitantes poderão obter informações com relação ao presente Edital no Departamento de Compras da Prefeitura Municipal de Bandeira</w:t>
      </w:r>
      <w:r w:rsidR="00D37C08">
        <w:rPr>
          <w:rFonts w:ascii="Arial Narrow" w:hAnsi="Arial Narrow"/>
          <w:color w:val="000000"/>
          <w:sz w:val="20"/>
          <w:szCs w:val="20"/>
        </w:rPr>
        <w:t>nte – SC, na Av. Santo Antônio 1069</w:t>
      </w:r>
      <w:r w:rsidRPr="00817E59">
        <w:rPr>
          <w:rFonts w:ascii="Arial Narrow" w:hAnsi="Arial Narrow"/>
          <w:color w:val="000000"/>
          <w:sz w:val="20"/>
          <w:szCs w:val="20"/>
        </w:rPr>
        <w:t xml:space="preserve">, pelo fone (0xx49 – 3626 - 0012), de segunda </w:t>
      </w:r>
      <w:r w:rsidRPr="00817E59">
        <w:rPr>
          <w:rFonts w:ascii="Arial Narrow" w:hAnsi="Arial Narrow"/>
          <w:color w:val="000000"/>
          <w:sz w:val="20"/>
          <w:szCs w:val="20"/>
        </w:rPr>
        <w:lastRenderedPageBreak/>
        <w:t xml:space="preserve">a sexta-feira, no horário de expediente e retirar o edital na íntegra no site da prefeitura </w:t>
      </w:r>
      <w:hyperlink r:id="rId11" w:history="1">
        <w:r w:rsidRPr="00817E59">
          <w:rPr>
            <w:rStyle w:val="Hyperlink"/>
            <w:rFonts w:ascii="Arial Narrow" w:hAnsi="Arial Narrow"/>
            <w:b/>
            <w:sz w:val="20"/>
            <w:szCs w:val="20"/>
          </w:rPr>
          <w:t>www.Bandeirante.sc.gov.br</w:t>
        </w:r>
      </w:hyperlink>
      <w:r w:rsidRPr="00817E59">
        <w:rPr>
          <w:rFonts w:ascii="Arial Narrow" w:hAnsi="Arial Narrow"/>
          <w:color w:val="000000"/>
          <w:sz w:val="20"/>
          <w:szCs w:val="20"/>
        </w:rPr>
        <w:t>.</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17.9 – Fazem parte do presente Edital:</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Anexo I – Relação dos itens </w:t>
      </w:r>
      <w:r w:rsidR="00E45DA6">
        <w:rPr>
          <w:rFonts w:ascii="Arial Narrow" w:hAnsi="Arial Narrow" w:cs="Arial"/>
          <w:color w:val="000000"/>
          <w:sz w:val="20"/>
          <w:szCs w:val="20"/>
        </w:rPr>
        <w:t>da Licitação</w:t>
      </w:r>
      <w:r w:rsidRPr="00817E59">
        <w:rPr>
          <w:rFonts w:ascii="Arial Narrow" w:hAnsi="Arial Narrow" w:cs="Arial"/>
          <w:color w:val="000000"/>
          <w:sz w:val="20"/>
          <w:szCs w:val="20"/>
        </w:rPr>
        <w:t>;</w:t>
      </w:r>
    </w:p>
    <w:p w:rsidR="007F35D1" w:rsidRPr="00817E59" w:rsidRDefault="007F35D1" w:rsidP="007F35D1">
      <w:pPr>
        <w:spacing w:after="0"/>
        <w:jc w:val="both"/>
        <w:outlineLvl w:val="0"/>
        <w:rPr>
          <w:rFonts w:ascii="Arial Narrow" w:hAnsi="Arial Narrow" w:cs="Arial"/>
          <w:color w:val="000000"/>
          <w:sz w:val="20"/>
          <w:szCs w:val="20"/>
        </w:rPr>
      </w:pPr>
      <w:r w:rsidRPr="00817E59">
        <w:rPr>
          <w:rFonts w:ascii="Arial Narrow" w:hAnsi="Arial Narrow" w:cs="Arial"/>
          <w:color w:val="000000"/>
          <w:sz w:val="20"/>
          <w:szCs w:val="20"/>
        </w:rPr>
        <w:t>Anexo II – Declaração de Habilitação e aceitação do edital;</w:t>
      </w:r>
    </w:p>
    <w:p w:rsidR="007F35D1" w:rsidRPr="00817E59" w:rsidRDefault="007F35D1" w:rsidP="007F35D1">
      <w:pPr>
        <w:spacing w:after="0"/>
        <w:jc w:val="both"/>
        <w:outlineLvl w:val="0"/>
        <w:rPr>
          <w:rFonts w:ascii="Arial Narrow" w:hAnsi="Arial Narrow" w:cs="Arial"/>
          <w:color w:val="000000"/>
          <w:sz w:val="20"/>
          <w:szCs w:val="20"/>
        </w:rPr>
      </w:pPr>
      <w:r w:rsidRPr="00817E59">
        <w:rPr>
          <w:rFonts w:ascii="Arial Narrow" w:hAnsi="Arial Narrow" w:cs="Arial"/>
          <w:color w:val="000000"/>
          <w:sz w:val="20"/>
          <w:szCs w:val="20"/>
        </w:rPr>
        <w:t xml:space="preserve">Anexo III – </w:t>
      </w:r>
      <w:r w:rsidRPr="00817E59">
        <w:rPr>
          <w:rFonts w:ascii="Arial Narrow" w:hAnsi="Arial Narrow"/>
          <w:color w:val="000000"/>
          <w:sz w:val="20"/>
          <w:szCs w:val="20"/>
        </w:rPr>
        <w:t>Declaração de Microempresa ou Empresa de Pequeno Porte</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Anexo IV – Declaração de Idoneidade;</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Anexo V – </w:t>
      </w:r>
      <w:r w:rsidRPr="00817E59">
        <w:rPr>
          <w:rFonts w:ascii="Arial Narrow" w:eastAsia="Arial Unicode MS" w:hAnsi="Arial Narrow" w:cs="Arial"/>
          <w:color w:val="000000"/>
          <w:sz w:val="20"/>
          <w:szCs w:val="20"/>
        </w:rPr>
        <w:t>Declaração de cumprimento do disposto no inciso XXXIII</w:t>
      </w:r>
      <w:r w:rsidRPr="00817E59">
        <w:rPr>
          <w:rFonts w:ascii="Arial Narrow" w:hAnsi="Arial Narrow" w:cs="Arial"/>
          <w:color w:val="000000"/>
          <w:sz w:val="20"/>
          <w:szCs w:val="20"/>
        </w:rPr>
        <w:t>;</w:t>
      </w:r>
    </w:p>
    <w:p w:rsidR="007F35D1" w:rsidRPr="00817E59" w:rsidRDefault="007F35D1" w:rsidP="007F35D1">
      <w:pPr>
        <w:spacing w:after="0"/>
        <w:jc w:val="both"/>
        <w:rPr>
          <w:rFonts w:ascii="Arial Narrow" w:hAnsi="Arial Narrow" w:cs="Arial"/>
          <w:b/>
          <w:bCs/>
          <w:color w:val="000000"/>
          <w:sz w:val="20"/>
          <w:szCs w:val="20"/>
        </w:rPr>
      </w:pPr>
    </w:p>
    <w:p w:rsidR="007F35D1" w:rsidRPr="00817E59" w:rsidRDefault="007F35D1" w:rsidP="0078271B">
      <w:pPr>
        <w:spacing w:after="0"/>
        <w:jc w:val="center"/>
        <w:rPr>
          <w:rFonts w:ascii="Arial Narrow" w:hAnsi="Arial Narrow" w:cs="Arial"/>
          <w:b/>
          <w:bCs/>
          <w:color w:val="000000"/>
          <w:sz w:val="20"/>
          <w:szCs w:val="20"/>
        </w:rPr>
      </w:pPr>
      <w:r w:rsidRPr="00817E59">
        <w:rPr>
          <w:rFonts w:ascii="Arial Narrow" w:hAnsi="Arial Narrow" w:cs="Arial"/>
          <w:b/>
          <w:bCs/>
          <w:color w:val="000000"/>
          <w:sz w:val="20"/>
          <w:szCs w:val="20"/>
        </w:rPr>
        <w:t>18 – DO FORO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18.1 – Todas as controvérsias ou reclames relativos ao presente processo licitatório serão resolvidos pela Comissão, Administrativamente, ou no Foro da Comarca de São Miguel do Oeste – SC, se </w:t>
      </w:r>
      <w:proofErr w:type="gramStart"/>
      <w:r w:rsidRPr="00817E59">
        <w:rPr>
          <w:rFonts w:ascii="Arial Narrow" w:hAnsi="Arial Narrow" w:cs="Arial"/>
          <w:color w:val="000000"/>
          <w:sz w:val="20"/>
          <w:szCs w:val="20"/>
        </w:rPr>
        <w:t>for</w:t>
      </w:r>
      <w:proofErr w:type="gramEnd"/>
      <w:r w:rsidRPr="00817E59">
        <w:rPr>
          <w:rFonts w:ascii="Arial Narrow" w:hAnsi="Arial Narrow" w:cs="Arial"/>
          <w:color w:val="000000"/>
          <w:sz w:val="20"/>
          <w:szCs w:val="20"/>
        </w:rPr>
        <w:t xml:space="preserve"> o caso.</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 xml:space="preserve">  </w:t>
      </w:r>
    </w:p>
    <w:p w:rsidR="007F35D1" w:rsidRPr="00817E59" w:rsidRDefault="004C694A" w:rsidP="008B6651">
      <w:pPr>
        <w:spacing w:after="0"/>
        <w:rPr>
          <w:rFonts w:ascii="Arial Narrow" w:hAnsi="Arial Narrow" w:cs="Arial"/>
          <w:color w:val="000000"/>
          <w:sz w:val="20"/>
          <w:szCs w:val="20"/>
        </w:rPr>
      </w:pPr>
      <w:r w:rsidRPr="00817E59">
        <w:rPr>
          <w:rFonts w:ascii="Arial Narrow" w:hAnsi="Arial Narrow" w:cs="Arial"/>
          <w:color w:val="000000"/>
          <w:sz w:val="20"/>
          <w:szCs w:val="20"/>
        </w:rPr>
        <w:t xml:space="preserve">Bandeirante, SC </w:t>
      </w:r>
      <w:r w:rsidR="003273EC">
        <w:rPr>
          <w:rFonts w:ascii="Arial Narrow" w:hAnsi="Arial Narrow" w:cs="Arial"/>
          <w:color w:val="000000"/>
          <w:sz w:val="20"/>
          <w:szCs w:val="20"/>
        </w:rPr>
        <w:t>30</w:t>
      </w:r>
      <w:r w:rsidR="00E45DA6">
        <w:rPr>
          <w:rFonts w:ascii="Arial Narrow" w:hAnsi="Arial Narrow" w:cs="Arial"/>
          <w:color w:val="000000"/>
          <w:sz w:val="20"/>
          <w:szCs w:val="20"/>
        </w:rPr>
        <w:t xml:space="preserve"> de </w:t>
      </w:r>
      <w:r w:rsidR="003273EC">
        <w:rPr>
          <w:rFonts w:ascii="Arial Narrow" w:hAnsi="Arial Narrow" w:cs="Arial"/>
          <w:color w:val="000000"/>
          <w:sz w:val="20"/>
          <w:szCs w:val="20"/>
        </w:rPr>
        <w:t>março</w:t>
      </w:r>
      <w:r w:rsidR="007F35D1" w:rsidRPr="00817E59">
        <w:rPr>
          <w:rFonts w:ascii="Arial Narrow" w:hAnsi="Arial Narrow" w:cs="Arial"/>
          <w:color w:val="000000"/>
          <w:sz w:val="20"/>
          <w:szCs w:val="20"/>
        </w:rPr>
        <w:t xml:space="preserve"> de </w:t>
      </w:r>
      <w:r w:rsidR="004436F8">
        <w:rPr>
          <w:rFonts w:ascii="Arial Narrow" w:hAnsi="Arial Narrow" w:cs="Arial"/>
          <w:color w:val="000000"/>
          <w:sz w:val="20"/>
          <w:szCs w:val="20"/>
        </w:rPr>
        <w:t>2017</w:t>
      </w:r>
      <w:r w:rsidR="007F35D1" w:rsidRPr="00817E59">
        <w:rPr>
          <w:rFonts w:ascii="Arial Narrow" w:hAnsi="Arial Narrow" w:cs="Arial"/>
          <w:color w:val="000000"/>
          <w:sz w:val="20"/>
          <w:szCs w:val="20"/>
        </w:rPr>
        <w:t>.</w:t>
      </w:r>
    </w:p>
    <w:p w:rsidR="007F35D1" w:rsidRDefault="007F35D1" w:rsidP="007F35D1">
      <w:pPr>
        <w:spacing w:after="0"/>
        <w:jc w:val="center"/>
        <w:rPr>
          <w:rFonts w:ascii="Arial Narrow" w:hAnsi="Arial Narrow" w:cs="Arial"/>
          <w:b/>
          <w:bCs/>
          <w:color w:val="000000"/>
          <w:sz w:val="20"/>
          <w:szCs w:val="20"/>
        </w:rPr>
      </w:pPr>
    </w:p>
    <w:p w:rsidR="00BC0519" w:rsidRDefault="00BC0519" w:rsidP="007F35D1">
      <w:pPr>
        <w:spacing w:after="0"/>
        <w:jc w:val="center"/>
        <w:rPr>
          <w:rFonts w:ascii="Arial Narrow" w:hAnsi="Arial Narrow" w:cs="Arial"/>
          <w:b/>
          <w:bCs/>
          <w:color w:val="000000"/>
          <w:sz w:val="20"/>
          <w:szCs w:val="20"/>
        </w:rPr>
      </w:pPr>
    </w:p>
    <w:p w:rsidR="00BC0519" w:rsidRDefault="00BC0519" w:rsidP="007F35D1">
      <w:pPr>
        <w:spacing w:after="0"/>
        <w:jc w:val="center"/>
        <w:rPr>
          <w:rFonts w:ascii="Arial Narrow" w:hAnsi="Arial Narrow" w:cs="Arial"/>
          <w:b/>
          <w:bCs/>
          <w:color w:val="000000"/>
          <w:sz w:val="20"/>
          <w:szCs w:val="20"/>
        </w:rPr>
      </w:pPr>
    </w:p>
    <w:p w:rsidR="00BC0519" w:rsidRPr="00817E59" w:rsidRDefault="00BC0519" w:rsidP="007F35D1">
      <w:pPr>
        <w:spacing w:after="0"/>
        <w:jc w:val="center"/>
        <w:rPr>
          <w:rFonts w:ascii="Arial Narrow" w:hAnsi="Arial Narrow" w:cs="Arial"/>
          <w:b/>
          <w:bCs/>
          <w:color w:val="000000"/>
          <w:sz w:val="20"/>
          <w:szCs w:val="20"/>
        </w:rPr>
      </w:pPr>
    </w:p>
    <w:p w:rsidR="007F35D1" w:rsidRPr="00817E59" w:rsidRDefault="004C694A" w:rsidP="004C694A">
      <w:pPr>
        <w:spacing w:after="0"/>
        <w:rPr>
          <w:rFonts w:ascii="Arial Narrow" w:hAnsi="Arial Narrow" w:cs="Arial"/>
          <w:b/>
          <w:bCs/>
          <w:color w:val="000000"/>
          <w:sz w:val="20"/>
          <w:szCs w:val="20"/>
        </w:rPr>
      </w:pPr>
      <w:r w:rsidRPr="00817E59">
        <w:rPr>
          <w:rFonts w:ascii="Arial Narrow" w:hAnsi="Arial Narrow" w:cs="Arial"/>
          <w:b/>
          <w:bCs/>
          <w:color w:val="000000"/>
          <w:sz w:val="20"/>
          <w:szCs w:val="20"/>
        </w:rPr>
        <w:t xml:space="preserve">                                                                   </w:t>
      </w:r>
      <w:r w:rsidR="007F35D1" w:rsidRPr="00817E59">
        <w:rPr>
          <w:rFonts w:ascii="Arial Narrow" w:hAnsi="Arial Narrow" w:cs="Arial"/>
          <w:b/>
          <w:bCs/>
          <w:color w:val="000000"/>
          <w:sz w:val="20"/>
          <w:szCs w:val="20"/>
        </w:rPr>
        <w:t>___________________________________</w:t>
      </w:r>
    </w:p>
    <w:p w:rsidR="00647452" w:rsidRDefault="008E7096" w:rsidP="007F35D1">
      <w:pPr>
        <w:autoSpaceDE w:val="0"/>
        <w:autoSpaceDN w:val="0"/>
        <w:adjustRightInd w:val="0"/>
        <w:spacing w:after="0"/>
        <w:jc w:val="center"/>
        <w:rPr>
          <w:rFonts w:ascii="Arial Narrow" w:eastAsia="SimSun" w:hAnsi="Arial Narrow" w:cs="Arial"/>
          <w:color w:val="000000"/>
          <w:sz w:val="20"/>
          <w:szCs w:val="20"/>
          <w:lang w:eastAsia="zh-CN"/>
        </w:rPr>
      </w:pPr>
      <w:r>
        <w:rPr>
          <w:rFonts w:ascii="Arial Narrow" w:hAnsi="Arial Narrow"/>
          <w:b/>
          <w:color w:val="000000"/>
          <w:sz w:val="20"/>
          <w:szCs w:val="20"/>
        </w:rPr>
        <w:t>NEURI BIAZZI</w:t>
      </w:r>
    </w:p>
    <w:p w:rsidR="007F35D1" w:rsidRPr="00817E59" w:rsidRDefault="008E7096" w:rsidP="007F35D1">
      <w:pPr>
        <w:autoSpaceDE w:val="0"/>
        <w:autoSpaceDN w:val="0"/>
        <w:adjustRightInd w:val="0"/>
        <w:spacing w:after="0"/>
        <w:jc w:val="center"/>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Gestor do FMS</w:t>
      </w:r>
    </w:p>
    <w:p w:rsidR="007F35D1" w:rsidRPr="00817E59" w:rsidRDefault="007F35D1" w:rsidP="007F35D1">
      <w:pPr>
        <w:spacing w:after="0"/>
        <w:jc w:val="both"/>
        <w:rPr>
          <w:rFonts w:ascii="Arial Narrow" w:hAnsi="Arial Narrow" w:cs="Arial"/>
          <w:b/>
          <w:bCs/>
          <w:color w:val="000000"/>
          <w:sz w:val="20"/>
          <w:szCs w:val="20"/>
        </w:rPr>
      </w:pPr>
    </w:p>
    <w:p w:rsidR="007F35D1" w:rsidRPr="00817E59" w:rsidRDefault="007F35D1" w:rsidP="007F35D1">
      <w:pPr>
        <w:spacing w:after="0"/>
        <w:jc w:val="center"/>
        <w:rPr>
          <w:rFonts w:ascii="Arial Narrow" w:hAnsi="Arial Narrow" w:cs="Arial"/>
          <w:b/>
          <w:bCs/>
          <w:color w:val="000000"/>
          <w:sz w:val="20"/>
          <w:szCs w:val="20"/>
        </w:rPr>
      </w:pPr>
      <w:r w:rsidRPr="00817E59">
        <w:rPr>
          <w:rFonts w:ascii="Arial Narrow" w:hAnsi="Arial Narrow" w:cs="Arial"/>
          <w:b/>
          <w:bCs/>
          <w:color w:val="000000"/>
          <w:sz w:val="20"/>
          <w:szCs w:val="20"/>
        </w:rPr>
        <w:t>_______________________________</w:t>
      </w:r>
    </w:p>
    <w:p w:rsidR="007F35D1" w:rsidRPr="00D37C08" w:rsidRDefault="00E45DA6" w:rsidP="007F35D1">
      <w:pPr>
        <w:spacing w:after="0"/>
        <w:jc w:val="center"/>
        <w:rPr>
          <w:rFonts w:ascii="Arial Narrow" w:hAnsi="Arial Narrow" w:cs="Arial"/>
          <w:bCs/>
          <w:color w:val="000000"/>
          <w:sz w:val="20"/>
          <w:szCs w:val="20"/>
        </w:rPr>
      </w:pPr>
      <w:proofErr w:type="spellStart"/>
      <w:r>
        <w:rPr>
          <w:rFonts w:ascii="Arial Narrow" w:hAnsi="Arial Narrow" w:cs="Arial"/>
          <w:bCs/>
          <w:color w:val="000000"/>
          <w:sz w:val="20"/>
          <w:szCs w:val="20"/>
        </w:rPr>
        <w:t>Nadia</w:t>
      </w:r>
      <w:proofErr w:type="spellEnd"/>
      <w:r>
        <w:rPr>
          <w:rFonts w:ascii="Arial Narrow" w:hAnsi="Arial Narrow" w:cs="Arial"/>
          <w:bCs/>
          <w:color w:val="000000"/>
          <w:sz w:val="20"/>
          <w:szCs w:val="20"/>
        </w:rPr>
        <w:t xml:space="preserve"> </w:t>
      </w:r>
      <w:proofErr w:type="spellStart"/>
      <w:r>
        <w:rPr>
          <w:rFonts w:ascii="Arial Narrow" w:hAnsi="Arial Narrow" w:cs="Arial"/>
          <w:bCs/>
          <w:color w:val="000000"/>
          <w:sz w:val="20"/>
          <w:szCs w:val="20"/>
        </w:rPr>
        <w:t>Dreon</w:t>
      </w:r>
      <w:proofErr w:type="spellEnd"/>
      <w:r>
        <w:rPr>
          <w:rFonts w:ascii="Arial Narrow" w:hAnsi="Arial Narrow" w:cs="Arial"/>
          <w:bCs/>
          <w:color w:val="000000"/>
          <w:sz w:val="20"/>
          <w:szCs w:val="20"/>
        </w:rPr>
        <w:t xml:space="preserve"> Farias </w:t>
      </w:r>
      <w:proofErr w:type="spellStart"/>
      <w:r>
        <w:rPr>
          <w:rFonts w:ascii="Arial Narrow" w:hAnsi="Arial Narrow" w:cs="Arial"/>
          <w:bCs/>
          <w:color w:val="000000"/>
          <w:sz w:val="20"/>
          <w:szCs w:val="20"/>
        </w:rPr>
        <w:t>Zanatta</w:t>
      </w:r>
      <w:proofErr w:type="spellEnd"/>
    </w:p>
    <w:p w:rsidR="007F35D1" w:rsidRPr="00D37C08" w:rsidRDefault="007F35D1" w:rsidP="007F35D1">
      <w:pPr>
        <w:spacing w:after="0"/>
        <w:jc w:val="center"/>
        <w:rPr>
          <w:rFonts w:ascii="Arial Narrow" w:hAnsi="Arial Narrow" w:cs="Arial"/>
          <w:bCs/>
          <w:color w:val="000000"/>
          <w:sz w:val="20"/>
          <w:szCs w:val="20"/>
        </w:rPr>
      </w:pPr>
      <w:r w:rsidRPr="00D37C08">
        <w:rPr>
          <w:rFonts w:ascii="Arial Narrow" w:hAnsi="Arial Narrow" w:cs="Arial"/>
          <w:bCs/>
          <w:color w:val="000000"/>
          <w:sz w:val="20"/>
          <w:szCs w:val="20"/>
        </w:rPr>
        <w:t xml:space="preserve">Advogada OAB/SC </w:t>
      </w:r>
      <w:r w:rsidR="00E45DA6">
        <w:rPr>
          <w:rFonts w:ascii="Arial Narrow" w:hAnsi="Arial Narrow" w:cs="Arial"/>
          <w:bCs/>
          <w:color w:val="000000"/>
          <w:sz w:val="20"/>
          <w:szCs w:val="20"/>
        </w:rPr>
        <w:t>33.558</w:t>
      </w:r>
    </w:p>
    <w:p w:rsidR="007F35D1" w:rsidRDefault="007F35D1" w:rsidP="007F35D1">
      <w:pPr>
        <w:spacing w:after="0"/>
        <w:jc w:val="both"/>
        <w:rPr>
          <w:rFonts w:ascii="Arial Narrow" w:hAnsi="Arial Narrow" w:cs="Arial"/>
          <w:b/>
          <w:bCs/>
          <w:color w:val="000000"/>
          <w:sz w:val="20"/>
          <w:szCs w:val="20"/>
        </w:rPr>
      </w:pPr>
    </w:p>
    <w:p w:rsidR="00D563F5" w:rsidRDefault="00D563F5" w:rsidP="007F35D1">
      <w:pPr>
        <w:spacing w:after="0"/>
        <w:jc w:val="both"/>
        <w:rPr>
          <w:rFonts w:ascii="Arial Narrow" w:hAnsi="Arial Narrow" w:cs="Arial"/>
          <w:b/>
          <w:bCs/>
          <w:color w:val="000000"/>
          <w:sz w:val="20"/>
          <w:szCs w:val="20"/>
        </w:rPr>
      </w:pPr>
    </w:p>
    <w:p w:rsidR="00F97D7E" w:rsidRDefault="00F97D7E" w:rsidP="007F35D1">
      <w:pPr>
        <w:spacing w:after="0"/>
        <w:jc w:val="both"/>
        <w:rPr>
          <w:rFonts w:ascii="Arial Narrow" w:hAnsi="Arial Narrow" w:cs="Arial"/>
          <w:b/>
          <w:bCs/>
          <w:color w:val="000000"/>
          <w:sz w:val="20"/>
          <w:szCs w:val="20"/>
        </w:rPr>
      </w:pPr>
    </w:p>
    <w:p w:rsidR="00D563F5" w:rsidRDefault="00D563F5" w:rsidP="007F35D1">
      <w:pPr>
        <w:spacing w:after="0"/>
        <w:jc w:val="both"/>
        <w:rPr>
          <w:rFonts w:ascii="Arial Narrow" w:hAnsi="Arial Narrow" w:cs="Arial"/>
          <w:b/>
          <w:bCs/>
          <w:color w:val="000000"/>
          <w:sz w:val="20"/>
          <w:szCs w:val="20"/>
        </w:rPr>
      </w:pPr>
    </w:p>
    <w:p w:rsidR="00E45DA6" w:rsidRDefault="00E45DA6" w:rsidP="007F35D1">
      <w:pPr>
        <w:spacing w:after="0"/>
        <w:jc w:val="both"/>
        <w:rPr>
          <w:rFonts w:ascii="Arial Narrow" w:hAnsi="Arial Narrow" w:cs="Arial"/>
          <w:b/>
          <w:bCs/>
          <w:color w:val="000000"/>
          <w:sz w:val="20"/>
          <w:szCs w:val="20"/>
        </w:rPr>
      </w:pPr>
    </w:p>
    <w:p w:rsidR="00E45DA6" w:rsidRDefault="00E45DA6" w:rsidP="007F35D1">
      <w:pPr>
        <w:spacing w:after="0"/>
        <w:jc w:val="both"/>
        <w:rPr>
          <w:rFonts w:ascii="Arial Narrow" w:hAnsi="Arial Narrow" w:cs="Arial"/>
          <w:b/>
          <w:bCs/>
          <w:color w:val="000000"/>
          <w:sz w:val="20"/>
          <w:szCs w:val="20"/>
        </w:rPr>
      </w:pPr>
    </w:p>
    <w:p w:rsidR="00E45DA6" w:rsidRDefault="00E45DA6" w:rsidP="007F35D1">
      <w:pPr>
        <w:spacing w:after="0"/>
        <w:jc w:val="both"/>
        <w:rPr>
          <w:rFonts w:ascii="Arial Narrow" w:hAnsi="Arial Narrow" w:cs="Arial"/>
          <w:b/>
          <w:bCs/>
          <w:color w:val="000000"/>
          <w:sz w:val="20"/>
          <w:szCs w:val="20"/>
        </w:rPr>
      </w:pPr>
    </w:p>
    <w:p w:rsidR="00E45DA6" w:rsidRDefault="00E45DA6" w:rsidP="007F35D1">
      <w:pPr>
        <w:spacing w:after="0"/>
        <w:jc w:val="both"/>
        <w:rPr>
          <w:rFonts w:ascii="Arial Narrow" w:hAnsi="Arial Narrow" w:cs="Arial"/>
          <w:b/>
          <w:bCs/>
          <w:color w:val="000000"/>
          <w:sz w:val="20"/>
          <w:szCs w:val="20"/>
        </w:rPr>
      </w:pPr>
    </w:p>
    <w:p w:rsidR="00E45DA6" w:rsidRDefault="00E45DA6" w:rsidP="007F35D1">
      <w:pPr>
        <w:spacing w:after="0"/>
        <w:jc w:val="both"/>
        <w:rPr>
          <w:rFonts w:ascii="Arial Narrow" w:hAnsi="Arial Narrow" w:cs="Arial"/>
          <w:b/>
          <w:bCs/>
          <w:color w:val="000000"/>
          <w:sz w:val="20"/>
          <w:szCs w:val="20"/>
        </w:rPr>
      </w:pPr>
    </w:p>
    <w:p w:rsidR="00E45DA6" w:rsidRDefault="00E45DA6" w:rsidP="007F35D1">
      <w:pPr>
        <w:spacing w:after="0"/>
        <w:jc w:val="both"/>
        <w:rPr>
          <w:rFonts w:ascii="Arial Narrow" w:hAnsi="Arial Narrow" w:cs="Arial"/>
          <w:b/>
          <w:bCs/>
          <w:color w:val="000000"/>
          <w:sz w:val="20"/>
          <w:szCs w:val="20"/>
        </w:rPr>
      </w:pPr>
    </w:p>
    <w:p w:rsidR="00E45DA6" w:rsidRDefault="00E45DA6" w:rsidP="007F35D1">
      <w:pPr>
        <w:spacing w:after="0"/>
        <w:jc w:val="both"/>
        <w:rPr>
          <w:rFonts w:ascii="Arial Narrow" w:hAnsi="Arial Narrow" w:cs="Arial"/>
          <w:b/>
          <w:bCs/>
          <w:color w:val="000000"/>
          <w:sz w:val="20"/>
          <w:szCs w:val="20"/>
        </w:rPr>
      </w:pPr>
    </w:p>
    <w:p w:rsidR="00E45DA6" w:rsidRDefault="00E45DA6" w:rsidP="007F35D1">
      <w:pPr>
        <w:spacing w:after="0"/>
        <w:jc w:val="both"/>
        <w:rPr>
          <w:rFonts w:ascii="Arial Narrow" w:hAnsi="Arial Narrow" w:cs="Arial"/>
          <w:b/>
          <w:bCs/>
          <w:color w:val="000000"/>
          <w:sz w:val="20"/>
          <w:szCs w:val="20"/>
        </w:rPr>
      </w:pPr>
    </w:p>
    <w:p w:rsidR="00E45DA6" w:rsidRDefault="00E45DA6" w:rsidP="007F35D1">
      <w:pPr>
        <w:spacing w:after="0"/>
        <w:jc w:val="both"/>
        <w:rPr>
          <w:rFonts w:ascii="Arial Narrow" w:hAnsi="Arial Narrow" w:cs="Arial"/>
          <w:b/>
          <w:bCs/>
          <w:color w:val="000000"/>
          <w:sz w:val="20"/>
          <w:szCs w:val="20"/>
        </w:rPr>
      </w:pPr>
    </w:p>
    <w:p w:rsidR="00E45DA6" w:rsidRDefault="00E45DA6" w:rsidP="007F35D1">
      <w:pPr>
        <w:spacing w:after="0"/>
        <w:jc w:val="both"/>
        <w:rPr>
          <w:rFonts w:ascii="Arial Narrow" w:hAnsi="Arial Narrow" w:cs="Arial"/>
          <w:b/>
          <w:bCs/>
          <w:color w:val="000000"/>
          <w:sz w:val="20"/>
          <w:szCs w:val="20"/>
        </w:rPr>
      </w:pPr>
    </w:p>
    <w:p w:rsidR="00E45DA6" w:rsidRDefault="00E45DA6" w:rsidP="007F35D1">
      <w:pPr>
        <w:spacing w:after="0"/>
        <w:jc w:val="both"/>
        <w:rPr>
          <w:rFonts w:ascii="Arial Narrow" w:hAnsi="Arial Narrow" w:cs="Arial"/>
          <w:b/>
          <w:bCs/>
          <w:color w:val="000000"/>
          <w:sz w:val="20"/>
          <w:szCs w:val="20"/>
        </w:rPr>
      </w:pPr>
    </w:p>
    <w:p w:rsidR="00E45DA6" w:rsidRDefault="00E45DA6" w:rsidP="007F35D1">
      <w:pPr>
        <w:spacing w:after="0"/>
        <w:jc w:val="both"/>
        <w:rPr>
          <w:rFonts w:ascii="Arial Narrow" w:hAnsi="Arial Narrow" w:cs="Arial"/>
          <w:b/>
          <w:bCs/>
          <w:color w:val="000000"/>
          <w:sz w:val="20"/>
          <w:szCs w:val="20"/>
        </w:rPr>
      </w:pPr>
    </w:p>
    <w:p w:rsidR="003273EC" w:rsidRDefault="003273EC" w:rsidP="007F35D1">
      <w:pPr>
        <w:spacing w:after="0"/>
        <w:jc w:val="both"/>
        <w:rPr>
          <w:rFonts w:ascii="Arial Narrow" w:hAnsi="Arial Narrow" w:cs="Arial"/>
          <w:b/>
          <w:bCs/>
          <w:color w:val="000000"/>
          <w:sz w:val="20"/>
          <w:szCs w:val="20"/>
        </w:rPr>
      </w:pPr>
    </w:p>
    <w:p w:rsidR="003273EC" w:rsidRDefault="003273EC" w:rsidP="007F35D1">
      <w:pPr>
        <w:spacing w:after="0"/>
        <w:jc w:val="both"/>
        <w:rPr>
          <w:rFonts w:ascii="Arial Narrow" w:hAnsi="Arial Narrow" w:cs="Arial"/>
          <w:b/>
          <w:bCs/>
          <w:color w:val="000000"/>
          <w:sz w:val="20"/>
          <w:szCs w:val="20"/>
        </w:rPr>
      </w:pPr>
    </w:p>
    <w:p w:rsidR="003273EC" w:rsidRDefault="003273EC" w:rsidP="007F35D1">
      <w:pPr>
        <w:spacing w:after="0"/>
        <w:jc w:val="both"/>
        <w:rPr>
          <w:rFonts w:ascii="Arial Narrow" w:hAnsi="Arial Narrow" w:cs="Arial"/>
          <w:b/>
          <w:bCs/>
          <w:color w:val="000000"/>
          <w:sz w:val="20"/>
          <w:szCs w:val="20"/>
        </w:rPr>
      </w:pPr>
    </w:p>
    <w:p w:rsidR="003273EC" w:rsidRDefault="003273EC" w:rsidP="007F35D1">
      <w:pPr>
        <w:spacing w:after="0"/>
        <w:jc w:val="both"/>
        <w:rPr>
          <w:rFonts w:ascii="Arial Narrow" w:hAnsi="Arial Narrow" w:cs="Arial"/>
          <w:b/>
          <w:bCs/>
          <w:color w:val="000000"/>
          <w:sz w:val="20"/>
          <w:szCs w:val="20"/>
        </w:rPr>
      </w:pPr>
    </w:p>
    <w:p w:rsidR="00E45DA6" w:rsidRDefault="00E45DA6" w:rsidP="007F35D1">
      <w:pPr>
        <w:spacing w:after="0"/>
        <w:jc w:val="both"/>
        <w:rPr>
          <w:rFonts w:ascii="Arial Narrow" w:hAnsi="Arial Narrow" w:cs="Arial"/>
          <w:b/>
          <w:bCs/>
          <w:color w:val="000000"/>
          <w:sz w:val="20"/>
          <w:szCs w:val="20"/>
        </w:rPr>
      </w:pPr>
    </w:p>
    <w:p w:rsidR="00292622" w:rsidRDefault="00292622" w:rsidP="007F35D1">
      <w:pPr>
        <w:spacing w:after="0"/>
        <w:jc w:val="both"/>
        <w:rPr>
          <w:rFonts w:ascii="Arial Narrow" w:hAnsi="Arial Narrow" w:cs="Arial"/>
          <w:b/>
          <w:bCs/>
          <w:color w:val="000000"/>
          <w:sz w:val="20"/>
          <w:szCs w:val="20"/>
        </w:rPr>
      </w:pPr>
    </w:p>
    <w:p w:rsidR="00292622" w:rsidRDefault="00292622" w:rsidP="007F35D1">
      <w:pPr>
        <w:spacing w:after="0"/>
        <w:jc w:val="both"/>
        <w:rPr>
          <w:rFonts w:ascii="Arial Narrow" w:hAnsi="Arial Narrow" w:cs="Arial"/>
          <w:b/>
          <w:bCs/>
          <w:color w:val="000000"/>
          <w:sz w:val="20"/>
          <w:szCs w:val="20"/>
        </w:rPr>
      </w:pPr>
    </w:p>
    <w:p w:rsidR="00292622" w:rsidRDefault="00292622" w:rsidP="007F35D1">
      <w:pPr>
        <w:spacing w:after="0"/>
        <w:jc w:val="both"/>
        <w:rPr>
          <w:rFonts w:ascii="Arial Narrow" w:hAnsi="Arial Narrow" w:cs="Arial"/>
          <w:b/>
          <w:bCs/>
          <w:color w:val="000000"/>
          <w:sz w:val="20"/>
          <w:szCs w:val="20"/>
        </w:rPr>
      </w:pPr>
    </w:p>
    <w:p w:rsidR="00292622" w:rsidRDefault="00292622" w:rsidP="007F35D1">
      <w:pPr>
        <w:spacing w:after="0"/>
        <w:jc w:val="both"/>
        <w:rPr>
          <w:rFonts w:ascii="Arial Narrow" w:hAnsi="Arial Narrow" w:cs="Arial"/>
          <w:b/>
          <w:bCs/>
          <w:color w:val="000000"/>
          <w:sz w:val="20"/>
          <w:szCs w:val="20"/>
        </w:rPr>
      </w:pPr>
    </w:p>
    <w:p w:rsidR="00292622" w:rsidRDefault="00292622" w:rsidP="007F35D1">
      <w:pPr>
        <w:spacing w:after="0"/>
        <w:jc w:val="both"/>
        <w:rPr>
          <w:rFonts w:ascii="Arial Narrow" w:hAnsi="Arial Narrow" w:cs="Arial"/>
          <w:b/>
          <w:bCs/>
          <w:color w:val="000000"/>
          <w:sz w:val="20"/>
          <w:szCs w:val="20"/>
        </w:rPr>
      </w:pPr>
    </w:p>
    <w:p w:rsidR="00E45DA6" w:rsidRPr="00817E59" w:rsidRDefault="00E45DA6" w:rsidP="00E45DA6">
      <w:pPr>
        <w:autoSpaceDE w:val="0"/>
        <w:autoSpaceDN w:val="0"/>
        <w:adjustRightInd w:val="0"/>
        <w:spacing w:after="0"/>
        <w:jc w:val="center"/>
        <w:rPr>
          <w:rFonts w:ascii="Arial Narrow" w:hAnsi="Arial Narrow" w:cs="Arial"/>
          <w:b/>
          <w:iCs/>
          <w:color w:val="000000"/>
          <w:sz w:val="20"/>
          <w:szCs w:val="20"/>
          <w:u w:val="single"/>
        </w:rPr>
      </w:pPr>
      <w:r w:rsidRPr="00817E59">
        <w:rPr>
          <w:rFonts w:ascii="Arial Narrow" w:hAnsi="Arial Narrow" w:cs="Arial"/>
          <w:b/>
          <w:iCs/>
          <w:color w:val="000000"/>
          <w:sz w:val="20"/>
          <w:szCs w:val="20"/>
          <w:u w:val="single"/>
        </w:rPr>
        <w:lastRenderedPageBreak/>
        <w:t xml:space="preserve">ANEXO </w:t>
      </w:r>
      <w:r>
        <w:rPr>
          <w:rFonts w:ascii="Arial Narrow" w:hAnsi="Arial Narrow" w:cs="Arial"/>
          <w:b/>
          <w:iCs/>
          <w:color w:val="000000"/>
          <w:sz w:val="20"/>
          <w:szCs w:val="20"/>
          <w:u w:val="single"/>
        </w:rPr>
        <w:t>I</w:t>
      </w:r>
    </w:p>
    <w:p w:rsidR="00E45DA6" w:rsidRPr="00817E59" w:rsidRDefault="00E45DA6" w:rsidP="00E45DA6">
      <w:pPr>
        <w:pStyle w:val="Ttulo2"/>
        <w:spacing w:line="276" w:lineRule="auto"/>
        <w:rPr>
          <w:rFonts w:ascii="Arial Narrow" w:hAnsi="Arial Narrow" w:cs="Arial"/>
          <w:color w:val="000000"/>
          <w:sz w:val="20"/>
        </w:rPr>
      </w:pPr>
      <w:r w:rsidRPr="00817E59">
        <w:rPr>
          <w:rFonts w:ascii="Arial Narrow" w:hAnsi="Arial Narrow" w:cs="Arial"/>
          <w:color w:val="000000"/>
          <w:sz w:val="20"/>
        </w:rPr>
        <w:t xml:space="preserve">PROCESSO LICITATÓRIO Nº </w:t>
      </w:r>
      <w:r w:rsidR="00511B9E">
        <w:rPr>
          <w:rFonts w:ascii="Arial Narrow" w:hAnsi="Arial Narrow" w:cs="Arial"/>
          <w:color w:val="000000"/>
          <w:sz w:val="20"/>
        </w:rPr>
        <w:t>13/2017</w:t>
      </w:r>
    </w:p>
    <w:p w:rsidR="00E45DA6" w:rsidRDefault="00E45DA6" w:rsidP="00E45DA6">
      <w:pPr>
        <w:pStyle w:val="Ttulo2"/>
        <w:spacing w:line="276" w:lineRule="auto"/>
        <w:rPr>
          <w:rFonts w:ascii="Arial Narrow" w:hAnsi="Arial Narrow" w:cs="Arial"/>
          <w:color w:val="000000"/>
          <w:sz w:val="20"/>
        </w:rPr>
      </w:pPr>
      <w:r w:rsidRPr="00817E59">
        <w:rPr>
          <w:rFonts w:ascii="Arial Narrow" w:hAnsi="Arial Narrow" w:cs="Arial"/>
          <w:color w:val="000000"/>
          <w:sz w:val="20"/>
        </w:rPr>
        <w:t xml:space="preserve">PREGÃO PRESENCIAL Nº </w:t>
      </w:r>
      <w:r w:rsidR="00511B9E">
        <w:rPr>
          <w:rFonts w:ascii="Arial Narrow" w:hAnsi="Arial Narrow" w:cs="Arial"/>
          <w:color w:val="000000"/>
          <w:sz w:val="20"/>
        </w:rPr>
        <w:t>07/2017</w:t>
      </w:r>
    </w:p>
    <w:p w:rsidR="00BC0519" w:rsidRPr="00BC0519" w:rsidRDefault="00BC0519" w:rsidP="00BC0519">
      <w:pPr>
        <w:spacing w:after="0" w:line="240" w:lineRule="auto"/>
        <w:rPr>
          <w:lang w:eastAsia="pt-BR"/>
        </w:rPr>
      </w:pPr>
    </w:p>
    <w:p w:rsidR="00E45DA6" w:rsidRPr="00817E59" w:rsidRDefault="00E45DA6" w:rsidP="00E45DA6">
      <w:pPr>
        <w:spacing w:after="0"/>
        <w:jc w:val="center"/>
        <w:outlineLvl w:val="0"/>
        <w:rPr>
          <w:rFonts w:ascii="Arial Narrow" w:hAnsi="Arial Narrow" w:cs="Arial"/>
          <w:b/>
          <w:color w:val="000000"/>
          <w:sz w:val="20"/>
          <w:szCs w:val="20"/>
          <w:u w:val="single"/>
        </w:rPr>
      </w:pPr>
      <w:r>
        <w:rPr>
          <w:rFonts w:ascii="Arial Narrow" w:hAnsi="Arial Narrow" w:cs="Arial"/>
          <w:b/>
          <w:color w:val="000000"/>
          <w:sz w:val="20"/>
          <w:szCs w:val="20"/>
          <w:u w:val="single"/>
        </w:rPr>
        <w:t>RELAÇÃO DE ITENS DA LICITAÇÃO</w:t>
      </w:r>
    </w:p>
    <w:p w:rsidR="00E45DA6" w:rsidRDefault="00E45DA6" w:rsidP="007F35D1">
      <w:pPr>
        <w:spacing w:after="0"/>
        <w:jc w:val="both"/>
        <w:rPr>
          <w:rFonts w:ascii="Arial Narrow" w:hAnsi="Arial Narrow" w:cs="Arial"/>
          <w:b/>
          <w:bCs/>
          <w:color w:val="000000"/>
          <w:sz w:val="20"/>
          <w:szCs w:val="20"/>
        </w:rPr>
      </w:pPr>
    </w:p>
    <w:p w:rsidR="00D563F5" w:rsidRDefault="003273EC" w:rsidP="007F35D1">
      <w:pPr>
        <w:spacing w:after="0"/>
        <w:jc w:val="both"/>
        <w:rPr>
          <w:rFonts w:ascii="Arial Narrow" w:hAnsi="Arial Narrow" w:cs="Arial"/>
          <w:b/>
          <w:bCs/>
          <w:color w:val="000000"/>
          <w:sz w:val="20"/>
          <w:szCs w:val="20"/>
        </w:rPr>
      </w:pPr>
      <w:r>
        <w:rPr>
          <w:rFonts w:ascii="Arial Narrow" w:hAnsi="Arial Narrow" w:cs="Arial"/>
          <w:b/>
          <w:bCs/>
          <w:noProof/>
          <w:color w:val="000000"/>
          <w:sz w:val="20"/>
          <w:szCs w:val="20"/>
          <w:lang w:eastAsia="pt-BR"/>
        </w:rPr>
        <w:drawing>
          <wp:inline distT="0" distB="0" distL="0" distR="0">
            <wp:extent cx="5400040"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415B6.tmp"/>
                    <pic:cNvPicPr/>
                  </pic:nvPicPr>
                  <pic:blipFill>
                    <a:blip r:embed="rId12">
                      <a:extLst>
                        <a:ext uri="{28A0092B-C50C-407E-A947-70E740481C1C}">
                          <a14:useLocalDpi xmlns:a14="http://schemas.microsoft.com/office/drawing/2010/main" val="0"/>
                        </a:ext>
                      </a:extLst>
                    </a:blip>
                    <a:stretch>
                      <a:fillRect/>
                    </a:stretch>
                  </pic:blipFill>
                  <pic:spPr>
                    <a:xfrm>
                      <a:off x="0" y="0"/>
                      <a:ext cx="5400040" cy="876300"/>
                    </a:xfrm>
                    <a:prstGeom prst="rect">
                      <a:avLst/>
                    </a:prstGeom>
                  </pic:spPr>
                </pic:pic>
              </a:graphicData>
            </a:graphic>
          </wp:inline>
        </w:drawing>
      </w:r>
    </w:p>
    <w:p w:rsidR="00D563F5" w:rsidRDefault="00D563F5" w:rsidP="007F35D1">
      <w:pPr>
        <w:spacing w:after="0"/>
        <w:jc w:val="both"/>
        <w:rPr>
          <w:rFonts w:ascii="Arial Narrow" w:hAnsi="Arial Narrow" w:cs="Arial"/>
          <w:b/>
          <w:bCs/>
          <w:color w:val="000000"/>
          <w:sz w:val="20"/>
          <w:szCs w:val="20"/>
        </w:rPr>
      </w:pPr>
    </w:p>
    <w:p w:rsidR="00D563F5" w:rsidRDefault="00D563F5" w:rsidP="007F35D1">
      <w:pPr>
        <w:spacing w:after="0"/>
        <w:jc w:val="both"/>
        <w:rPr>
          <w:rFonts w:ascii="Arial Narrow" w:hAnsi="Arial Narrow" w:cs="Arial"/>
          <w:b/>
          <w:bCs/>
          <w:color w:val="000000"/>
          <w:sz w:val="20"/>
          <w:szCs w:val="20"/>
        </w:rPr>
      </w:pPr>
    </w:p>
    <w:p w:rsidR="00D563F5" w:rsidRDefault="00D563F5" w:rsidP="007F35D1">
      <w:pPr>
        <w:spacing w:after="0"/>
        <w:jc w:val="both"/>
        <w:rPr>
          <w:rFonts w:ascii="Arial Narrow" w:hAnsi="Arial Narrow" w:cs="Arial"/>
          <w:b/>
          <w:bCs/>
          <w:color w:val="000000"/>
          <w:sz w:val="20"/>
          <w:szCs w:val="20"/>
        </w:rPr>
      </w:pPr>
    </w:p>
    <w:p w:rsidR="00D563F5" w:rsidRDefault="00D563F5" w:rsidP="007F35D1">
      <w:pPr>
        <w:spacing w:after="0"/>
        <w:jc w:val="both"/>
        <w:rPr>
          <w:rFonts w:ascii="Arial Narrow" w:hAnsi="Arial Narrow" w:cs="Arial"/>
          <w:b/>
          <w:bCs/>
          <w:color w:val="000000"/>
          <w:sz w:val="20"/>
          <w:szCs w:val="20"/>
        </w:rPr>
      </w:pPr>
    </w:p>
    <w:p w:rsidR="00D563F5" w:rsidRDefault="00D563F5" w:rsidP="007F35D1">
      <w:pPr>
        <w:spacing w:after="0"/>
        <w:jc w:val="both"/>
        <w:rPr>
          <w:rFonts w:ascii="Arial Narrow" w:hAnsi="Arial Narrow" w:cs="Arial"/>
          <w:b/>
          <w:bCs/>
          <w:color w:val="000000"/>
          <w:sz w:val="20"/>
          <w:szCs w:val="20"/>
        </w:rPr>
      </w:pPr>
    </w:p>
    <w:p w:rsidR="005C3F4F" w:rsidRDefault="005C3F4F"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3273EC" w:rsidRDefault="003273EC" w:rsidP="007F35D1">
      <w:pPr>
        <w:autoSpaceDE w:val="0"/>
        <w:autoSpaceDN w:val="0"/>
        <w:adjustRightInd w:val="0"/>
        <w:spacing w:after="0"/>
        <w:jc w:val="center"/>
        <w:rPr>
          <w:rFonts w:ascii="Arial Narrow" w:hAnsi="Arial Narrow" w:cs="Arial"/>
          <w:b/>
          <w:iCs/>
          <w:color w:val="000000"/>
          <w:sz w:val="20"/>
          <w:szCs w:val="20"/>
          <w:u w:val="single"/>
        </w:rPr>
      </w:pPr>
    </w:p>
    <w:p w:rsidR="005C3F4F" w:rsidRDefault="005C3F4F" w:rsidP="007F35D1">
      <w:pPr>
        <w:autoSpaceDE w:val="0"/>
        <w:autoSpaceDN w:val="0"/>
        <w:adjustRightInd w:val="0"/>
        <w:spacing w:after="0"/>
        <w:jc w:val="center"/>
        <w:rPr>
          <w:rFonts w:ascii="Arial Narrow" w:hAnsi="Arial Narrow" w:cs="Arial"/>
          <w:b/>
          <w:iCs/>
          <w:color w:val="000000"/>
          <w:sz w:val="20"/>
          <w:szCs w:val="20"/>
          <w:u w:val="single"/>
        </w:rPr>
      </w:pPr>
    </w:p>
    <w:p w:rsidR="008B6651" w:rsidRDefault="008B6651" w:rsidP="007F35D1">
      <w:pPr>
        <w:autoSpaceDE w:val="0"/>
        <w:autoSpaceDN w:val="0"/>
        <w:adjustRightInd w:val="0"/>
        <w:spacing w:after="0"/>
        <w:jc w:val="center"/>
        <w:rPr>
          <w:rFonts w:ascii="Arial Narrow" w:hAnsi="Arial Narrow" w:cs="Arial"/>
          <w:b/>
          <w:iCs/>
          <w:color w:val="000000"/>
          <w:sz w:val="20"/>
          <w:szCs w:val="20"/>
          <w:u w:val="single"/>
        </w:rPr>
      </w:pPr>
    </w:p>
    <w:p w:rsidR="00357799" w:rsidRDefault="00357799" w:rsidP="007F35D1">
      <w:pPr>
        <w:autoSpaceDE w:val="0"/>
        <w:autoSpaceDN w:val="0"/>
        <w:adjustRightInd w:val="0"/>
        <w:spacing w:after="0"/>
        <w:jc w:val="center"/>
        <w:rPr>
          <w:rFonts w:ascii="Arial Narrow" w:hAnsi="Arial Narrow" w:cs="Arial"/>
          <w:b/>
          <w:iCs/>
          <w:color w:val="000000"/>
          <w:sz w:val="20"/>
          <w:szCs w:val="20"/>
          <w:u w:val="single"/>
        </w:rPr>
      </w:pPr>
    </w:p>
    <w:p w:rsidR="007F35D1" w:rsidRPr="00817E59" w:rsidRDefault="007F35D1" w:rsidP="007F35D1">
      <w:pPr>
        <w:autoSpaceDE w:val="0"/>
        <w:autoSpaceDN w:val="0"/>
        <w:adjustRightInd w:val="0"/>
        <w:spacing w:after="0"/>
        <w:jc w:val="center"/>
        <w:rPr>
          <w:rFonts w:ascii="Arial Narrow" w:hAnsi="Arial Narrow" w:cs="Arial"/>
          <w:b/>
          <w:iCs/>
          <w:color w:val="000000"/>
          <w:sz w:val="20"/>
          <w:szCs w:val="20"/>
          <w:u w:val="single"/>
        </w:rPr>
      </w:pPr>
      <w:r w:rsidRPr="00817E59">
        <w:rPr>
          <w:rFonts w:ascii="Arial Narrow" w:hAnsi="Arial Narrow" w:cs="Arial"/>
          <w:b/>
          <w:iCs/>
          <w:color w:val="000000"/>
          <w:sz w:val="20"/>
          <w:szCs w:val="20"/>
          <w:u w:val="single"/>
        </w:rPr>
        <w:lastRenderedPageBreak/>
        <w:t>ANEXO II</w:t>
      </w:r>
    </w:p>
    <w:p w:rsidR="007F35D1" w:rsidRPr="00817E59" w:rsidRDefault="007F35D1" w:rsidP="007F35D1">
      <w:pPr>
        <w:autoSpaceDE w:val="0"/>
        <w:autoSpaceDN w:val="0"/>
        <w:adjustRightInd w:val="0"/>
        <w:spacing w:after="0"/>
        <w:jc w:val="center"/>
        <w:rPr>
          <w:rFonts w:ascii="Arial Narrow" w:hAnsi="Arial Narrow" w:cs="Arial"/>
          <w:i/>
          <w:iCs/>
          <w:color w:val="000000"/>
          <w:sz w:val="20"/>
          <w:szCs w:val="20"/>
        </w:rPr>
      </w:pPr>
    </w:p>
    <w:p w:rsidR="007F35D1" w:rsidRPr="00817E59" w:rsidRDefault="007F35D1" w:rsidP="007F35D1">
      <w:pPr>
        <w:pStyle w:val="Ttulo2"/>
        <w:spacing w:line="276" w:lineRule="auto"/>
        <w:rPr>
          <w:rFonts w:ascii="Arial Narrow" w:hAnsi="Arial Narrow" w:cs="Arial"/>
          <w:color w:val="000000"/>
          <w:sz w:val="20"/>
        </w:rPr>
      </w:pPr>
      <w:r w:rsidRPr="00817E59">
        <w:rPr>
          <w:rFonts w:ascii="Arial Narrow" w:hAnsi="Arial Narrow" w:cs="Arial"/>
          <w:color w:val="000000"/>
          <w:sz w:val="20"/>
        </w:rPr>
        <w:t xml:space="preserve">PROCESSO LICITATÓRIO Nº </w:t>
      </w:r>
      <w:r w:rsidR="00511B9E">
        <w:rPr>
          <w:rFonts w:ascii="Arial Narrow" w:hAnsi="Arial Narrow" w:cs="Arial"/>
          <w:color w:val="000000"/>
          <w:sz w:val="20"/>
        </w:rPr>
        <w:t>13/2017</w:t>
      </w:r>
    </w:p>
    <w:p w:rsidR="007F35D1" w:rsidRPr="00817E59" w:rsidRDefault="007F35D1" w:rsidP="007F35D1">
      <w:pPr>
        <w:pStyle w:val="Ttulo2"/>
        <w:spacing w:line="276" w:lineRule="auto"/>
        <w:rPr>
          <w:rFonts w:ascii="Arial Narrow" w:hAnsi="Arial Narrow" w:cs="Arial"/>
          <w:color w:val="000000"/>
          <w:sz w:val="20"/>
        </w:rPr>
      </w:pPr>
    </w:p>
    <w:p w:rsidR="007F35D1" w:rsidRPr="00817E59" w:rsidRDefault="007F35D1" w:rsidP="007F35D1">
      <w:pPr>
        <w:pStyle w:val="Ttulo2"/>
        <w:spacing w:line="276" w:lineRule="auto"/>
        <w:rPr>
          <w:rFonts w:ascii="Arial Narrow" w:hAnsi="Arial Narrow" w:cs="Arial"/>
          <w:color w:val="000000"/>
          <w:sz w:val="20"/>
        </w:rPr>
      </w:pPr>
      <w:r w:rsidRPr="00817E59">
        <w:rPr>
          <w:rFonts w:ascii="Arial Narrow" w:hAnsi="Arial Narrow" w:cs="Arial"/>
          <w:color w:val="000000"/>
          <w:sz w:val="20"/>
        </w:rPr>
        <w:t xml:space="preserve">PREGÃO PRESENCIAL Nº </w:t>
      </w:r>
      <w:r w:rsidR="00511B9E">
        <w:rPr>
          <w:rFonts w:ascii="Arial Narrow" w:hAnsi="Arial Narrow" w:cs="Arial"/>
          <w:color w:val="000000"/>
          <w:sz w:val="20"/>
        </w:rPr>
        <w:t>07/2017</w:t>
      </w:r>
    </w:p>
    <w:p w:rsidR="007F35D1" w:rsidRPr="00817E59" w:rsidRDefault="007F35D1" w:rsidP="007F35D1">
      <w:pPr>
        <w:spacing w:after="0"/>
        <w:jc w:val="center"/>
        <w:outlineLvl w:val="0"/>
        <w:rPr>
          <w:rFonts w:ascii="Arial Narrow" w:hAnsi="Arial Narrow" w:cs="Arial"/>
          <w:b/>
          <w:color w:val="000000"/>
          <w:sz w:val="20"/>
          <w:szCs w:val="20"/>
        </w:rPr>
      </w:pPr>
    </w:p>
    <w:p w:rsidR="007F35D1" w:rsidRPr="00817E59" w:rsidRDefault="007F35D1" w:rsidP="007F35D1">
      <w:pPr>
        <w:spacing w:after="0"/>
        <w:jc w:val="center"/>
        <w:outlineLvl w:val="0"/>
        <w:rPr>
          <w:rFonts w:ascii="Arial Narrow" w:hAnsi="Arial Narrow" w:cs="Arial"/>
          <w:b/>
          <w:color w:val="000000"/>
          <w:sz w:val="20"/>
          <w:szCs w:val="20"/>
        </w:rPr>
      </w:pPr>
    </w:p>
    <w:p w:rsidR="007F35D1" w:rsidRPr="00817E59" w:rsidRDefault="007F35D1" w:rsidP="007F35D1">
      <w:pPr>
        <w:spacing w:after="0"/>
        <w:jc w:val="center"/>
        <w:outlineLvl w:val="0"/>
        <w:rPr>
          <w:rFonts w:ascii="Arial Narrow" w:hAnsi="Arial Narrow" w:cs="Arial"/>
          <w:b/>
          <w:color w:val="000000"/>
          <w:sz w:val="20"/>
          <w:szCs w:val="20"/>
          <w:u w:val="single"/>
        </w:rPr>
      </w:pPr>
      <w:r w:rsidRPr="00817E59">
        <w:rPr>
          <w:rFonts w:ascii="Arial Narrow" w:hAnsi="Arial Narrow" w:cs="Arial"/>
          <w:b/>
          <w:color w:val="000000"/>
          <w:sz w:val="20"/>
          <w:szCs w:val="20"/>
          <w:u w:val="single"/>
        </w:rPr>
        <w:t>DECLARAÇÃO DE HABILITAÇÃO E ACEITAÇÃO DO EDITAL</w:t>
      </w:r>
    </w:p>
    <w:p w:rsidR="007F35D1" w:rsidRPr="00817E59" w:rsidRDefault="007F35D1" w:rsidP="007F35D1">
      <w:pPr>
        <w:spacing w:after="0"/>
        <w:jc w:val="center"/>
        <w:outlineLvl w:val="0"/>
        <w:rPr>
          <w:rFonts w:ascii="Arial Narrow" w:hAnsi="Arial Narrow" w:cs="Arial"/>
          <w:b/>
          <w:color w:val="000000"/>
          <w:sz w:val="20"/>
          <w:szCs w:val="20"/>
        </w:rPr>
      </w:pPr>
    </w:p>
    <w:p w:rsidR="007F35D1" w:rsidRPr="00817E59" w:rsidRDefault="007F35D1" w:rsidP="007F35D1">
      <w:pPr>
        <w:spacing w:after="0"/>
        <w:jc w:val="both"/>
        <w:outlineLvl w:val="0"/>
        <w:rPr>
          <w:rFonts w:ascii="Arial Narrow" w:hAnsi="Arial Narrow" w:cs="Arial"/>
          <w:b/>
          <w:color w:val="000000"/>
          <w:sz w:val="20"/>
          <w:szCs w:val="20"/>
        </w:rPr>
      </w:pPr>
    </w:p>
    <w:p w:rsidR="007F35D1" w:rsidRPr="00817E59" w:rsidRDefault="007F35D1" w:rsidP="007F35D1">
      <w:pPr>
        <w:spacing w:after="0"/>
        <w:ind w:firstLine="708"/>
        <w:jc w:val="both"/>
        <w:rPr>
          <w:rFonts w:ascii="Arial Narrow" w:hAnsi="Arial Narrow" w:cs="Arial"/>
          <w:color w:val="000000"/>
          <w:sz w:val="20"/>
          <w:szCs w:val="20"/>
        </w:rPr>
      </w:pPr>
      <w:r w:rsidRPr="00817E59">
        <w:rPr>
          <w:rFonts w:ascii="Arial Narrow" w:hAnsi="Arial Narrow" w:cs="Arial"/>
          <w:color w:val="000000"/>
          <w:sz w:val="20"/>
          <w:szCs w:val="20"/>
        </w:rPr>
        <w:t>A empresa</w:t>
      </w:r>
      <w:proofErr w:type="gramStart"/>
      <w:r w:rsidRPr="00817E59">
        <w:rPr>
          <w:rFonts w:ascii="Arial Narrow" w:hAnsi="Arial Narrow" w:cs="Arial"/>
          <w:color w:val="000000"/>
          <w:sz w:val="20"/>
          <w:szCs w:val="20"/>
        </w:rPr>
        <w:t>....................................................</w:t>
      </w:r>
      <w:proofErr w:type="gramEnd"/>
      <w:r w:rsidRPr="00817E59">
        <w:rPr>
          <w:rFonts w:ascii="Arial Narrow" w:hAnsi="Arial Narrow" w:cs="Arial"/>
          <w:color w:val="000000"/>
          <w:sz w:val="20"/>
          <w:szCs w:val="20"/>
        </w:rPr>
        <w:t xml:space="preserve">, inscrita no CNPJ sob o nº........................................, licitante no presente processo licitatório, promovido pelo Município de Bandeirante- SC, declara, por meio de seu representante, Sr (a)................................ </w:t>
      </w:r>
      <w:proofErr w:type="gramStart"/>
      <w:r w:rsidRPr="00817E59">
        <w:rPr>
          <w:rFonts w:ascii="Arial Narrow" w:hAnsi="Arial Narrow" w:cs="Arial"/>
          <w:color w:val="000000"/>
          <w:sz w:val="20"/>
          <w:szCs w:val="20"/>
        </w:rPr>
        <w:t>.......................................................</w:t>
      </w:r>
      <w:proofErr w:type="gramEnd"/>
      <w:r w:rsidRPr="00817E59">
        <w:rPr>
          <w:rFonts w:ascii="Arial Narrow" w:hAnsi="Arial Narrow" w:cs="Arial"/>
          <w:color w:val="000000"/>
          <w:sz w:val="20"/>
          <w:szCs w:val="20"/>
        </w:rPr>
        <w:t>, que está regular com a Fazenda Nacional, Estadual e Municipal, com a Seguridade Social (FGTS e INSS), bem como que atende a todas as exigências de habilitação constantes no edital do referido certame e que aceita as condições do presente edital, sem restrições de qualquer natureza, e que se vencedora fornecerá o objeto desta licitação pelo preço proposto.</w:t>
      </w:r>
    </w:p>
    <w:p w:rsidR="007F35D1" w:rsidRPr="00817E59" w:rsidRDefault="007F35D1" w:rsidP="007F35D1">
      <w:pPr>
        <w:spacing w:after="0"/>
        <w:jc w:val="both"/>
        <w:rPr>
          <w:rFonts w:ascii="Arial Narrow" w:hAnsi="Arial Narrow" w:cs="Arial"/>
          <w:color w:val="000000"/>
          <w:sz w:val="20"/>
          <w:szCs w:val="20"/>
        </w:rPr>
      </w:pPr>
    </w:p>
    <w:p w:rsidR="007F35D1" w:rsidRPr="00817E59" w:rsidRDefault="007F35D1" w:rsidP="007F35D1">
      <w:pPr>
        <w:spacing w:after="0"/>
        <w:jc w:val="both"/>
        <w:rPr>
          <w:rFonts w:ascii="Arial Narrow" w:hAnsi="Arial Narrow" w:cs="Arial"/>
          <w:color w:val="000000"/>
          <w:sz w:val="20"/>
          <w:szCs w:val="20"/>
        </w:rPr>
      </w:pPr>
    </w:p>
    <w:p w:rsidR="007F35D1" w:rsidRPr="00817E59" w:rsidRDefault="007F35D1" w:rsidP="007F35D1">
      <w:pPr>
        <w:spacing w:after="0"/>
        <w:jc w:val="center"/>
        <w:rPr>
          <w:rFonts w:ascii="Arial Narrow" w:hAnsi="Arial Narrow" w:cs="Arial"/>
          <w:color w:val="000000"/>
          <w:sz w:val="20"/>
          <w:szCs w:val="20"/>
        </w:rPr>
      </w:pPr>
      <w:r w:rsidRPr="00817E59">
        <w:rPr>
          <w:rFonts w:ascii="Arial Narrow" w:hAnsi="Arial Narrow" w:cs="Arial"/>
          <w:color w:val="000000"/>
          <w:sz w:val="20"/>
          <w:szCs w:val="20"/>
        </w:rPr>
        <w:t xml:space="preserve">__________________, _____ de _______________ </w:t>
      </w:r>
      <w:proofErr w:type="spellStart"/>
      <w:r w:rsidRPr="00817E59">
        <w:rPr>
          <w:rFonts w:ascii="Arial Narrow" w:hAnsi="Arial Narrow" w:cs="Arial"/>
          <w:color w:val="000000"/>
          <w:sz w:val="20"/>
          <w:szCs w:val="20"/>
        </w:rPr>
        <w:t>de</w:t>
      </w:r>
      <w:proofErr w:type="spellEnd"/>
      <w:r w:rsidRPr="00817E59">
        <w:rPr>
          <w:rFonts w:ascii="Arial Narrow" w:hAnsi="Arial Narrow" w:cs="Arial"/>
          <w:color w:val="000000"/>
          <w:sz w:val="20"/>
          <w:szCs w:val="20"/>
        </w:rPr>
        <w:t xml:space="preserve"> </w:t>
      </w:r>
      <w:r w:rsidR="004436F8">
        <w:rPr>
          <w:rFonts w:ascii="Arial Narrow" w:hAnsi="Arial Narrow" w:cs="Arial"/>
          <w:color w:val="000000"/>
          <w:sz w:val="20"/>
          <w:szCs w:val="20"/>
        </w:rPr>
        <w:t>2017</w:t>
      </w:r>
      <w:r w:rsidRPr="00817E59">
        <w:rPr>
          <w:rFonts w:ascii="Arial Narrow" w:hAnsi="Arial Narrow" w:cs="Arial"/>
          <w:color w:val="000000"/>
          <w:sz w:val="20"/>
          <w:szCs w:val="20"/>
        </w:rPr>
        <w:t>.</w:t>
      </w:r>
    </w:p>
    <w:p w:rsidR="007F35D1" w:rsidRPr="00817E59" w:rsidRDefault="007F35D1" w:rsidP="007F35D1">
      <w:pPr>
        <w:spacing w:after="0"/>
        <w:jc w:val="center"/>
        <w:rPr>
          <w:rFonts w:ascii="Arial Narrow" w:hAnsi="Arial Narrow" w:cs="Arial"/>
          <w:color w:val="000000"/>
          <w:sz w:val="20"/>
          <w:szCs w:val="20"/>
        </w:rPr>
      </w:pPr>
    </w:p>
    <w:p w:rsidR="007F35D1" w:rsidRPr="00817E59" w:rsidRDefault="007F35D1" w:rsidP="007F35D1">
      <w:pPr>
        <w:spacing w:after="0"/>
        <w:jc w:val="center"/>
        <w:rPr>
          <w:rFonts w:ascii="Arial Narrow" w:hAnsi="Arial Narrow" w:cs="Arial"/>
          <w:color w:val="000000"/>
          <w:sz w:val="20"/>
          <w:szCs w:val="20"/>
        </w:rPr>
      </w:pPr>
    </w:p>
    <w:p w:rsidR="007F35D1" w:rsidRPr="00817E59" w:rsidRDefault="007F35D1" w:rsidP="007F35D1">
      <w:pPr>
        <w:spacing w:after="0"/>
        <w:jc w:val="center"/>
        <w:rPr>
          <w:rFonts w:ascii="Arial Narrow" w:hAnsi="Arial Narrow" w:cs="Arial"/>
          <w:color w:val="000000"/>
          <w:sz w:val="20"/>
          <w:szCs w:val="20"/>
        </w:rPr>
      </w:pPr>
      <w:r w:rsidRPr="00817E59">
        <w:rPr>
          <w:rFonts w:ascii="Arial Narrow" w:hAnsi="Arial Narrow" w:cs="Arial"/>
          <w:color w:val="000000"/>
          <w:sz w:val="20"/>
          <w:szCs w:val="20"/>
        </w:rPr>
        <w:t>_____________________________________________________________________________</w:t>
      </w:r>
    </w:p>
    <w:p w:rsidR="007F35D1" w:rsidRPr="00817E59" w:rsidRDefault="007F35D1" w:rsidP="007F35D1">
      <w:pPr>
        <w:spacing w:after="0"/>
        <w:jc w:val="center"/>
        <w:rPr>
          <w:rFonts w:ascii="Arial Narrow" w:hAnsi="Arial Narrow" w:cs="Arial"/>
          <w:color w:val="000000"/>
          <w:sz w:val="20"/>
          <w:szCs w:val="20"/>
        </w:rPr>
      </w:pPr>
      <w:r w:rsidRPr="00817E59">
        <w:rPr>
          <w:rFonts w:ascii="Arial Narrow" w:hAnsi="Arial Narrow" w:cs="Arial"/>
          <w:color w:val="000000"/>
          <w:sz w:val="20"/>
          <w:szCs w:val="20"/>
        </w:rPr>
        <w:t>Nome completo e assinatura do(s)</w:t>
      </w:r>
      <w:r w:rsidR="00D563F5">
        <w:rPr>
          <w:rFonts w:ascii="Arial Narrow" w:hAnsi="Arial Narrow" w:cs="Arial"/>
          <w:color w:val="000000"/>
          <w:sz w:val="20"/>
          <w:szCs w:val="20"/>
        </w:rPr>
        <w:t xml:space="preserve"> </w:t>
      </w:r>
      <w:r w:rsidRPr="00817E59">
        <w:rPr>
          <w:rFonts w:ascii="Arial Narrow" w:hAnsi="Arial Narrow" w:cs="Arial"/>
          <w:color w:val="000000"/>
          <w:sz w:val="20"/>
          <w:szCs w:val="20"/>
        </w:rPr>
        <w:t>representante</w:t>
      </w:r>
      <w:r w:rsidR="00D563F5">
        <w:rPr>
          <w:rFonts w:ascii="Arial Narrow" w:hAnsi="Arial Narrow" w:cs="Arial"/>
          <w:color w:val="000000"/>
          <w:sz w:val="20"/>
          <w:szCs w:val="20"/>
        </w:rPr>
        <w:t xml:space="preserve"> </w:t>
      </w:r>
      <w:r w:rsidRPr="00817E59">
        <w:rPr>
          <w:rFonts w:ascii="Arial Narrow" w:hAnsi="Arial Narrow" w:cs="Arial"/>
          <w:color w:val="000000"/>
          <w:sz w:val="20"/>
          <w:szCs w:val="20"/>
        </w:rPr>
        <w:t>(s) legal</w:t>
      </w:r>
      <w:r w:rsidR="00D563F5">
        <w:rPr>
          <w:rFonts w:ascii="Arial Narrow" w:hAnsi="Arial Narrow" w:cs="Arial"/>
          <w:color w:val="000000"/>
          <w:sz w:val="20"/>
          <w:szCs w:val="20"/>
        </w:rPr>
        <w:t xml:space="preserve"> </w:t>
      </w:r>
      <w:r w:rsidRPr="00817E59">
        <w:rPr>
          <w:rFonts w:ascii="Arial Narrow" w:hAnsi="Arial Narrow" w:cs="Arial"/>
          <w:color w:val="000000"/>
          <w:sz w:val="20"/>
          <w:szCs w:val="20"/>
        </w:rPr>
        <w:t>(</w:t>
      </w:r>
      <w:proofErr w:type="spellStart"/>
      <w:r w:rsidRPr="00817E59">
        <w:rPr>
          <w:rFonts w:ascii="Arial Narrow" w:hAnsi="Arial Narrow" w:cs="Arial"/>
          <w:color w:val="000000"/>
          <w:sz w:val="20"/>
          <w:szCs w:val="20"/>
        </w:rPr>
        <w:t>is</w:t>
      </w:r>
      <w:proofErr w:type="spellEnd"/>
      <w:r w:rsidRPr="00817E59">
        <w:rPr>
          <w:rFonts w:ascii="Arial Narrow" w:hAnsi="Arial Narrow" w:cs="Arial"/>
          <w:color w:val="000000"/>
          <w:sz w:val="20"/>
          <w:szCs w:val="20"/>
        </w:rPr>
        <w:t>) da Empresa.</w:t>
      </w:r>
    </w:p>
    <w:p w:rsidR="007F35D1" w:rsidRPr="00817E59" w:rsidRDefault="007F35D1" w:rsidP="007F35D1">
      <w:pPr>
        <w:spacing w:after="0"/>
        <w:jc w:val="both"/>
        <w:rPr>
          <w:rFonts w:ascii="Arial Narrow" w:hAnsi="Arial Narrow" w:cs="Arial"/>
          <w:b/>
          <w:color w:val="000000"/>
          <w:sz w:val="20"/>
          <w:szCs w:val="20"/>
        </w:rPr>
      </w:pPr>
    </w:p>
    <w:p w:rsidR="007F35D1" w:rsidRPr="00817E59" w:rsidRDefault="007F35D1" w:rsidP="007F35D1">
      <w:pPr>
        <w:spacing w:after="0"/>
        <w:jc w:val="both"/>
        <w:rPr>
          <w:rFonts w:ascii="Arial Narrow" w:hAnsi="Arial Narrow" w:cs="Arial"/>
          <w:b/>
          <w:color w:val="000000"/>
          <w:sz w:val="20"/>
          <w:szCs w:val="20"/>
        </w:rPr>
      </w:pPr>
    </w:p>
    <w:p w:rsidR="007F35D1" w:rsidRPr="00817E59" w:rsidRDefault="007F35D1" w:rsidP="007F35D1">
      <w:pPr>
        <w:spacing w:after="0"/>
        <w:jc w:val="both"/>
        <w:rPr>
          <w:rFonts w:ascii="Arial Narrow" w:hAnsi="Arial Narrow" w:cs="Arial"/>
          <w:b/>
          <w:color w:val="000000"/>
          <w:sz w:val="20"/>
          <w:szCs w:val="20"/>
        </w:rPr>
      </w:pPr>
    </w:p>
    <w:p w:rsidR="007F35D1" w:rsidRPr="00817E59" w:rsidRDefault="007F35D1" w:rsidP="007F35D1">
      <w:pPr>
        <w:spacing w:after="0"/>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rPr>
          <w:rFonts w:ascii="Arial Narrow" w:hAnsi="Arial Narrow"/>
          <w:color w:val="000000"/>
          <w:sz w:val="20"/>
          <w:szCs w:val="20"/>
        </w:rPr>
      </w:pPr>
    </w:p>
    <w:p w:rsidR="008E7106" w:rsidRPr="00817E59" w:rsidRDefault="008E7106" w:rsidP="007F35D1">
      <w:pPr>
        <w:rPr>
          <w:rFonts w:ascii="Arial Narrow" w:hAnsi="Arial Narrow"/>
          <w:color w:val="000000"/>
          <w:sz w:val="20"/>
          <w:szCs w:val="20"/>
        </w:rPr>
      </w:pPr>
    </w:p>
    <w:p w:rsidR="008E7106" w:rsidRPr="00817E59" w:rsidRDefault="008E7106" w:rsidP="007F35D1">
      <w:pPr>
        <w:rPr>
          <w:rFonts w:ascii="Arial Narrow" w:hAnsi="Arial Narrow"/>
          <w:color w:val="000000"/>
          <w:sz w:val="20"/>
          <w:szCs w:val="20"/>
        </w:rPr>
      </w:pPr>
    </w:p>
    <w:p w:rsidR="000B6EF5" w:rsidRDefault="000B6EF5" w:rsidP="007F35D1">
      <w:pPr>
        <w:autoSpaceDE w:val="0"/>
        <w:autoSpaceDN w:val="0"/>
        <w:adjustRightInd w:val="0"/>
        <w:spacing w:after="0"/>
        <w:jc w:val="center"/>
        <w:rPr>
          <w:rFonts w:ascii="Arial Narrow" w:hAnsi="Arial Narrow" w:cs="Arial"/>
          <w:b/>
          <w:iCs/>
          <w:color w:val="000000"/>
          <w:sz w:val="20"/>
          <w:szCs w:val="20"/>
          <w:u w:val="single"/>
        </w:rPr>
      </w:pPr>
    </w:p>
    <w:p w:rsidR="00817E59" w:rsidRDefault="00817E59" w:rsidP="007F35D1">
      <w:pPr>
        <w:autoSpaceDE w:val="0"/>
        <w:autoSpaceDN w:val="0"/>
        <w:adjustRightInd w:val="0"/>
        <w:spacing w:after="0"/>
        <w:jc w:val="center"/>
        <w:rPr>
          <w:rFonts w:ascii="Arial Narrow" w:hAnsi="Arial Narrow" w:cs="Arial"/>
          <w:b/>
          <w:iCs/>
          <w:color w:val="000000"/>
          <w:sz w:val="20"/>
          <w:szCs w:val="20"/>
          <w:u w:val="single"/>
        </w:rPr>
      </w:pPr>
    </w:p>
    <w:p w:rsidR="00817E59" w:rsidRDefault="00817E59" w:rsidP="007F35D1">
      <w:pPr>
        <w:autoSpaceDE w:val="0"/>
        <w:autoSpaceDN w:val="0"/>
        <w:adjustRightInd w:val="0"/>
        <w:spacing w:after="0"/>
        <w:jc w:val="center"/>
        <w:rPr>
          <w:rFonts w:ascii="Arial Narrow" w:hAnsi="Arial Narrow" w:cs="Arial"/>
          <w:b/>
          <w:iCs/>
          <w:color w:val="000000"/>
          <w:sz w:val="20"/>
          <w:szCs w:val="20"/>
          <w:u w:val="single"/>
        </w:rPr>
      </w:pPr>
    </w:p>
    <w:p w:rsidR="00BC0519" w:rsidRPr="00817E59" w:rsidRDefault="00BC0519" w:rsidP="007F35D1">
      <w:pPr>
        <w:autoSpaceDE w:val="0"/>
        <w:autoSpaceDN w:val="0"/>
        <w:adjustRightInd w:val="0"/>
        <w:spacing w:after="0"/>
        <w:jc w:val="center"/>
        <w:rPr>
          <w:rFonts w:ascii="Arial Narrow" w:hAnsi="Arial Narrow" w:cs="Arial"/>
          <w:b/>
          <w:iCs/>
          <w:color w:val="000000"/>
          <w:sz w:val="20"/>
          <w:szCs w:val="20"/>
          <w:u w:val="single"/>
        </w:rPr>
      </w:pPr>
    </w:p>
    <w:p w:rsidR="000B6EF5" w:rsidRPr="00817E59" w:rsidRDefault="000B6EF5" w:rsidP="007F35D1">
      <w:pPr>
        <w:autoSpaceDE w:val="0"/>
        <w:autoSpaceDN w:val="0"/>
        <w:adjustRightInd w:val="0"/>
        <w:spacing w:after="0"/>
        <w:jc w:val="center"/>
        <w:rPr>
          <w:rFonts w:ascii="Arial Narrow" w:hAnsi="Arial Narrow" w:cs="Arial"/>
          <w:b/>
          <w:iCs/>
          <w:color w:val="000000"/>
          <w:sz w:val="20"/>
          <w:szCs w:val="20"/>
          <w:u w:val="single"/>
        </w:rPr>
      </w:pPr>
    </w:p>
    <w:p w:rsidR="007F35D1" w:rsidRPr="00817E59" w:rsidRDefault="007F35D1" w:rsidP="007F35D1">
      <w:pPr>
        <w:autoSpaceDE w:val="0"/>
        <w:autoSpaceDN w:val="0"/>
        <w:adjustRightInd w:val="0"/>
        <w:spacing w:after="0"/>
        <w:jc w:val="center"/>
        <w:rPr>
          <w:rFonts w:ascii="Arial Narrow" w:hAnsi="Arial Narrow" w:cs="Arial"/>
          <w:b/>
          <w:iCs/>
          <w:color w:val="000000"/>
          <w:sz w:val="20"/>
          <w:szCs w:val="20"/>
          <w:u w:val="single"/>
        </w:rPr>
      </w:pPr>
      <w:r w:rsidRPr="00817E59">
        <w:rPr>
          <w:rFonts w:ascii="Arial Narrow" w:hAnsi="Arial Narrow" w:cs="Arial"/>
          <w:b/>
          <w:iCs/>
          <w:color w:val="000000"/>
          <w:sz w:val="20"/>
          <w:szCs w:val="20"/>
          <w:u w:val="single"/>
        </w:rPr>
        <w:lastRenderedPageBreak/>
        <w:t>ANEXO III</w:t>
      </w:r>
    </w:p>
    <w:p w:rsidR="007F35D1" w:rsidRPr="00817E59" w:rsidRDefault="007F35D1" w:rsidP="007F35D1">
      <w:pPr>
        <w:autoSpaceDE w:val="0"/>
        <w:autoSpaceDN w:val="0"/>
        <w:adjustRightInd w:val="0"/>
        <w:spacing w:after="0"/>
        <w:jc w:val="center"/>
        <w:rPr>
          <w:rFonts w:ascii="Arial Narrow" w:hAnsi="Arial Narrow" w:cs="Arial"/>
          <w:i/>
          <w:iCs/>
          <w:color w:val="000000"/>
          <w:sz w:val="20"/>
          <w:szCs w:val="20"/>
        </w:rPr>
      </w:pPr>
    </w:p>
    <w:p w:rsidR="007F35D1" w:rsidRPr="00817E59" w:rsidRDefault="007F35D1" w:rsidP="007F35D1">
      <w:pPr>
        <w:pStyle w:val="Ttulo2"/>
        <w:spacing w:line="276" w:lineRule="auto"/>
        <w:rPr>
          <w:rFonts w:ascii="Arial Narrow" w:hAnsi="Arial Narrow" w:cs="Arial"/>
          <w:color w:val="000000"/>
          <w:sz w:val="20"/>
        </w:rPr>
      </w:pPr>
      <w:r w:rsidRPr="00817E59">
        <w:rPr>
          <w:rFonts w:ascii="Arial Narrow" w:hAnsi="Arial Narrow" w:cs="Arial"/>
          <w:color w:val="000000"/>
          <w:sz w:val="20"/>
        </w:rPr>
        <w:t xml:space="preserve">PROCESSO LICITATÓRIO Nº </w:t>
      </w:r>
      <w:r w:rsidR="00511B9E">
        <w:rPr>
          <w:rFonts w:ascii="Arial Narrow" w:hAnsi="Arial Narrow" w:cs="Arial"/>
          <w:color w:val="000000"/>
          <w:sz w:val="20"/>
        </w:rPr>
        <w:t>13/2017</w:t>
      </w:r>
    </w:p>
    <w:p w:rsidR="007F35D1" w:rsidRPr="00817E59" w:rsidRDefault="007F35D1" w:rsidP="007F35D1">
      <w:pPr>
        <w:pStyle w:val="Ttulo2"/>
        <w:spacing w:line="276" w:lineRule="auto"/>
        <w:rPr>
          <w:rFonts w:ascii="Arial Narrow" w:hAnsi="Arial Narrow" w:cs="Arial"/>
          <w:color w:val="000000"/>
          <w:sz w:val="20"/>
        </w:rPr>
      </w:pPr>
    </w:p>
    <w:p w:rsidR="007F35D1" w:rsidRPr="00817E59" w:rsidRDefault="007F35D1" w:rsidP="007F35D1">
      <w:pPr>
        <w:pStyle w:val="Ttulo2"/>
        <w:spacing w:line="276" w:lineRule="auto"/>
        <w:rPr>
          <w:rFonts w:ascii="Arial Narrow" w:hAnsi="Arial Narrow" w:cs="Arial"/>
          <w:color w:val="000000"/>
          <w:sz w:val="20"/>
        </w:rPr>
      </w:pPr>
      <w:r w:rsidRPr="00817E59">
        <w:rPr>
          <w:rFonts w:ascii="Arial Narrow" w:hAnsi="Arial Narrow" w:cs="Arial"/>
          <w:color w:val="000000"/>
          <w:sz w:val="20"/>
        </w:rPr>
        <w:t xml:space="preserve">PREGÃO PRESENCIAL Nº </w:t>
      </w:r>
      <w:r w:rsidR="00511B9E">
        <w:rPr>
          <w:rFonts w:ascii="Arial Narrow" w:hAnsi="Arial Narrow" w:cs="Arial"/>
          <w:color w:val="000000"/>
          <w:sz w:val="20"/>
        </w:rPr>
        <w:t>07/2017</w:t>
      </w:r>
    </w:p>
    <w:p w:rsidR="007F35D1" w:rsidRPr="00817E59" w:rsidRDefault="007F35D1" w:rsidP="007F35D1">
      <w:pPr>
        <w:rPr>
          <w:rFonts w:ascii="Arial Narrow" w:hAnsi="Arial Narrow"/>
          <w:b/>
          <w:color w:val="000000"/>
          <w:sz w:val="20"/>
          <w:szCs w:val="20"/>
          <w:u w:val="single"/>
        </w:rPr>
      </w:pPr>
    </w:p>
    <w:p w:rsidR="007F35D1" w:rsidRPr="00817E59" w:rsidRDefault="007F35D1" w:rsidP="007F35D1">
      <w:pPr>
        <w:jc w:val="center"/>
        <w:rPr>
          <w:rFonts w:ascii="Arial Narrow" w:hAnsi="Arial Narrow"/>
          <w:b/>
          <w:color w:val="000000"/>
          <w:sz w:val="20"/>
          <w:szCs w:val="20"/>
          <w:u w:val="single"/>
        </w:rPr>
      </w:pPr>
      <w:r w:rsidRPr="00817E59">
        <w:rPr>
          <w:rFonts w:ascii="Arial Narrow" w:hAnsi="Arial Narrow"/>
          <w:b/>
          <w:color w:val="000000"/>
          <w:sz w:val="20"/>
          <w:szCs w:val="20"/>
          <w:u w:val="single"/>
        </w:rPr>
        <w:t>DECLARAÇÃO DE MICROEMPRESA OU EMPRESA DE PEQUENO PORTE</w:t>
      </w:r>
    </w:p>
    <w:p w:rsidR="007F35D1" w:rsidRPr="00817E59" w:rsidRDefault="007F35D1" w:rsidP="007F35D1">
      <w:pPr>
        <w:rPr>
          <w:rFonts w:ascii="Arial Narrow" w:hAnsi="Arial Narrow"/>
          <w:b/>
          <w:color w:val="000000"/>
          <w:sz w:val="20"/>
          <w:szCs w:val="20"/>
          <w:u w:val="single"/>
        </w:rPr>
      </w:pPr>
    </w:p>
    <w:p w:rsidR="007F35D1" w:rsidRPr="00817E59" w:rsidRDefault="007F35D1" w:rsidP="00C25451">
      <w:pPr>
        <w:jc w:val="both"/>
        <w:rPr>
          <w:rFonts w:ascii="Arial Narrow" w:hAnsi="Arial Narrow"/>
          <w:color w:val="000000"/>
          <w:sz w:val="20"/>
          <w:szCs w:val="20"/>
        </w:rPr>
      </w:pPr>
      <w:r w:rsidRPr="00817E59">
        <w:rPr>
          <w:rFonts w:ascii="Arial Narrow" w:hAnsi="Arial Narrow"/>
          <w:color w:val="000000"/>
          <w:sz w:val="20"/>
          <w:szCs w:val="20"/>
        </w:rPr>
        <w:t>Declaramos, sob as penas da lei, sem prejuízo das sanções e multas previstas no edital, que a empresa</w:t>
      </w:r>
      <w:proofErr w:type="gramStart"/>
      <w:r w:rsidRPr="00817E59">
        <w:rPr>
          <w:rFonts w:ascii="Arial Narrow" w:hAnsi="Arial Narrow"/>
          <w:color w:val="000000"/>
          <w:sz w:val="20"/>
          <w:szCs w:val="20"/>
        </w:rPr>
        <w:t>..............................................................</w:t>
      </w:r>
      <w:proofErr w:type="gramEnd"/>
      <w:r w:rsidRPr="00817E59">
        <w:rPr>
          <w:rFonts w:ascii="Arial Narrow" w:hAnsi="Arial Narrow"/>
          <w:color w:val="000000"/>
          <w:sz w:val="20"/>
          <w:szCs w:val="20"/>
        </w:rPr>
        <w:t xml:space="preserve">, inscrita no CNPJ nº ......................................., por meio de seu representante legal, ser MICROEMPRESA OU EMPRESA DE PEQUENO PORTE, nos termos do enquadramento previsto na lei complementar nº 123 de 14 de Dezembro de 2006, cujos termos declaramos conhecer. </w:t>
      </w:r>
    </w:p>
    <w:p w:rsidR="007F35D1" w:rsidRPr="00817E59" w:rsidRDefault="007F35D1" w:rsidP="007F35D1">
      <w:pPr>
        <w:rPr>
          <w:rFonts w:ascii="Arial Narrow" w:hAnsi="Arial Narrow"/>
          <w:color w:val="000000"/>
          <w:sz w:val="20"/>
          <w:szCs w:val="20"/>
        </w:rPr>
      </w:pPr>
    </w:p>
    <w:p w:rsidR="007F35D1" w:rsidRPr="00817E59" w:rsidRDefault="007F35D1" w:rsidP="007F35D1">
      <w:pPr>
        <w:jc w:val="center"/>
        <w:rPr>
          <w:rFonts w:ascii="Arial Narrow" w:hAnsi="Arial Narrow" w:cs="Arial"/>
          <w:color w:val="000000"/>
          <w:sz w:val="20"/>
          <w:szCs w:val="20"/>
        </w:rPr>
      </w:pPr>
      <w:r w:rsidRPr="00817E59">
        <w:rPr>
          <w:rFonts w:ascii="Arial Narrow" w:hAnsi="Arial Narrow" w:cs="Arial"/>
          <w:color w:val="000000"/>
          <w:sz w:val="20"/>
          <w:szCs w:val="20"/>
        </w:rPr>
        <w:t xml:space="preserve">__________________, _____ de _______________ </w:t>
      </w:r>
      <w:proofErr w:type="spellStart"/>
      <w:r w:rsidRPr="00817E59">
        <w:rPr>
          <w:rFonts w:ascii="Arial Narrow" w:hAnsi="Arial Narrow" w:cs="Arial"/>
          <w:color w:val="000000"/>
          <w:sz w:val="20"/>
          <w:szCs w:val="20"/>
        </w:rPr>
        <w:t>de</w:t>
      </w:r>
      <w:proofErr w:type="spellEnd"/>
      <w:r w:rsidRPr="00817E59">
        <w:rPr>
          <w:rFonts w:ascii="Arial Narrow" w:hAnsi="Arial Narrow" w:cs="Arial"/>
          <w:color w:val="000000"/>
          <w:sz w:val="20"/>
          <w:szCs w:val="20"/>
        </w:rPr>
        <w:t xml:space="preserve"> </w:t>
      </w:r>
      <w:r w:rsidR="004436F8">
        <w:rPr>
          <w:rFonts w:ascii="Arial Narrow" w:hAnsi="Arial Narrow" w:cs="Arial"/>
          <w:color w:val="000000"/>
          <w:sz w:val="20"/>
          <w:szCs w:val="20"/>
        </w:rPr>
        <w:t>2017</w:t>
      </w:r>
      <w:r w:rsidRPr="00817E59">
        <w:rPr>
          <w:rFonts w:ascii="Arial Narrow" w:hAnsi="Arial Narrow" w:cs="Arial"/>
          <w:color w:val="000000"/>
          <w:sz w:val="20"/>
          <w:szCs w:val="20"/>
        </w:rPr>
        <w:t>.</w:t>
      </w:r>
    </w:p>
    <w:p w:rsidR="007F35D1" w:rsidRPr="00817E59" w:rsidRDefault="007F35D1" w:rsidP="007F35D1">
      <w:pPr>
        <w:rPr>
          <w:rFonts w:ascii="Arial Narrow" w:hAnsi="Arial Narrow" w:cs="Arial"/>
          <w:color w:val="000000"/>
          <w:sz w:val="20"/>
          <w:szCs w:val="20"/>
        </w:rPr>
      </w:pPr>
    </w:p>
    <w:p w:rsidR="007F35D1" w:rsidRPr="00817E59" w:rsidRDefault="007F35D1" w:rsidP="007F35D1">
      <w:pPr>
        <w:spacing w:after="0"/>
        <w:jc w:val="center"/>
        <w:rPr>
          <w:rFonts w:ascii="Arial Narrow" w:hAnsi="Arial Narrow" w:cs="Arial"/>
          <w:color w:val="000000"/>
          <w:sz w:val="20"/>
          <w:szCs w:val="20"/>
        </w:rPr>
      </w:pPr>
      <w:r w:rsidRPr="00817E59">
        <w:rPr>
          <w:rFonts w:ascii="Arial Narrow" w:hAnsi="Arial Narrow" w:cs="Arial"/>
          <w:color w:val="000000"/>
          <w:sz w:val="20"/>
          <w:szCs w:val="20"/>
        </w:rPr>
        <w:t>_________________________________________________________________________</w:t>
      </w:r>
    </w:p>
    <w:p w:rsidR="007F35D1" w:rsidRPr="00817E59" w:rsidRDefault="007F35D1" w:rsidP="007F35D1">
      <w:pPr>
        <w:jc w:val="center"/>
        <w:rPr>
          <w:rFonts w:ascii="Arial Narrow" w:hAnsi="Arial Narrow"/>
          <w:color w:val="000000"/>
          <w:sz w:val="20"/>
          <w:szCs w:val="20"/>
        </w:rPr>
      </w:pPr>
      <w:r w:rsidRPr="00817E59">
        <w:rPr>
          <w:rFonts w:ascii="Arial Narrow" w:hAnsi="Arial Narrow" w:cs="Arial"/>
          <w:color w:val="000000"/>
          <w:sz w:val="20"/>
          <w:szCs w:val="20"/>
        </w:rPr>
        <w:t>Nome e Assinatura do Administrador da Empresa (Procurador)</w:t>
      </w:r>
    </w:p>
    <w:p w:rsidR="007F35D1" w:rsidRPr="00817E59" w:rsidRDefault="007F35D1" w:rsidP="007F35D1">
      <w:pPr>
        <w:rPr>
          <w:rFonts w:ascii="Arial Narrow" w:hAnsi="Arial Narrow"/>
          <w:color w:val="000000"/>
          <w:sz w:val="20"/>
          <w:szCs w:val="20"/>
        </w:rPr>
      </w:pPr>
    </w:p>
    <w:p w:rsidR="007F35D1" w:rsidRDefault="007F35D1" w:rsidP="007F35D1">
      <w:pPr>
        <w:spacing w:after="0"/>
        <w:jc w:val="center"/>
        <w:rPr>
          <w:rFonts w:ascii="Arial Narrow" w:hAnsi="Arial Narrow" w:cs="Arial"/>
          <w:b/>
          <w:color w:val="000000"/>
          <w:sz w:val="20"/>
          <w:szCs w:val="20"/>
          <w:u w:val="single"/>
        </w:rPr>
      </w:pPr>
    </w:p>
    <w:p w:rsidR="003910D3" w:rsidRDefault="003910D3" w:rsidP="007F35D1">
      <w:pPr>
        <w:spacing w:after="0"/>
        <w:jc w:val="center"/>
        <w:rPr>
          <w:rFonts w:ascii="Arial Narrow" w:hAnsi="Arial Narrow" w:cs="Arial"/>
          <w:b/>
          <w:color w:val="000000"/>
          <w:sz w:val="20"/>
          <w:szCs w:val="20"/>
          <w:u w:val="single"/>
        </w:rPr>
      </w:pPr>
    </w:p>
    <w:p w:rsidR="003910D3" w:rsidRDefault="003910D3" w:rsidP="007F35D1">
      <w:pPr>
        <w:spacing w:after="0"/>
        <w:jc w:val="center"/>
        <w:rPr>
          <w:rFonts w:ascii="Arial Narrow" w:hAnsi="Arial Narrow" w:cs="Arial"/>
          <w:b/>
          <w:color w:val="000000"/>
          <w:sz w:val="20"/>
          <w:szCs w:val="20"/>
          <w:u w:val="single"/>
        </w:rPr>
      </w:pPr>
    </w:p>
    <w:p w:rsidR="003910D3" w:rsidRDefault="003910D3" w:rsidP="007F35D1">
      <w:pPr>
        <w:spacing w:after="0"/>
        <w:jc w:val="center"/>
        <w:rPr>
          <w:rFonts w:ascii="Arial Narrow" w:hAnsi="Arial Narrow" w:cs="Arial"/>
          <w:b/>
          <w:color w:val="000000"/>
          <w:sz w:val="20"/>
          <w:szCs w:val="20"/>
          <w:u w:val="single"/>
        </w:rPr>
      </w:pPr>
    </w:p>
    <w:p w:rsidR="003910D3" w:rsidRDefault="003910D3" w:rsidP="007F35D1">
      <w:pPr>
        <w:spacing w:after="0"/>
        <w:jc w:val="center"/>
        <w:rPr>
          <w:rFonts w:ascii="Arial Narrow" w:hAnsi="Arial Narrow" w:cs="Arial"/>
          <w:b/>
          <w:color w:val="000000"/>
          <w:sz w:val="20"/>
          <w:szCs w:val="20"/>
          <w:u w:val="single"/>
        </w:rPr>
      </w:pPr>
    </w:p>
    <w:p w:rsidR="003910D3" w:rsidRPr="00817E59" w:rsidRDefault="003910D3" w:rsidP="007F35D1">
      <w:pPr>
        <w:spacing w:after="0"/>
        <w:jc w:val="center"/>
        <w:rPr>
          <w:rFonts w:ascii="Arial Narrow" w:hAnsi="Arial Narrow" w:cs="Arial"/>
          <w:b/>
          <w:color w:val="000000"/>
          <w:sz w:val="20"/>
          <w:szCs w:val="20"/>
          <w:u w:val="single"/>
        </w:rPr>
      </w:pPr>
    </w:p>
    <w:p w:rsidR="007F35D1" w:rsidRPr="00817E59" w:rsidRDefault="007F35D1" w:rsidP="007F35D1">
      <w:pPr>
        <w:spacing w:after="0"/>
        <w:jc w:val="center"/>
        <w:rPr>
          <w:rFonts w:ascii="Arial Narrow" w:hAnsi="Arial Narrow" w:cs="Arial"/>
          <w:b/>
          <w:color w:val="000000"/>
          <w:sz w:val="20"/>
          <w:szCs w:val="20"/>
          <w:u w:val="single"/>
        </w:rPr>
      </w:pPr>
    </w:p>
    <w:p w:rsidR="007F35D1" w:rsidRPr="00817E59" w:rsidRDefault="007F35D1" w:rsidP="007F35D1">
      <w:pPr>
        <w:spacing w:after="0"/>
        <w:jc w:val="center"/>
        <w:rPr>
          <w:rFonts w:ascii="Arial Narrow" w:hAnsi="Arial Narrow" w:cs="Arial"/>
          <w:b/>
          <w:color w:val="000000"/>
          <w:sz w:val="20"/>
          <w:szCs w:val="20"/>
          <w:u w:val="single"/>
        </w:rPr>
      </w:pPr>
    </w:p>
    <w:p w:rsidR="007F35D1" w:rsidRPr="00817E59" w:rsidRDefault="007F35D1" w:rsidP="007F35D1">
      <w:pPr>
        <w:spacing w:after="0"/>
        <w:jc w:val="center"/>
        <w:rPr>
          <w:rFonts w:ascii="Arial Narrow" w:hAnsi="Arial Narrow" w:cs="Arial"/>
          <w:b/>
          <w:color w:val="000000"/>
          <w:sz w:val="20"/>
          <w:szCs w:val="20"/>
          <w:u w:val="single"/>
        </w:rPr>
      </w:pPr>
    </w:p>
    <w:p w:rsidR="007F35D1" w:rsidRPr="00817E59" w:rsidRDefault="007F35D1" w:rsidP="007F35D1">
      <w:pPr>
        <w:spacing w:after="0"/>
        <w:jc w:val="center"/>
        <w:rPr>
          <w:rFonts w:ascii="Arial Narrow" w:hAnsi="Arial Narrow" w:cs="Arial"/>
          <w:b/>
          <w:color w:val="000000"/>
          <w:sz w:val="20"/>
          <w:szCs w:val="20"/>
          <w:u w:val="single"/>
        </w:rPr>
      </w:pPr>
    </w:p>
    <w:p w:rsidR="007F35D1" w:rsidRPr="00817E59" w:rsidRDefault="007F35D1" w:rsidP="007F35D1">
      <w:pPr>
        <w:spacing w:after="0"/>
        <w:rPr>
          <w:rFonts w:ascii="Arial Narrow" w:hAnsi="Arial Narrow" w:cs="Arial"/>
          <w:b/>
          <w:color w:val="000000"/>
          <w:sz w:val="20"/>
          <w:szCs w:val="20"/>
          <w:u w:val="single"/>
        </w:rPr>
      </w:pPr>
    </w:p>
    <w:p w:rsidR="007F35D1" w:rsidRPr="00817E59" w:rsidRDefault="007F35D1" w:rsidP="007F35D1">
      <w:pPr>
        <w:spacing w:after="0"/>
        <w:rPr>
          <w:rFonts w:ascii="Arial Narrow" w:hAnsi="Arial Narrow" w:cs="Arial"/>
          <w:b/>
          <w:color w:val="000000"/>
          <w:sz w:val="20"/>
          <w:szCs w:val="20"/>
          <w:u w:val="single"/>
        </w:rPr>
      </w:pPr>
    </w:p>
    <w:p w:rsidR="007F35D1" w:rsidRPr="00817E59" w:rsidRDefault="007F35D1" w:rsidP="007F35D1">
      <w:pPr>
        <w:spacing w:after="0"/>
        <w:jc w:val="center"/>
        <w:rPr>
          <w:rFonts w:ascii="Arial Narrow" w:hAnsi="Arial Narrow" w:cs="Arial"/>
          <w:b/>
          <w:color w:val="000000"/>
          <w:sz w:val="20"/>
          <w:szCs w:val="20"/>
          <w:u w:val="single"/>
        </w:rPr>
      </w:pPr>
    </w:p>
    <w:p w:rsidR="007F35D1" w:rsidRPr="00817E59" w:rsidRDefault="007F35D1" w:rsidP="007F35D1">
      <w:pPr>
        <w:spacing w:after="0"/>
        <w:jc w:val="center"/>
        <w:rPr>
          <w:rFonts w:ascii="Arial Narrow" w:hAnsi="Arial Narrow" w:cs="Arial"/>
          <w:b/>
          <w:color w:val="000000"/>
          <w:sz w:val="20"/>
          <w:szCs w:val="20"/>
          <w:u w:val="single"/>
        </w:rPr>
      </w:pPr>
    </w:p>
    <w:p w:rsidR="007F35D1" w:rsidRPr="00817E59" w:rsidRDefault="007F35D1" w:rsidP="007F35D1">
      <w:pPr>
        <w:spacing w:after="0"/>
        <w:jc w:val="center"/>
        <w:rPr>
          <w:rFonts w:ascii="Arial Narrow" w:hAnsi="Arial Narrow" w:cs="Arial"/>
          <w:b/>
          <w:color w:val="000000"/>
          <w:sz w:val="20"/>
          <w:szCs w:val="20"/>
          <w:u w:val="single"/>
        </w:rPr>
      </w:pPr>
    </w:p>
    <w:p w:rsidR="007F35D1" w:rsidRPr="00817E59" w:rsidRDefault="007F35D1" w:rsidP="007F35D1">
      <w:pPr>
        <w:spacing w:after="0"/>
        <w:jc w:val="center"/>
        <w:rPr>
          <w:rFonts w:ascii="Arial Narrow" w:hAnsi="Arial Narrow" w:cs="Arial"/>
          <w:b/>
          <w:color w:val="000000"/>
          <w:sz w:val="20"/>
          <w:szCs w:val="20"/>
          <w:u w:val="single"/>
        </w:rPr>
      </w:pPr>
    </w:p>
    <w:p w:rsidR="007F35D1" w:rsidRDefault="007F35D1" w:rsidP="007F35D1">
      <w:pPr>
        <w:spacing w:after="0"/>
        <w:jc w:val="center"/>
        <w:rPr>
          <w:rFonts w:ascii="Arial Narrow" w:hAnsi="Arial Narrow" w:cs="Arial"/>
          <w:b/>
          <w:color w:val="000000"/>
          <w:sz w:val="20"/>
          <w:szCs w:val="20"/>
          <w:u w:val="single"/>
        </w:rPr>
      </w:pPr>
    </w:p>
    <w:p w:rsidR="00817E59" w:rsidRDefault="00817E59" w:rsidP="007F35D1">
      <w:pPr>
        <w:spacing w:after="0"/>
        <w:jc w:val="center"/>
        <w:rPr>
          <w:rFonts w:ascii="Arial Narrow" w:hAnsi="Arial Narrow" w:cs="Arial"/>
          <w:b/>
          <w:color w:val="000000"/>
          <w:sz w:val="20"/>
          <w:szCs w:val="20"/>
          <w:u w:val="single"/>
        </w:rPr>
      </w:pPr>
    </w:p>
    <w:p w:rsidR="00817E59" w:rsidRDefault="00817E59" w:rsidP="007F35D1">
      <w:pPr>
        <w:spacing w:after="0"/>
        <w:jc w:val="center"/>
        <w:rPr>
          <w:rFonts w:ascii="Arial Narrow" w:hAnsi="Arial Narrow" w:cs="Arial"/>
          <w:b/>
          <w:color w:val="000000"/>
          <w:sz w:val="20"/>
          <w:szCs w:val="20"/>
          <w:u w:val="single"/>
        </w:rPr>
      </w:pPr>
    </w:p>
    <w:p w:rsidR="00BC0519" w:rsidRDefault="00BC0519" w:rsidP="007F35D1">
      <w:pPr>
        <w:spacing w:after="0"/>
        <w:jc w:val="center"/>
        <w:rPr>
          <w:rFonts w:ascii="Arial Narrow" w:hAnsi="Arial Narrow" w:cs="Arial"/>
          <w:b/>
          <w:color w:val="000000"/>
          <w:sz w:val="20"/>
          <w:szCs w:val="20"/>
          <w:u w:val="single"/>
        </w:rPr>
      </w:pPr>
    </w:p>
    <w:p w:rsidR="00BC0519" w:rsidRPr="00817E59" w:rsidRDefault="00BC0519" w:rsidP="007F35D1">
      <w:pPr>
        <w:spacing w:after="0"/>
        <w:jc w:val="center"/>
        <w:rPr>
          <w:rFonts w:ascii="Arial Narrow" w:hAnsi="Arial Narrow" w:cs="Arial"/>
          <w:b/>
          <w:color w:val="000000"/>
          <w:sz w:val="20"/>
          <w:szCs w:val="20"/>
          <w:u w:val="single"/>
        </w:rPr>
      </w:pPr>
    </w:p>
    <w:p w:rsidR="007F35D1" w:rsidRPr="00817E59" w:rsidRDefault="007F35D1" w:rsidP="007F35D1">
      <w:pPr>
        <w:spacing w:after="0"/>
        <w:jc w:val="center"/>
        <w:rPr>
          <w:rFonts w:ascii="Arial Narrow" w:hAnsi="Arial Narrow" w:cs="Arial"/>
          <w:b/>
          <w:color w:val="000000"/>
          <w:sz w:val="20"/>
          <w:szCs w:val="20"/>
          <w:u w:val="single"/>
        </w:rPr>
      </w:pPr>
    </w:p>
    <w:p w:rsidR="007F35D1" w:rsidRPr="00817E59" w:rsidRDefault="007F35D1" w:rsidP="007F35D1">
      <w:pPr>
        <w:spacing w:after="0"/>
        <w:jc w:val="center"/>
        <w:rPr>
          <w:rFonts w:ascii="Arial Narrow" w:hAnsi="Arial Narrow" w:cs="Arial"/>
          <w:b/>
          <w:color w:val="000000"/>
          <w:sz w:val="20"/>
          <w:szCs w:val="20"/>
          <w:u w:val="single"/>
        </w:rPr>
      </w:pPr>
    </w:p>
    <w:p w:rsidR="008E7106" w:rsidRPr="00817E59" w:rsidRDefault="008E7106" w:rsidP="007F35D1">
      <w:pPr>
        <w:spacing w:after="0"/>
        <w:jc w:val="center"/>
        <w:rPr>
          <w:rFonts w:ascii="Arial Narrow" w:hAnsi="Arial Narrow" w:cs="Arial"/>
          <w:b/>
          <w:color w:val="000000"/>
          <w:sz w:val="20"/>
          <w:szCs w:val="20"/>
          <w:u w:val="single"/>
        </w:rPr>
      </w:pPr>
    </w:p>
    <w:p w:rsidR="008E7106" w:rsidRPr="00817E59" w:rsidRDefault="008E7106" w:rsidP="007F35D1">
      <w:pPr>
        <w:spacing w:after="0"/>
        <w:jc w:val="center"/>
        <w:rPr>
          <w:rFonts w:ascii="Arial Narrow" w:hAnsi="Arial Narrow" w:cs="Arial"/>
          <w:b/>
          <w:color w:val="000000"/>
          <w:sz w:val="20"/>
          <w:szCs w:val="20"/>
          <w:u w:val="single"/>
        </w:rPr>
      </w:pPr>
    </w:p>
    <w:p w:rsidR="00BE0FAD" w:rsidRDefault="00BE0FAD" w:rsidP="007F35D1">
      <w:pPr>
        <w:spacing w:after="0"/>
        <w:jc w:val="center"/>
        <w:rPr>
          <w:rFonts w:ascii="Arial Narrow" w:hAnsi="Arial Narrow" w:cs="Arial"/>
          <w:b/>
          <w:color w:val="000000"/>
          <w:sz w:val="20"/>
          <w:szCs w:val="20"/>
          <w:u w:val="single"/>
        </w:rPr>
      </w:pPr>
    </w:p>
    <w:p w:rsidR="007F35D1" w:rsidRPr="00817E59" w:rsidRDefault="007F35D1" w:rsidP="007F35D1">
      <w:pPr>
        <w:spacing w:after="0"/>
        <w:jc w:val="center"/>
        <w:rPr>
          <w:rFonts w:ascii="Arial Narrow" w:hAnsi="Arial Narrow" w:cs="Arial"/>
          <w:b/>
          <w:color w:val="000000"/>
          <w:sz w:val="20"/>
          <w:szCs w:val="20"/>
          <w:u w:val="single"/>
        </w:rPr>
      </w:pPr>
      <w:r w:rsidRPr="00817E59">
        <w:rPr>
          <w:rFonts w:ascii="Arial Narrow" w:hAnsi="Arial Narrow" w:cs="Arial"/>
          <w:b/>
          <w:color w:val="000000"/>
          <w:sz w:val="20"/>
          <w:szCs w:val="20"/>
          <w:u w:val="single"/>
        </w:rPr>
        <w:lastRenderedPageBreak/>
        <w:t>ANEXO IV</w:t>
      </w: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pStyle w:val="Ttulo2"/>
        <w:spacing w:line="276" w:lineRule="auto"/>
        <w:rPr>
          <w:rFonts w:ascii="Arial Narrow" w:hAnsi="Arial Narrow" w:cs="Arial"/>
          <w:color w:val="000000"/>
          <w:sz w:val="20"/>
        </w:rPr>
      </w:pPr>
      <w:r w:rsidRPr="00817E59">
        <w:rPr>
          <w:rFonts w:ascii="Arial Narrow" w:hAnsi="Arial Narrow" w:cs="Arial"/>
          <w:color w:val="000000"/>
          <w:sz w:val="20"/>
        </w:rPr>
        <w:t xml:space="preserve">PROCESSO LICITATÓRIO Nº </w:t>
      </w:r>
      <w:r w:rsidR="00511B9E">
        <w:rPr>
          <w:rFonts w:ascii="Arial Narrow" w:hAnsi="Arial Narrow" w:cs="Arial"/>
          <w:color w:val="000000"/>
          <w:sz w:val="20"/>
        </w:rPr>
        <w:t>13/2017</w:t>
      </w:r>
    </w:p>
    <w:p w:rsidR="007F35D1" w:rsidRPr="00817E59" w:rsidRDefault="007F35D1" w:rsidP="007F35D1">
      <w:pPr>
        <w:pStyle w:val="Ttulo2"/>
        <w:spacing w:line="276" w:lineRule="auto"/>
        <w:rPr>
          <w:rFonts w:ascii="Arial Narrow" w:hAnsi="Arial Narrow" w:cs="Arial"/>
          <w:color w:val="000000"/>
          <w:sz w:val="20"/>
        </w:rPr>
      </w:pPr>
    </w:p>
    <w:p w:rsidR="007F35D1" w:rsidRPr="00817E59" w:rsidRDefault="007F35D1" w:rsidP="007F35D1">
      <w:pPr>
        <w:pStyle w:val="Ttulo2"/>
        <w:spacing w:line="276" w:lineRule="auto"/>
        <w:rPr>
          <w:rFonts w:ascii="Arial Narrow" w:hAnsi="Arial Narrow" w:cs="Arial"/>
          <w:color w:val="000000"/>
          <w:sz w:val="20"/>
        </w:rPr>
      </w:pPr>
      <w:r w:rsidRPr="00817E59">
        <w:rPr>
          <w:rFonts w:ascii="Arial Narrow" w:hAnsi="Arial Narrow" w:cs="Arial"/>
          <w:color w:val="000000"/>
          <w:sz w:val="20"/>
        </w:rPr>
        <w:t xml:space="preserve">PREGÃO PRESENCIAL Nº </w:t>
      </w:r>
      <w:r w:rsidR="00511B9E">
        <w:rPr>
          <w:rFonts w:ascii="Arial Narrow" w:hAnsi="Arial Narrow" w:cs="Arial"/>
          <w:color w:val="000000"/>
          <w:sz w:val="20"/>
        </w:rPr>
        <w:t>07/2017</w:t>
      </w: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before="120" w:after="0"/>
        <w:jc w:val="center"/>
        <w:rPr>
          <w:rFonts w:ascii="Arial Narrow" w:hAnsi="Arial Narrow" w:cs="Arial"/>
          <w:b/>
          <w:color w:val="000000"/>
          <w:sz w:val="20"/>
          <w:szCs w:val="20"/>
          <w:u w:val="single"/>
        </w:rPr>
      </w:pPr>
      <w:r w:rsidRPr="00817E59">
        <w:rPr>
          <w:rFonts w:ascii="Arial Narrow" w:hAnsi="Arial Narrow" w:cs="Arial"/>
          <w:b/>
          <w:color w:val="000000"/>
          <w:sz w:val="20"/>
          <w:szCs w:val="20"/>
          <w:u w:val="single"/>
        </w:rPr>
        <w:t>DECLARAÇÃO DE IDONEIDADE</w:t>
      </w:r>
    </w:p>
    <w:p w:rsidR="007F35D1" w:rsidRPr="00817E59" w:rsidRDefault="007F35D1" w:rsidP="007F35D1">
      <w:pPr>
        <w:spacing w:after="0"/>
        <w:jc w:val="center"/>
        <w:outlineLvl w:val="0"/>
        <w:rPr>
          <w:rFonts w:ascii="Arial Narrow" w:hAnsi="Arial Narrow" w:cs="Arial"/>
          <w:i/>
          <w:color w:val="000000"/>
          <w:sz w:val="20"/>
          <w:szCs w:val="20"/>
        </w:rPr>
      </w:pPr>
    </w:p>
    <w:p w:rsidR="007F35D1" w:rsidRPr="00817E59" w:rsidRDefault="007F35D1" w:rsidP="007F35D1">
      <w:pPr>
        <w:spacing w:before="120" w:after="0"/>
        <w:jc w:val="center"/>
        <w:rPr>
          <w:rFonts w:ascii="Arial Narrow" w:hAnsi="Arial Narrow" w:cs="Arial"/>
          <w:b/>
          <w:color w:val="000000"/>
          <w:sz w:val="20"/>
          <w:szCs w:val="20"/>
          <w:u w:val="single"/>
        </w:rPr>
      </w:pPr>
    </w:p>
    <w:p w:rsidR="007F35D1" w:rsidRPr="00817E59" w:rsidRDefault="007F35D1" w:rsidP="007F35D1">
      <w:pPr>
        <w:spacing w:before="120" w:after="0"/>
        <w:jc w:val="both"/>
        <w:rPr>
          <w:rFonts w:ascii="Arial Narrow" w:hAnsi="Arial Narrow" w:cs="Arial"/>
          <w:b/>
          <w:color w:val="000000"/>
          <w:sz w:val="20"/>
          <w:szCs w:val="20"/>
        </w:rPr>
      </w:pPr>
      <w:r w:rsidRPr="00817E59">
        <w:rPr>
          <w:rFonts w:ascii="Arial Narrow" w:hAnsi="Arial Narrow" w:cs="Arial"/>
          <w:color w:val="000000"/>
          <w:sz w:val="20"/>
          <w:szCs w:val="20"/>
        </w:rPr>
        <w:t xml:space="preserve">À Comissão de Licitação da </w:t>
      </w:r>
      <w:r w:rsidRPr="00817E59">
        <w:rPr>
          <w:rFonts w:ascii="Arial Narrow" w:hAnsi="Arial Narrow" w:cs="Arial"/>
          <w:b/>
          <w:color w:val="000000"/>
          <w:sz w:val="20"/>
          <w:szCs w:val="20"/>
        </w:rPr>
        <w:t xml:space="preserve">Prefeitura Municipal de Bandeirante – SC </w:t>
      </w:r>
    </w:p>
    <w:p w:rsidR="007F35D1" w:rsidRPr="00817E59" w:rsidRDefault="007F35D1" w:rsidP="007F35D1">
      <w:pPr>
        <w:spacing w:before="120" w:after="0"/>
        <w:jc w:val="both"/>
        <w:rPr>
          <w:rFonts w:ascii="Arial Narrow" w:hAnsi="Arial Narrow" w:cs="Arial"/>
          <w:b/>
          <w:color w:val="000000"/>
          <w:sz w:val="20"/>
          <w:szCs w:val="20"/>
        </w:rPr>
      </w:pPr>
    </w:p>
    <w:p w:rsidR="007F35D1" w:rsidRPr="00817E59" w:rsidRDefault="007F35D1" w:rsidP="007F35D1">
      <w:pPr>
        <w:spacing w:before="120" w:after="0"/>
        <w:jc w:val="both"/>
        <w:rPr>
          <w:rFonts w:ascii="Arial Narrow" w:hAnsi="Arial Narrow" w:cs="Arial"/>
          <w:b/>
          <w:color w:val="000000"/>
          <w:sz w:val="20"/>
          <w:szCs w:val="20"/>
        </w:rPr>
      </w:pPr>
    </w:p>
    <w:p w:rsidR="007F35D1" w:rsidRPr="00817E59" w:rsidRDefault="007F35D1" w:rsidP="007F35D1">
      <w:pPr>
        <w:spacing w:before="120" w:after="0"/>
        <w:jc w:val="both"/>
        <w:rPr>
          <w:rFonts w:ascii="Arial Narrow" w:hAnsi="Arial Narrow" w:cs="Arial"/>
          <w:color w:val="000000"/>
          <w:sz w:val="20"/>
          <w:szCs w:val="20"/>
        </w:rPr>
      </w:pPr>
      <w:r w:rsidRPr="00817E59">
        <w:rPr>
          <w:rFonts w:ascii="Arial Narrow" w:hAnsi="Arial Narrow" w:cs="Arial"/>
          <w:b/>
          <w:color w:val="000000"/>
          <w:sz w:val="20"/>
          <w:szCs w:val="20"/>
        </w:rPr>
        <w:tab/>
      </w:r>
      <w:r w:rsidRPr="00817E59">
        <w:rPr>
          <w:rFonts w:ascii="Arial Narrow" w:hAnsi="Arial Narrow" w:cs="Arial"/>
          <w:color w:val="000000"/>
          <w:sz w:val="20"/>
          <w:szCs w:val="20"/>
        </w:rPr>
        <w:t>Declaramos para os devidos fins de direito, na qualidade de proponente do procedimento licitatório, sob a modalidade de Pregão Presencial, instaurado por esse órgão público, que não fomos declarados inidôneos para licitar ou contratar com o Poder Público, em qualquer de suas esferas.</w:t>
      </w:r>
    </w:p>
    <w:p w:rsidR="007F35D1" w:rsidRPr="00817E59" w:rsidRDefault="007F35D1" w:rsidP="007F35D1">
      <w:pPr>
        <w:spacing w:before="120" w:after="0"/>
        <w:jc w:val="both"/>
        <w:rPr>
          <w:rFonts w:ascii="Arial Narrow" w:hAnsi="Arial Narrow" w:cs="Arial"/>
          <w:color w:val="000000"/>
          <w:sz w:val="20"/>
          <w:szCs w:val="20"/>
        </w:rPr>
      </w:pPr>
    </w:p>
    <w:p w:rsidR="007F35D1" w:rsidRPr="00817E59" w:rsidRDefault="007F35D1" w:rsidP="007F35D1">
      <w:pPr>
        <w:spacing w:before="120" w:after="0"/>
        <w:jc w:val="both"/>
        <w:rPr>
          <w:rFonts w:ascii="Arial Narrow" w:hAnsi="Arial Narrow" w:cs="Arial"/>
          <w:color w:val="000000"/>
          <w:sz w:val="20"/>
          <w:szCs w:val="20"/>
        </w:rPr>
      </w:pPr>
      <w:r w:rsidRPr="00817E59">
        <w:rPr>
          <w:rFonts w:ascii="Arial Narrow" w:hAnsi="Arial Narrow" w:cs="Arial"/>
          <w:color w:val="000000"/>
          <w:sz w:val="20"/>
          <w:szCs w:val="20"/>
        </w:rPr>
        <w:tab/>
        <w:t>Por expressão da verdade, firmamos o presente.</w:t>
      </w:r>
    </w:p>
    <w:p w:rsidR="007F35D1" w:rsidRPr="00817E59" w:rsidRDefault="007F35D1" w:rsidP="007F35D1">
      <w:pPr>
        <w:spacing w:before="120" w:after="0"/>
        <w:jc w:val="center"/>
        <w:rPr>
          <w:rFonts w:ascii="Arial Narrow" w:hAnsi="Arial Narrow" w:cs="Arial"/>
          <w:color w:val="000000"/>
          <w:sz w:val="20"/>
          <w:szCs w:val="20"/>
        </w:rPr>
      </w:pPr>
    </w:p>
    <w:p w:rsidR="007F35D1" w:rsidRPr="00817E59" w:rsidRDefault="007F35D1" w:rsidP="007F35D1">
      <w:pPr>
        <w:spacing w:after="0"/>
        <w:jc w:val="center"/>
        <w:rPr>
          <w:rFonts w:ascii="Arial Narrow" w:hAnsi="Arial Narrow" w:cs="Arial"/>
          <w:color w:val="000000"/>
          <w:sz w:val="20"/>
          <w:szCs w:val="20"/>
        </w:rPr>
      </w:pPr>
    </w:p>
    <w:p w:rsidR="007F35D1" w:rsidRPr="00817E59" w:rsidRDefault="007F35D1" w:rsidP="007F35D1">
      <w:pPr>
        <w:spacing w:after="0"/>
        <w:jc w:val="center"/>
        <w:rPr>
          <w:rFonts w:ascii="Arial Narrow" w:hAnsi="Arial Narrow" w:cs="Arial"/>
          <w:color w:val="000000"/>
          <w:sz w:val="20"/>
          <w:szCs w:val="20"/>
        </w:rPr>
      </w:pPr>
      <w:r w:rsidRPr="00817E59">
        <w:rPr>
          <w:rFonts w:ascii="Arial Narrow" w:hAnsi="Arial Narrow" w:cs="Arial"/>
          <w:color w:val="000000"/>
          <w:sz w:val="20"/>
          <w:szCs w:val="20"/>
        </w:rPr>
        <w:t xml:space="preserve">__________________, _____ de _______________ </w:t>
      </w:r>
      <w:proofErr w:type="spellStart"/>
      <w:r w:rsidRPr="00817E59">
        <w:rPr>
          <w:rFonts w:ascii="Arial Narrow" w:hAnsi="Arial Narrow" w:cs="Arial"/>
          <w:color w:val="000000"/>
          <w:sz w:val="20"/>
          <w:szCs w:val="20"/>
        </w:rPr>
        <w:t>de</w:t>
      </w:r>
      <w:proofErr w:type="spellEnd"/>
      <w:r w:rsidRPr="00817E59">
        <w:rPr>
          <w:rFonts w:ascii="Arial Narrow" w:hAnsi="Arial Narrow" w:cs="Arial"/>
          <w:color w:val="000000"/>
          <w:sz w:val="20"/>
          <w:szCs w:val="20"/>
        </w:rPr>
        <w:t xml:space="preserve"> </w:t>
      </w:r>
      <w:r w:rsidR="004436F8">
        <w:rPr>
          <w:rFonts w:ascii="Arial Narrow" w:hAnsi="Arial Narrow" w:cs="Arial"/>
          <w:color w:val="000000"/>
          <w:sz w:val="20"/>
          <w:szCs w:val="20"/>
        </w:rPr>
        <w:t>2017</w:t>
      </w:r>
      <w:r w:rsidRPr="00817E59">
        <w:rPr>
          <w:rFonts w:ascii="Arial Narrow" w:hAnsi="Arial Narrow" w:cs="Arial"/>
          <w:color w:val="000000"/>
          <w:sz w:val="20"/>
          <w:szCs w:val="20"/>
        </w:rPr>
        <w:t>.</w:t>
      </w:r>
    </w:p>
    <w:p w:rsidR="007F35D1" w:rsidRPr="00817E59" w:rsidRDefault="007F35D1" w:rsidP="007F35D1">
      <w:pPr>
        <w:spacing w:before="120" w:after="0"/>
        <w:jc w:val="center"/>
        <w:rPr>
          <w:rFonts w:ascii="Arial Narrow" w:hAnsi="Arial Narrow" w:cs="Arial"/>
          <w:b/>
          <w:color w:val="000000"/>
          <w:sz w:val="20"/>
          <w:szCs w:val="20"/>
        </w:rPr>
      </w:pPr>
    </w:p>
    <w:p w:rsidR="007F35D1" w:rsidRPr="00817E59" w:rsidRDefault="007F35D1" w:rsidP="007F35D1">
      <w:pPr>
        <w:spacing w:before="120" w:after="0"/>
        <w:jc w:val="center"/>
        <w:rPr>
          <w:rFonts w:ascii="Arial Narrow" w:hAnsi="Arial Narrow" w:cs="Arial"/>
          <w:b/>
          <w:bCs/>
          <w:color w:val="000000"/>
          <w:sz w:val="20"/>
          <w:szCs w:val="20"/>
          <w:u w:val="single"/>
        </w:rPr>
      </w:pPr>
    </w:p>
    <w:p w:rsidR="007F35D1" w:rsidRPr="00817E59" w:rsidRDefault="007F35D1" w:rsidP="007F35D1">
      <w:pPr>
        <w:spacing w:after="0"/>
        <w:jc w:val="center"/>
        <w:rPr>
          <w:rFonts w:ascii="Arial Narrow" w:hAnsi="Arial Narrow" w:cs="Arial"/>
          <w:color w:val="000000"/>
          <w:sz w:val="20"/>
          <w:szCs w:val="20"/>
        </w:rPr>
      </w:pPr>
      <w:r w:rsidRPr="00817E59">
        <w:rPr>
          <w:rFonts w:ascii="Arial Narrow" w:hAnsi="Arial Narrow" w:cs="Arial"/>
          <w:color w:val="000000"/>
          <w:sz w:val="20"/>
          <w:szCs w:val="20"/>
        </w:rPr>
        <w:t>____________________________________________________________________________</w:t>
      </w:r>
    </w:p>
    <w:p w:rsidR="007F35D1" w:rsidRPr="00817E59" w:rsidRDefault="007F35D1" w:rsidP="007F35D1">
      <w:pPr>
        <w:spacing w:after="0"/>
        <w:jc w:val="center"/>
        <w:rPr>
          <w:rFonts w:ascii="Arial Narrow" w:hAnsi="Arial Narrow" w:cs="Arial"/>
          <w:color w:val="000000"/>
          <w:sz w:val="20"/>
          <w:szCs w:val="20"/>
        </w:rPr>
      </w:pPr>
      <w:r w:rsidRPr="00817E59">
        <w:rPr>
          <w:rFonts w:ascii="Arial Narrow" w:hAnsi="Arial Narrow" w:cs="Arial"/>
          <w:color w:val="000000"/>
          <w:sz w:val="20"/>
          <w:szCs w:val="20"/>
        </w:rPr>
        <w:t>Nome completo do(s)</w:t>
      </w:r>
      <w:r w:rsidR="003910D3">
        <w:rPr>
          <w:rFonts w:ascii="Arial Narrow" w:hAnsi="Arial Narrow" w:cs="Arial"/>
          <w:color w:val="000000"/>
          <w:sz w:val="20"/>
          <w:szCs w:val="20"/>
        </w:rPr>
        <w:t xml:space="preserve"> </w:t>
      </w:r>
      <w:r w:rsidRPr="00817E59">
        <w:rPr>
          <w:rFonts w:ascii="Arial Narrow" w:hAnsi="Arial Narrow" w:cs="Arial"/>
          <w:color w:val="000000"/>
          <w:sz w:val="20"/>
          <w:szCs w:val="20"/>
        </w:rPr>
        <w:t>representante</w:t>
      </w:r>
      <w:r w:rsidR="003910D3">
        <w:rPr>
          <w:rFonts w:ascii="Arial Narrow" w:hAnsi="Arial Narrow" w:cs="Arial"/>
          <w:color w:val="000000"/>
          <w:sz w:val="20"/>
          <w:szCs w:val="20"/>
        </w:rPr>
        <w:t xml:space="preserve"> </w:t>
      </w:r>
      <w:r w:rsidRPr="00817E59">
        <w:rPr>
          <w:rFonts w:ascii="Arial Narrow" w:hAnsi="Arial Narrow" w:cs="Arial"/>
          <w:color w:val="000000"/>
          <w:sz w:val="20"/>
          <w:szCs w:val="20"/>
        </w:rPr>
        <w:t>(s) legal</w:t>
      </w:r>
      <w:r w:rsidR="003910D3">
        <w:rPr>
          <w:rFonts w:ascii="Arial Narrow" w:hAnsi="Arial Narrow" w:cs="Arial"/>
          <w:color w:val="000000"/>
          <w:sz w:val="20"/>
          <w:szCs w:val="20"/>
        </w:rPr>
        <w:t xml:space="preserve"> </w:t>
      </w:r>
      <w:r w:rsidRPr="00817E59">
        <w:rPr>
          <w:rFonts w:ascii="Arial Narrow" w:hAnsi="Arial Narrow" w:cs="Arial"/>
          <w:color w:val="000000"/>
          <w:sz w:val="20"/>
          <w:szCs w:val="20"/>
        </w:rPr>
        <w:t>(</w:t>
      </w:r>
      <w:proofErr w:type="spellStart"/>
      <w:r w:rsidRPr="00817E59">
        <w:rPr>
          <w:rFonts w:ascii="Arial Narrow" w:hAnsi="Arial Narrow" w:cs="Arial"/>
          <w:color w:val="000000"/>
          <w:sz w:val="20"/>
          <w:szCs w:val="20"/>
        </w:rPr>
        <w:t>is</w:t>
      </w:r>
      <w:proofErr w:type="spellEnd"/>
      <w:r w:rsidRPr="00817E59">
        <w:rPr>
          <w:rFonts w:ascii="Arial Narrow" w:hAnsi="Arial Narrow" w:cs="Arial"/>
          <w:color w:val="000000"/>
          <w:sz w:val="20"/>
          <w:szCs w:val="20"/>
        </w:rPr>
        <w:t>) da Empresa.</w:t>
      </w:r>
    </w:p>
    <w:p w:rsidR="007F35D1" w:rsidRPr="00817E59" w:rsidRDefault="007F35D1" w:rsidP="007F35D1">
      <w:pPr>
        <w:spacing w:after="0"/>
        <w:jc w:val="center"/>
        <w:rPr>
          <w:rFonts w:ascii="Arial Narrow" w:hAnsi="Arial Narrow" w:cs="Arial"/>
          <w:b/>
          <w:bCs/>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both"/>
        <w:rPr>
          <w:rFonts w:ascii="Arial Narrow" w:hAnsi="Arial Narrow" w:cs="Arial"/>
          <w:b/>
          <w:color w:val="000000"/>
          <w:sz w:val="20"/>
          <w:szCs w:val="20"/>
        </w:rPr>
      </w:pPr>
    </w:p>
    <w:p w:rsidR="007F35D1" w:rsidRPr="00817E59" w:rsidRDefault="007F35D1" w:rsidP="007F35D1">
      <w:pPr>
        <w:spacing w:after="0"/>
        <w:jc w:val="both"/>
        <w:rPr>
          <w:rFonts w:ascii="Arial Narrow" w:hAnsi="Arial Narrow" w:cs="Arial"/>
          <w:b/>
          <w:color w:val="000000"/>
          <w:sz w:val="20"/>
          <w:szCs w:val="20"/>
        </w:rPr>
      </w:pPr>
    </w:p>
    <w:p w:rsidR="007F35D1" w:rsidRPr="00817E59" w:rsidRDefault="007F35D1" w:rsidP="007F35D1">
      <w:pPr>
        <w:spacing w:after="0"/>
        <w:jc w:val="both"/>
        <w:rPr>
          <w:rFonts w:ascii="Arial Narrow" w:hAnsi="Arial Narrow" w:cs="Arial"/>
          <w:b/>
          <w:color w:val="000000"/>
          <w:sz w:val="20"/>
          <w:szCs w:val="20"/>
        </w:rPr>
      </w:pPr>
    </w:p>
    <w:p w:rsidR="007F35D1" w:rsidRPr="00817E59" w:rsidRDefault="007F35D1" w:rsidP="007F35D1">
      <w:pPr>
        <w:spacing w:after="0"/>
        <w:jc w:val="both"/>
        <w:rPr>
          <w:rFonts w:ascii="Arial Narrow" w:hAnsi="Arial Narrow" w:cs="Arial"/>
          <w:b/>
          <w:color w:val="000000"/>
          <w:sz w:val="20"/>
          <w:szCs w:val="20"/>
        </w:rPr>
      </w:pPr>
    </w:p>
    <w:p w:rsidR="007F35D1" w:rsidRPr="00817E59" w:rsidRDefault="007F35D1" w:rsidP="007F35D1">
      <w:pPr>
        <w:spacing w:after="0"/>
        <w:jc w:val="both"/>
        <w:rPr>
          <w:rFonts w:ascii="Arial Narrow" w:hAnsi="Arial Narrow" w:cs="Arial"/>
          <w:b/>
          <w:color w:val="000000"/>
          <w:sz w:val="20"/>
          <w:szCs w:val="20"/>
        </w:rPr>
      </w:pPr>
    </w:p>
    <w:p w:rsidR="007F35D1" w:rsidRPr="00817E59" w:rsidRDefault="007F35D1" w:rsidP="007F35D1">
      <w:pPr>
        <w:spacing w:after="0"/>
        <w:rPr>
          <w:rFonts w:ascii="Arial Narrow" w:hAnsi="Arial Narrow"/>
          <w:b/>
          <w:color w:val="000000"/>
          <w:sz w:val="20"/>
          <w:szCs w:val="20"/>
        </w:rPr>
      </w:pPr>
    </w:p>
    <w:p w:rsidR="007F35D1" w:rsidRPr="00817E59" w:rsidRDefault="007F35D1" w:rsidP="007F35D1">
      <w:pPr>
        <w:spacing w:after="0"/>
        <w:rPr>
          <w:rFonts w:ascii="Arial Narrow" w:hAnsi="Arial Narrow"/>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rPr>
      </w:pPr>
    </w:p>
    <w:p w:rsidR="007F35D1" w:rsidRPr="00817E59" w:rsidRDefault="007F35D1" w:rsidP="007F35D1">
      <w:pPr>
        <w:spacing w:after="0"/>
        <w:jc w:val="center"/>
        <w:rPr>
          <w:rFonts w:ascii="Arial Narrow" w:hAnsi="Arial Narrow" w:cs="Arial"/>
          <w:b/>
          <w:color w:val="000000"/>
          <w:sz w:val="20"/>
          <w:szCs w:val="20"/>
          <w:u w:val="single"/>
        </w:rPr>
      </w:pPr>
    </w:p>
    <w:p w:rsidR="007F35D1" w:rsidRDefault="007F35D1" w:rsidP="007F35D1">
      <w:pPr>
        <w:spacing w:after="0"/>
        <w:rPr>
          <w:rFonts w:ascii="Arial Narrow" w:hAnsi="Arial Narrow" w:cs="Arial"/>
          <w:b/>
          <w:color w:val="000000"/>
          <w:sz w:val="20"/>
          <w:szCs w:val="20"/>
          <w:u w:val="single"/>
        </w:rPr>
      </w:pPr>
    </w:p>
    <w:p w:rsidR="00817E59" w:rsidRDefault="00817E59" w:rsidP="007F35D1">
      <w:pPr>
        <w:spacing w:after="0"/>
        <w:rPr>
          <w:rFonts w:ascii="Arial Narrow" w:hAnsi="Arial Narrow" w:cs="Arial"/>
          <w:b/>
          <w:color w:val="000000"/>
          <w:sz w:val="20"/>
          <w:szCs w:val="20"/>
          <w:u w:val="single"/>
        </w:rPr>
      </w:pPr>
    </w:p>
    <w:p w:rsidR="00BC0519" w:rsidRDefault="00BC0519" w:rsidP="007F35D1">
      <w:pPr>
        <w:spacing w:after="0"/>
        <w:rPr>
          <w:rFonts w:ascii="Arial Narrow" w:hAnsi="Arial Narrow" w:cs="Arial"/>
          <w:b/>
          <w:color w:val="000000"/>
          <w:sz w:val="20"/>
          <w:szCs w:val="20"/>
          <w:u w:val="single"/>
        </w:rPr>
      </w:pPr>
    </w:p>
    <w:p w:rsidR="00BC0519" w:rsidRDefault="00BC0519" w:rsidP="007F35D1">
      <w:pPr>
        <w:spacing w:after="0"/>
        <w:rPr>
          <w:rFonts w:ascii="Arial Narrow" w:hAnsi="Arial Narrow" w:cs="Arial"/>
          <w:b/>
          <w:color w:val="000000"/>
          <w:sz w:val="20"/>
          <w:szCs w:val="20"/>
          <w:u w:val="single"/>
        </w:rPr>
      </w:pPr>
    </w:p>
    <w:p w:rsidR="00BC0519" w:rsidRDefault="00BC0519" w:rsidP="007F35D1">
      <w:pPr>
        <w:spacing w:after="0"/>
        <w:rPr>
          <w:rFonts w:ascii="Arial Narrow" w:hAnsi="Arial Narrow" w:cs="Arial"/>
          <w:b/>
          <w:color w:val="000000"/>
          <w:sz w:val="20"/>
          <w:szCs w:val="20"/>
          <w:u w:val="single"/>
        </w:rPr>
      </w:pPr>
    </w:p>
    <w:p w:rsidR="007F35D1" w:rsidRPr="00817E59" w:rsidRDefault="007F35D1" w:rsidP="007F35D1">
      <w:pPr>
        <w:spacing w:after="0"/>
        <w:jc w:val="center"/>
        <w:rPr>
          <w:rFonts w:ascii="Arial Narrow" w:hAnsi="Arial Narrow" w:cs="Arial"/>
          <w:b/>
          <w:color w:val="000000"/>
          <w:sz w:val="20"/>
          <w:szCs w:val="20"/>
          <w:u w:val="single"/>
        </w:rPr>
      </w:pPr>
      <w:r w:rsidRPr="00817E59">
        <w:rPr>
          <w:rFonts w:ascii="Arial Narrow" w:hAnsi="Arial Narrow" w:cs="Arial"/>
          <w:b/>
          <w:color w:val="000000"/>
          <w:sz w:val="20"/>
          <w:szCs w:val="20"/>
          <w:u w:val="single"/>
        </w:rPr>
        <w:lastRenderedPageBreak/>
        <w:t>ANEXO V</w:t>
      </w:r>
    </w:p>
    <w:p w:rsidR="007F35D1" w:rsidRPr="00817E59" w:rsidRDefault="007F35D1" w:rsidP="007F35D1">
      <w:pPr>
        <w:spacing w:after="0"/>
        <w:jc w:val="center"/>
        <w:rPr>
          <w:rFonts w:ascii="Arial Narrow" w:hAnsi="Arial Narrow" w:cs="Arial"/>
          <w:b/>
          <w:color w:val="000000"/>
          <w:sz w:val="20"/>
          <w:szCs w:val="20"/>
          <w:u w:val="single"/>
        </w:rPr>
      </w:pPr>
    </w:p>
    <w:p w:rsidR="007F35D1" w:rsidRPr="00817E59" w:rsidRDefault="007F35D1" w:rsidP="007F35D1">
      <w:pPr>
        <w:pStyle w:val="Ttulo2"/>
        <w:spacing w:line="276" w:lineRule="auto"/>
        <w:rPr>
          <w:rFonts w:ascii="Arial Narrow" w:hAnsi="Arial Narrow" w:cs="Arial"/>
          <w:color w:val="000000"/>
          <w:sz w:val="20"/>
        </w:rPr>
      </w:pPr>
      <w:r w:rsidRPr="00817E59">
        <w:rPr>
          <w:rFonts w:ascii="Arial Narrow" w:hAnsi="Arial Narrow" w:cs="Arial"/>
          <w:color w:val="000000"/>
          <w:sz w:val="20"/>
        </w:rPr>
        <w:t xml:space="preserve">PROCESSO LICITATÓRIO Nº </w:t>
      </w:r>
      <w:r w:rsidR="00511B9E">
        <w:rPr>
          <w:rFonts w:ascii="Arial Narrow" w:hAnsi="Arial Narrow" w:cs="Arial"/>
          <w:color w:val="000000"/>
          <w:sz w:val="20"/>
        </w:rPr>
        <w:t>13/2017</w:t>
      </w:r>
    </w:p>
    <w:p w:rsidR="007F35D1" w:rsidRPr="00817E59" w:rsidRDefault="007F35D1" w:rsidP="007F35D1">
      <w:pPr>
        <w:pStyle w:val="Ttulo2"/>
        <w:spacing w:line="276" w:lineRule="auto"/>
        <w:rPr>
          <w:rFonts w:ascii="Arial Narrow" w:hAnsi="Arial Narrow" w:cs="Arial"/>
          <w:color w:val="000000"/>
          <w:sz w:val="20"/>
        </w:rPr>
      </w:pPr>
    </w:p>
    <w:p w:rsidR="007F35D1" w:rsidRPr="00817E59" w:rsidRDefault="007F35D1" w:rsidP="007F35D1">
      <w:pPr>
        <w:pStyle w:val="Ttulo2"/>
        <w:spacing w:line="276" w:lineRule="auto"/>
        <w:rPr>
          <w:rFonts w:ascii="Arial Narrow" w:hAnsi="Arial Narrow" w:cs="Arial"/>
          <w:color w:val="000000"/>
          <w:sz w:val="20"/>
        </w:rPr>
      </w:pPr>
      <w:r w:rsidRPr="00817E59">
        <w:rPr>
          <w:rFonts w:ascii="Arial Narrow" w:hAnsi="Arial Narrow" w:cs="Arial"/>
          <w:color w:val="000000"/>
          <w:sz w:val="20"/>
        </w:rPr>
        <w:t xml:space="preserve">PREGÃO PRESENCIAL Nº </w:t>
      </w:r>
      <w:r w:rsidR="00511B9E">
        <w:rPr>
          <w:rFonts w:ascii="Arial Narrow" w:hAnsi="Arial Narrow" w:cs="Arial"/>
          <w:color w:val="000000"/>
          <w:sz w:val="20"/>
        </w:rPr>
        <w:t>07/2017</w:t>
      </w:r>
    </w:p>
    <w:p w:rsidR="007F35D1" w:rsidRPr="00817E59" w:rsidRDefault="007F35D1" w:rsidP="007F35D1">
      <w:pPr>
        <w:spacing w:after="0"/>
        <w:jc w:val="center"/>
        <w:rPr>
          <w:rFonts w:ascii="Arial Narrow" w:hAnsi="Arial Narrow" w:cs="Arial"/>
          <w:b/>
          <w:bCs/>
          <w:color w:val="000000"/>
          <w:sz w:val="20"/>
          <w:szCs w:val="20"/>
        </w:rPr>
      </w:pPr>
    </w:p>
    <w:p w:rsidR="007F35D1" w:rsidRPr="00817E59" w:rsidRDefault="007F35D1" w:rsidP="007F35D1">
      <w:pPr>
        <w:spacing w:after="0"/>
        <w:jc w:val="center"/>
        <w:rPr>
          <w:rFonts w:ascii="Arial Narrow" w:hAnsi="Arial Narrow" w:cs="Arial"/>
          <w:color w:val="000000"/>
          <w:sz w:val="20"/>
          <w:szCs w:val="20"/>
        </w:rPr>
      </w:pPr>
    </w:p>
    <w:p w:rsidR="007F35D1" w:rsidRPr="00817E59" w:rsidRDefault="007F35D1" w:rsidP="007F35D1">
      <w:pPr>
        <w:pStyle w:val="Ttulo1"/>
        <w:spacing w:line="276" w:lineRule="auto"/>
        <w:jc w:val="center"/>
        <w:rPr>
          <w:rFonts w:ascii="Arial Narrow" w:hAnsi="Arial Narrow" w:cs="Arial"/>
          <w:color w:val="000000"/>
          <w:sz w:val="20"/>
          <w:u w:val="single"/>
        </w:rPr>
      </w:pPr>
      <w:r w:rsidRPr="00817E59">
        <w:rPr>
          <w:rFonts w:ascii="Arial Narrow" w:hAnsi="Arial Narrow" w:cs="Arial"/>
          <w:color w:val="000000"/>
          <w:sz w:val="20"/>
          <w:u w:val="single"/>
        </w:rPr>
        <w:t>DECLARAÇÃO QUE NÃO EMPREGA MENORES</w:t>
      </w:r>
    </w:p>
    <w:p w:rsidR="007F35D1" w:rsidRPr="00817E59" w:rsidRDefault="007F35D1" w:rsidP="007F35D1">
      <w:pPr>
        <w:spacing w:after="0"/>
        <w:jc w:val="center"/>
        <w:outlineLvl w:val="0"/>
        <w:rPr>
          <w:rFonts w:ascii="Arial Narrow" w:hAnsi="Arial Narrow" w:cs="Arial"/>
          <w:i/>
          <w:color w:val="000000"/>
          <w:sz w:val="20"/>
          <w:szCs w:val="20"/>
        </w:rPr>
      </w:pPr>
    </w:p>
    <w:p w:rsidR="007F35D1" w:rsidRPr="00817E59" w:rsidRDefault="007F35D1" w:rsidP="007F35D1">
      <w:pPr>
        <w:spacing w:after="0"/>
        <w:jc w:val="center"/>
        <w:rPr>
          <w:rFonts w:ascii="Arial Narrow" w:hAnsi="Arial Narrow" w:cs="Arial"/>
          <w:color w:val="000000"/>
          <w:sz w:val="20"/>
          <w:szCs w:val="20"/>
        </w:rPr>
      </w:pPr>
    </w:p>
    <w:p w:rsidR="007F35D1" w:rsidRPr="00817E59" w:rsidRDefault="007F35D1" w:rsidP="007F35D1">
      <w:pPr>
        <w:spacing w:after="0"/>
        <w:jc w:val="both"/>
        <w:rPr>
          <w:rFonts w:ascii="Arial Narrow" w:hAnsi="Arial Narrow" w:cs="Arial"/>
          <w:color w:val="000000"/>
          <w:sz w:val="20"/>
          <w:szCs w:val="20"/>
        </w:rPr>
      </w:pPr>
    </w:p>
    <w:p w:rsidR="007F35D1" w:rsidRPr="00817E59" w:rsidRDefault="007F35D1" w:rsidP="007F35D1">
      <w:pPr>
        <w:spacing w:after="0"/>
        <w:jc w:val="both"/>
        <w:rPr>
          <w:rFonts w:ascii="Arial Narrow" w:hAnsi="Arial Narrow" w:cs="Arial"/>
          <w:color w:val="000000"/>
          <w:sz w:val="20"/>
          <w:szCs w:val="20"/>
        </w:rPr>
      </w:pP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(Razão Social da Empresa) __________________</w:t>
      </w:r>
      <w:r w:rsidR="00C25451" w:rsidRPr="00817E59">
        <w:rPr>
          <w:rFonts w:ascii="Arial Narrow" w:hAnsi="Arial Narrow" w:cs="Arial"/>
          <w:color w:val="000000"/>
          <w:sz w:val="20"/>
          <w:szCs w:val="20"/>
        </w:rPr>
        <w:t>________________________________</w:t>
      </w:r>
      <w:r w:rsidRPr="00817E59">
        <w:rPr>
          <w:rFonts w:ascii="Arial Narrow" w:hAnsi="Arial Narrow" w:cs="Arial"/>
          <w:color w:val="000000"/>
          <w:sz w:val="20"/>
          <w:szCs w:val="20"/>
        </w:rPr>
        <w:t>________________________________,</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CNPJ Nº ______________________, sediada na (endereço completo) _________________________________________________________________________,</w:t>
      </w: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DECLARA para fins do disposto no Art. 27, V, da Lei nº 8.666/93, acrescido pela Lei nº 9.854/97, que não emprega menor de 18 (dezoito) anos, em trabalho noturno, perigoso ou insalubre e não emprega menor de 16 (dezesseis) anos.</w:t>
      </w:r>
    </w:p>
    <w:p w:rsidR="007F35D1" w:rsidRPr="00817E59" w:rsidRDefault="007F35D1" w:rsidP="007F35D1">
      <w:pPr>
        <w:spacing w:after="0"/>
        <w:jc w:val="both"/>
        <w:rPr>
          <w:rFonts w:ascii="Arial Narrow" w:hAnsi="Arial Narrow" w:cs="Arial"/>
          <w:color w:val="000000"/>
          <w:sz w:val="20"/>
          <w:szCs w:val="20"/>
        </w:rPr>
      </w:pPr>
    </w:p>
    <w:p w:rsidR="007F35D1" w:rsidRPr="00817E59" w:rsidRDefault="007F35D1" w:rsidP="007F35D1">
      <w:pPr>
        <w:spacing w:after="0"/>
        <w:jc w:val="both"/>
        <w:rPr>
          <w:rFonts w:ascii="Arial Narrow" w:hAnsi="Arial Narrow" w:cs="Arial"/>
          <w:color w:val="000000"/>
          <w:sz w:val="20"/>
          <w:szCs w:val="20"/>
        </w:rPr>
      </w:pPr>
      <w:r w:rsidRPr="00817E59">
        <w:rPr>
          <w:rFonts w:ascii="Arial Narrow" w:hAnsi="Arial Narrow" w:cs="Arial"/>
          <w:color w:val="000000"/>
          <w:sz w:val="20"/>
          <w:szCs w:val="20"/>
        </w:rPr>
        <w:t>Ressalva: Emprega menor, a partir de 14 (catorze) anos, na condição de aprendiz.</w:t>
      </w:r>
    </w:p>
    <w:p w:rsidR="007F35D1" w:rsidRPr="00817E59" w:rsidRDefault="007F35D1" w:rsidP="007F35D1">
      <w:pPr>
        <w:spacing w:after="0"/>
        <w:jc w:val="both"/>
        <w:rPr>
          <w:rFonts w:ascii="Arial Narrow" w:hAnsi="Arial Narrow" w:cs="Arial"/>
          <w:color w:val="000000"/>
          <w:sz w:val="20"/>
          <w:szCs w:val="20"/>
        </w:rPr>
      </w:pPr>
    </w:p>
    <w:p w:rsidR="007F35D1" w:rsidRPr="00817E59" w:rsidRDefault="007F35D1" w:rsidP="007F35D1">
      <w:pPr>
        <w:spacing w:after="0"/>
        <w:jc w:val="both"/>
        <w:rPr>
          <w:rFonts w:ascii="Arial Narrow" w:hAnsi="Arial Narrow" w:cs="Arial"/>
          <w:color w:val="000000"/>
          <w:sz w:val="20"/>
          <w:szCs w:val="20"/>
        </w:rPr>
      </w:pPr>
    </w:p>
    <w:p w:rsidR="007F35D1" w:rsidRPr="00817E59" w:rsidRDefault="007F35D1" w:rsidP="007F35D1">
      <w:pPr>
        <w:spacing w:after="0"/>
        <w:jc w:val="both"/>
        <w:rPr>
          <w:rFonts w:ascii="Arial Narrow" w:hAnsi="Arial Narrow" w:cs="Arial"/>
          <w:color w:val="000000"/>
          <w:sz w:val="20"/>
          <w:szCs w:val="20"/>
        </w:rPr>
      </w:pPr>
    </w:p>
    <w:p w:rsidR="007F35D1" w:rsidRPr="00817E59" w:rsidRDefault="007F35D1" w:rsidP="007F35D1">
      <w:pPr>
        <w:spacing w:after="0"/>
        <w:jc w:val="center"/>
        <w:rPr>
          <w:rFonts w:ascii="Arial Narrow" w:hAnsi="Arial Narrow" w:cs="Arial"/>
          <w:color w:val="000000"/>
          <w:sz w:val="20"/>
          <w:szCs w:val="20"/>
        </w:rPr>
      </w:pPr>
      <w:r w:rsidRPr="00817E59">
        <w:rPr>
          <w:rFonts w:ascii="Arial Narrow" w:hAnsi="Arial Narrow" w:cs="Arial"/>
          <w:color w:val="000000"/>
          <w:sz w:val="20"/>
          <w:szCs w:val="20"/>
        </w:rPr>
        <w:t xml:space="preserve">__________________, _____ de _______________ </w:t>
      </w:r>
      <w:proofErr w:type="spellStart"/>
      <w:r w:rsidRPr="00817E59">
        <w:rPr>
          <w:rFonts w:ascii="Arial Narrow" w:hAnsi="Arial Narrow" w:cs="Arial"/>
          <w:color w:val="000000"/>
          <w:sz w:val="20"/>
          <w:szCs w:val="20"/>
        </w:rPr>
        <w:t>de</w:t>
      </w:r>
      <w:proofErr w:type="spellEnd"/>
      <w:r w:rsidRPr="00817E59">
        <w:rPr>
          <w:rFonts w:ascii="Arial Narrow" w:hAnsi="Arial Narrow" w:cs="Arial"/>
          <w:color w:val="000000"/>
          <w:sz w:val="20"/>
          <w:szCs w:val="20"/>
        </w:rPr>
        <w:t xml:space="preserve"> </w:t>
      </w:r>
      <w:r w:rsidR="004436F8">
        <w:rPr>
          <w:rFonts w:ascii="Arial Narrow" w:hAnsi="Arial Narrow" w:cs="Arial"/>
          <w:color w:val="000000"/>
          <w:sz w:val="20"/>
          <w:szCs w:val="20"/>
        </w:rPr>
        <w:t>2017</w:t>
      </w:r>
      <w:r w:rsidRPr="00817E59">
        <w:rPr>
          <w:rFonts w:ascii="Arial Narrow" w:hAnsi="Arial Narrow" w:cs="Arial"/>
          <w:color w:val="000000"/>
          <w:sz w:val="20"/>
          <w:szCs w:val="20"/>
        </w:rPr>
        <w:t>.</w:t>
      </w:r>
    </w:p>
    <w:p w:rsidR="007F35D1" w:rsidRPr="00817E59" w:rsidRDefault="007F35D1" w:rsidP="007F35D1">
      <w:pPr>
        <w:spacing w:after="0"/>
        <w:jc w:val="center"/>
        <w:rPr>
          <w:rFonts w:ascii="Arial Narrow" w:hAnsi="Arial Narrow" w:cs="Arial"/>
          <w:color w:val="000000"/>
          <w:sz w:val="20"/>
          <w:szCs w:val="20"/>
        </w:rPr>
      </w:pPr>
    </w:p>
    <w:p w:rsidR="007F35D1" w:rsidRPr="00817E59" w:rsidRDefault="007F35D1" w:rsidP="007F35D1">
      <w:pPr>
        <w:spacing w:after="0"/>
        <w:rPr>
          <w:rFonts w:ascii="Arial Narrow" w:hAnsi="Arial Narrow" w:cs="Arial"/>
          <w:color w:val="000000"/>
          <w:sz w:val="20"/>
          <w:szCs w:val="20"/>
        </w:rPr>
      </w:pPr>
    </w:p>
    <w:p w:rsidR="007F35D1" w:rsidRPr="00817E59" w:rsidRDefault="007F35D1" w:rsidP="007F35D1">
      <w:pPr>
        <w:spacing w:after="0"/>
        <w:jc w:val="center"/>
        <w:rPr>
          <w:rFonts w:ascii="Arial Narrow" w:hAnsi="Arial Narrow" w:cs="Arial"/>
          <w:color w:val="000000"/>
          <w:sz w:val="20"/>
          <w:szCs w:val="20"/>
        </w:rPr>
      </w:pPr>
      <w:r w:rsidRPr="00817E59">
        <w:rPr>
          <w:rFonts w:ascii="Arial Narrow" w:hAnsi="Arial Narrow" w:cs="Arial"/>
          <w:color w:val="000000"/>
          <w:sz w:val="20"/>
          <w:szCs w:val="20"/>
        </w:rPr>
        <w:t>___________________________________________________________________________</w:t>
      </w:r>
    </w:p>
    <w:p w:rsidR="007F35D1" w:rsidRPr="00817E59" w:rsidRDefault="007F35D1" w:rsidP="007F35D1">
      <w:pPr>
        <w:spacing w:after="0"/>
        <w:jc w:val="center"/>
        <w:rPr>
          <w:rFonts w:ascii="Arial Narrow" w:hAnsi="Arial Narrow" w:cs="Arial"/>
          <w:color w:val="000000"/>
          <w:sz w:val="20"/>
          <w:szCs w:val="20"/>
        </w:rPr>
      </w:pPr>
      <w:r w:rsidRPr="00817E59">
        <w:rPr>
          <w:rFonts w:ascii="Arial Narrow" w:hAnsi="Arial Narrow" w:cs="Arial"/>
          <w:color w:val="000000"/>
          <w:sz w:val="20"/>
          <w:szCs w:val="20"/>
        </w:rPr>
        <w:t>Nome completo do(s)</w:t>
      </w:r>
      <w:r w:rsidR="003910D3">
        <w:rPr>
          <w:rFonts w:ascii="Arial Narrow" w:hAnsi="Arial Narrow" w:cs="Arial"/>
          <w:color w:val="000000"/>
          <w:sz w:val="20"/>
          <w:szCs w:val="20"/>
        </w:rPr>
        <w:t xml:space="preserve"> </w:t>
      </w:r>
      <w:r w:rsidRPr="00817E59">
        <w:rPr>
          <w:rFonts w:ascii="Arial Narrow" w:hAnsi="Arial Narrow" w:cs="Arial"/>
          <w:color w:val="000000"/>
          <w:sz w:val="20"/>
          <w:szCs w:val="20"/>
        </w:rPr>
        <w:t>representante</w:t>
      </w:r>
      <w:r w:rsidR="003910D3">
        <w:rPr>
          <w:rFonts w:ascii="Arial Narrow" w:hAnsi="Arial Narrow" w:cs="Arial"/>
          <w:color w:val="000000"/>
          <w:sz w:val="20"/>
          <w:szCs w:val="20"/>
        </w:rPr>
        <w:t xml:space="preserve"> </w:t>
      </w:r>
      <w:r w:rsidRPr="00817E59">
        <w:rPr>
          <w:rFonts w:ascii="Arial Narrow" w:hAnsi="Arial Narrow" w:cs="Arial"/>
          <w:color w:val="000000"/>
          <w:sz w:val="20"/>
          <w:szCs w:val="20"/>
        </w:rPr>
        <w:t>(s) legal</w:t>
      </w:r>
      <w:r w:rsidR="003910D3">
        <w:rPr>
          <w:rFonts w:ascii="Arial Narrow" w:hAnsi="Arial Narrow" w:cs="Arial"/>
          <w:color w:val="000000"/>
          <w:sz w:val="20"/>
          <w:szCs w:val="20"/>
        </w:rPr>
        <w:t xml:space="preserve"> </w:t>
      </w:r>
      <w:r w:rsidRPr="00817E59">
        <w:rPr>
          <w:rFonts w:ascii="Arial Narrow" w:hAnsi="Arial Narrow" w:cs="Arial"/>
          <w:color w:val="000000"/>
          <w:sz w:val="20"/>
          <w:szCs w:val="20"/>
        </w:rPr>
        <w:t>(</w:t>
      </w:r>
      <w:proofErr w:type="spellStart"/>
      <w:r w:rsidRPr="00817E59">
        <w:rPr>
          <w:rFonts w:ascii="Arial Narrow" w:hAnsi="Arial Narrow" w:cs="Arial"/>
          <w:color w:val="000000"/>
          <w:sz w:val="20"/>
          <w:szCs w:val="20"/>
        </w:rPr>
        <w:t>is</w:t>
      </w:r>
      <w:proofErr w:type="spellEnd"/>
      <w:r w:rsidRPr="00817E59">
        <w:rPr>
          <w:rFonts w:ascii="Arial Narrow" w:hAnsi="Arial Narrow" w:cs="Arial"/>
          <w:color w:val="000000"/>
          <w:sz w:val="20"/>
          <w:szCs w:val="20"/>
        </w:rPr>
        <w:t>) da Empresa.</w:t>
      </w:r>
    </w:p>
    <w:p w:rsidR="007F35D1" w:rsidRPr="00817E59" w:rsidRDefault="007F35D1" w:rsidP="007F35D1">
      <w:pPr>
        <w:spacing w:after="0"/>
        <w:jc w:val="center"/>
        <w:rPr>
          <w:rFonts w:ascii="Arial Narrow" w:hAnsi="Arial Narrow" w:cs="Arial"/>
          <w:color w:val="000000"/>
          <w:sz w:val="20"/>
          <w:szCs w:val="20"/>
        </w:rPr>
      </w:pPr>
    </w:p>
    <w:p w:rsidR="007F35D1" w:rsidRPr="00817E59" w:rsidRDefault="007F35D1" w:rsidP="007F35D1">
      <w:pPr>
        <w:spacing w:after="0"/>
        <w:jc w:val="both"/>
        <w:rPr>
          <w:rFonts w:ascii="Arial Narrow" w:hAnsi="Arial Narrow" w:cs="Arial"/>
          <w:color w:val="000000"/>
          <w:sz w:val="20"/>
          <w:szCs w:val="20"/>
        </w:rPr>
      </w:pPr>
    </w:p>
    <w:p w:rsidR="00BC0519" w:rsidRDefault="00BC0519" w:rsidP="007F35D1">
      <w:pPr>
        <w:spacing w:after="0"/>
        <w:jc w:val="center"/>
        <w:rPr>
          <w:rFonts w:ascii="Arial Narrow" w:hAnsi="Arial Narrow"/>
          <w:b/>
          <w:color w:val="000000"/>
          <w:sz w:val="20"/>
          <w:szCs w:val="20"/>
          <w:u w:val="single"/>
        </w:rPr>
      </w:pPr>
    </w:p>
    <w:p w:rsidR="00324F32" w:rsidRPr="00817E59" w:rsidRDefault="00324F32" w:rsidP="008B6651">
      <w:pPr>
        <w:spacing w:after="0" w:line="240" w:lineRule="auto"/>
        <w:jc w:val="right"/>
        <w:rPr>
          <w:rFonts w:ascii="Arial Narrow" w:hAnsi="Arial Narrow"/>
          <w:sz w:val="20"/>
          <w:szCs w:val="20"/>
        </w:rPr>
      </w:pPr>
    </w:p>
    <w:sectPr w:rsidR="00324F32" w:rsidRPr="00817E59" w:rsidSect="00344BF8">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DC7" w:rsidRDefault="00845DC7" w:rsidP="0064374A">
      <w:pPr>
        <w:spacing w:after="0" w:line="240" w:lineRule="auto"/>
      </w:pPr>
      <w:r>
        <w:separator/>
      </w:r>
    </w:p>
  </w:endnote>
  <w:endnote w:type="continuationSeparator" w:id="0">
    <w:p w:rsidR="00845DC7" w:rsidRDefault="00845DC7" w:rsidP="0064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DC7" w:rsidRDefault="00845DC7" w:rsidP="0064374A">
      <w:pPr>
        <w:spacing w:after="0" w:line="240" w:lineRule="auto"/>
      </w:pPr>
      <w:r>
        <w:separator/>
      </w:r>
    </w:p>
  </w:footnote>
  <w:footnote w:type="continuationSeparator" w:id="0">
    <w:p w:rsidR="00845DC7" w:rsidRDefault="00845DC7" w:rsidP="00643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672"/>
    <w:multiLevelType w:val="hybridMultilevel"/>
    <w:tmpl w:val="E1D403C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30833D5D"/>
    <w:multiLevelType w:val="multilevel"/>
    <w:tmpl w:val="8C82CA90"/>
    <w:lvl w:ilvl="0">
      <w:start w:val="1"/>
      <w:numFmt w:val="decimal"/>
      <w:lvlText w:val="%1"/>
      <w:lvlJc w:val="left"/>
      <w:pPr>
        <w:ind w:left="360" w:hanging="360"/>
      </w:pPr>
      <w:rPr>
        <w:rFonts w:cs="Arial"/>
        <w:b w:val="0"/>
      </w:rPr>
    </w:lvl>
    <w:lvl w:ilvl="1">
      <w:start w:val="1"/>
      <w:numFmt w:val="decimal"/>
      <w:lvlText w:val="%1.%2"/>
      <w:lvlJc w:val="left"/>
      <w:pPr>
        <w:ind w:left="360" w:hanging="360"/>
      </w:pPr>
      <w:rPr>
        <w:rFonts w:cs="Arial"/>
        <w:b w:val="0"/>
      </w:rPr>
    </w:lvl>
    <w:lvl w:ilvl="2">
      <w:start w:val="1"/>
      <w:numFmt w:val="decimal"/>
      <w:lvlText w:val="%1.%2.%3"/>
      <w:lvlJc w:val="left"/>
      <w:pPr>
        <w:ind w:left="720" w:hanging="720"/>
      </w:pPr>
      <w:rPr>
        <w:rFonts w:cs="Arial"/>
        <w:b w:val="0"/>
      </w:rPr>
    </w:lvl>
    <w:lvl w:ilvl="3">
      <w:start w:val="1"/>
      <w:numFmt w:val="decimal"/>
      <w:lvlText w:val="%1.%2.%3.%4"/>
      <w:lvlJc w:val="left"/>
      <w:pPr>
        <w:ind w:left="720" w:hanging="720"/>
      </w:pPr>
      <w:rPr>
        <w:rFonts w:cs="Arial"/>
        <w:b w:val="0"/>
      </w:rPr>
    </w:lvl>
    <w:lvl w:ilvl="4">
      <w:start w:val="1"/>
      <w:numFmt w:val="decimal"/>
      <w:lvlText w:val="%1.%2.%3.%4.%5"/>
      <w:lvlJc w:val="left"/>
      <w:pPr>
        <w:ind w:left="1080" w:hanging="1080"/>
      </w:pPr>
      <w:rPr>
        <w:rFonts w:cs="Arial"/>
        <w:b w:val="0"/>
      </w:rPr>
    </w:lvl>
    <w:lvl w:ilvl="5">
      <w:start w:val="1"/>
      <w:numFmt w:val="decimal"/>
      <w:lvlText w:val="%1.%2.%3.%4.%5.%6"/>
      <w:lvlJc w:val="left"/>
      <w:pPr>
        <w:ind w:left="1080" w:hanging="1080"/>
      </w:pPr>
      <w:rPr>
        <w:rFonts w:cs="Arial"/>
        <w:b w:val="0"/>
      </w:rPr>
    </w:lvl>
    <w:lvl w:ilvl="6">
      <w:start w:val="1"/>
      <w:numFmt w:val="decimal"/>
      <w:lvlText w:val="%1.%2.%3.%4.%5.%6.%7"/>
      <w:lvlJc w:val="left"/>
      <w:pPr>
        <w:ind w:left="1440" w:hanging="1440"/>
      </w:pPr>
      <w:rPr>
        <w:rFonts w:cs="Arial"/>
        <w:b w:val="0"/>
      </w:rPr>
    </w:lvl>
    <w:lvl w:ilvl="7">
      <w:start w:val="1"/>
      <w:numFmt w:val="decimal"/>
      <w:lvlText w:val="%1.%2.%3.%4.%5.%6.%7.%8"/>
      <w:lvlJc w:val="left"/>
      <w:pPr>
        <w:ind w:left="1800" w:hanging="1800"/>
      </w:pPr>
      <w:rPr>
        <w:rFonts w:cs="Arial"/>
        <w:b w:val="0"/>
      </w:rPr>
    </w:lvl>
    <w:lvl w:ilvl="8">
      <w:start w:val="1"/>
      <w:numFmt w:val="decimal"/>
      <w:lvlText w:val="%1.%2.%3.%4.%5.%6.%7.%8.%9"/>
      <w:lvlJc w:val="left"/>
      <w:pPr>
        <w:ind w:left="1800" w:hanging="1800"/>
      </w:pPr>
      <w:rPr>
        <w:rFonts w:cs="Arial"/>
        <w:b w:val="0"/>
      </w:rPr>
    </w:lvl>
  </w:abstractNum>
  <w:abstractNum w:abstractNumId="2">
    <w:nsid w:val="5B004A1E"/>
    <w:multiLevelType w:val="hybridMultilevel"/>
    <w:tmpl w:val="CED09A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5D1"/>
    <w:rsid w:val="00002809"/>
    <w:rsid w:val="00025B87"/>
    <w:rsid w:val="000312CD"/>
    <w:rsid w:val="00073772"/>
    <w:rsid w:val="0008587B"/>
    <w:rsid w:val="000B6EF5"/>
    <w:rsid w:val="000F5CDB"/>
    <w:rsid w:val="0010425E"/>
    <w:rsid w:val="0014681A"/>
    <w:rsid w:val="001500D8"/>
    <w:rsid w:val="00192057"/>
    <w:rsid w:val="001A409A"/>
    <w:rsid w:val="0020609B"/>
    <w:rsid w:val="00210C14"/>
    <w:rsid w:val="00211D48"/>
    <w:rsid w:val="00277EAA"/>
    <w:rsid w:val="00292622"/>
    <w:rsid w:val="00293280"/>
    <w:rsid w:val="002A3995"/>
    <w:rsid w:val="002C0F55"/>
    <w:rsid w:val="002C5633"/>
    <w:rsid w:val="002C758F"/>
    <w:rsid w:val="00303489"/>
    <w:rsid w:val="00321447"/>
    <w:rsid w:val="00324F32"/>
    <w:rsid w:val="003273EC"/>
    <w:rsid w:val="003447E8"/>
    <w:rsid w:val="00344BF8"/>
    <w:rsid w:val="00357799"/>
    <w:rsid w:val="0036754D"/>
    <w:rsid w:val="003910D3"/>
    <w:rsid w:val="003972DA"/>
    <w:rsid w:val="003A25DF"/>
    <w:rsid w:val="003B75E3"/>
    <w:rsid w:val="0040498C"/>
    <w:rsid w:val="004436F8"/>
    <w:rsid w:val="00477A4A"/>
    <w:rsid w:val="00486C5E"/>
    <w:rsid w:val="00497CE2"/>
    <w:rsid w:val="004A50D3"/>
    <w:rsid w:val="004B1D39"/>
    <w:rsid w:val="004C694A"/>
    <w:rsid w:val="004D38D5"/>
    <w:rsid w:val="004E491B"/>
    <w:rsid w:val="004E686C"/>
    <w:rsid w:val="004F171E"/>
    <w:rsid w:val="004F5B87"/>
    <w:rsid w:val="00511B9E"/>
    <w:rsid w:val="0052212B"/>
    <w:rsid w:val="0052520C"/>
    <w:rsid w:val="0059627E"/>
    <w:rsid w:val="005A4AB1"/>
    <w:rsid w:val="005B431D"/>
    <w:rsid w:val="005C3F4F"/>
    <w:rsid w:val="005D346B"/>
    <w:rsid w:val="006066FE"/>
    <w:rsid w:val="00621838"/>
    <w:rsid w:val="0064374A"/>
    <w:rsid w:val="00647452"/>
    <w:rsid w:val="00667212"/>
    <w:rsid w:val="00671226"/>
    <w:rsid w:val="006C41EB"/>
    <w:rsid w:val="006E7C1A"/>
    <w:rsid w:val="00740AED"/>
    <w:rsid w:val="00757C6B"/>
    <w:rsid w:val="0077318D"/>
    <w:rsid w:val="0078271B"/>
    <w:rsid w:val="007A1FF7"/>
    <w:rsid w:val="007A79B3"/>
    <w:rsid w:val="007B7DBD"/>
    <w:rsid w:val="007D67AC"/>
    <w:rsid w:val="007D6B42"/>
    <w:rsid w:val="007E75EA"/>
    <w:rsid w:val="007F35D1"/>
    <w:rsid w:val="00810396"/>
    <w:rsid w:val="00817E59"/>
    <w:rsid w:val="00820391"/>
    <w:rsid w:val="00845DC7"/>
    <w:rsid w:val="008640F8"/>
    <w:rsid w:val="00873D23"/>
    <w:rsid w:val="008B6651"/>
    <w:rsid w:val="008D3600"/>
    <w:rsid w:val="008E6308"/>
    <w:rsid w:val="008E7096"/>
    <w:rsid w:val="008E7106"/>
    <w:rsid w:val="00907735"/>
    <w:rsid w:val="00955E0F"/>
    <w:rsid w:val="00961685"/>
    <w:rsid w:val="0097017F"/>
    <w:rsid w:val="00980A3C"/>
    <w:rsid w:val="00985F24"/>
    <w:rsid w:val="009908AB"/>
    <w:rsid w:val="009C62F3"/>
    <w:rsid w:val="009F5212"/>
    <w:rsid w:val="00A04F04"/>
    <w:rsid w:val="00A250AD"/>
    <w:rsid w:val="00A3597F"/>
    <w:rsid w:val="00A51108"/>
    <w:rsid w:val="00A572D1"/>
    <w:rsid w:val="00A6444B"/>
    <w:rsid w:val="00A95C22"/>
    <w:rsid w:val="00AA0E66"/>
    <w:rsid w:val="00AD765F"/>
    <w:rsid w:val="00AE03B8"/>
    <w:rsid w:val="00AE6A1A"/>
    <w:rsid w:val="00B23E77"/>
    <w:rsid w:val="00B332C2"/>
    <w:rsid w:val="00B33F94"/>
    <w:rsid w:val="00B41E9D"/>
    <w:rsid w:val="00B61A92"/>
    <w:rsid w:val="00B75307"/>
    <w:rsid w:val="00BA468A"/>
    <w:rsid w:val="00BC0519"/>
    <w:rsid w:val="00BE0FAD"/>
    <w:rsid w:val="00C25451"/>
    <w:rsid w:val="00C34F48"/>
    <w:rsid w:val="00C743E5"/>
    <w:rsid w:val="00C8750F"/>
    <w:rsid w:val="00C949AC"/>
    <w:rsid w:val="00C971F5"/>
    <w:rsid w:val="00C972BB"/>
    <w:rsid w:val="00CB1758"/>
    <w:rsid w:val="00CB2DFD"/>
    <w:rsid w:val="00CD490B"/>
    <w:rsid w:val="00CF627D"/>
    <w:rsid w:val="00D37C08"/>
    <w:rsid w:val="00D563F5"/>
    <w:rsid w:val="00DA7462"/>
    <w:rsid w:val="00DC7D3F"/>
    <w:rsid w:val="00DF5E1F"/>
    <w:rsid w:val="00E02658"/>
    <w:rsid w:val="00E148C3"/>
    <w:rsid w:val="00E21FE8"/>
    <w:rsid w:val="00E36007"/>
    <w:rsid w:val="00E45DA6"/>
    <w:rsid w:val="00E50895"/>
    <w:rsid w:val="00E544F0"/>
    <w:rsid w:val="00EB607A"/>
    <w:rsid w:val="00EE3BB6"/>
    <w:rsid w:val="00F05773"/>
    <w:rsid w:val="00F61E3F"/>
    <w:rsid w:val="00F65E9B"/>
    <w:rsid w:val="00F9460F"/>
    <w:rsid w:val="00F97D7E"/>
    <w:rsid w:val="00FF79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D1"/>
    <w:rPr>
      <w:rFonts w:ascii="Calibri" w:eastAsia="Calibri" w:hAnsi="Calibri" w:cs="Times New Roman"/>
    </w:rPr>
  </w:style>
  <w:style w:type="paragraph" w:styleId="Ttulo1">
    <w:name w:val="heading 1"/>
    <w:basedOn w:val="Normal"/>
    <w:next w:val="Normal"/>
    <w:link w:val="Ttulo1Char"/>
    <w:qFormat/>
    <w:rsid w:val="007F35D1"/>
    <w:pPr>
      <w:keepNext/>
      <w:spacing w:after="0" w:line="240" w:lineRule="auto"/>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nhideWhenUsed/>
    <w:qFormat/>
    <w:rsid w:val="007F35D1"/>
    <w:pPr>
      <w:keepNext/>
      <w:spacing w:after="0" w:line="240" w:lineRule="auto"/>
      <w:jc w:val="center"/>
      <w:outlineLvl w:val="1"/>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35D1"/>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7F35D1"/>
    <w:rPr>
      <w:rFonts w:ascii="Times New Roman" w:eastAsia="Times New Roman" w:hAnsi="Times New Roman" w:cs="Times New Roman"/>
      <w:b/>
      <w:sz w:val="24"/>
      <w:szCs w:val="20"/>
      <w:lang w:eastAsia="pt-BR"/>
    </w:rPr>
  </w:style>
  <w:style w:type="character" w:styleId="Hyperlink">
    <w:name w:val="Hyperlink"/>
    <w:basedOn w:val="Fontepargpadro"/>
    <w:unhideWhenUsed/>
    <w:rsid w:val="007F35D1"/>
    <w:rPr>
      <w:color w:val="0000FF"/>
      <w:u w:val="single"/>
    </w:rPr>
  </w:style>
  <w:style w:type="paragraph" w:styleId="Corpodetexto">
    <w:name w:val="Body Text"/>
    <w:basedOn w:val="Normal"/>
    <w:link w:val="CorpodetextoChar"/>
    <w:semiHidden/>
    <w:unhideWhenUsed/>
    <w:rsid w:val="007F35D1"/>
    <w:pPr>
      <w:spacing w:after="0" w:line="240" w:lineRule="auto"/>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7F35D1"/>
    <w:rPr>
      <w:rFonts w:ascii="Times New Roman" w:eastAsia="Times New Roman" w:hAnsi="Times New Roman" w:cs="Times New Roman"/>
      <w:szCs w:val="20"/>
      <w:lang w:eastAsia="pt-BR"/>
    </w:rPr>
  </w:style>
  <w:style w:type="paragraph" w:styleId="TextosemFormatao">
    <w:name w:val="Plain Text"/>
    <w:basedOn w:val="Normal"/>
    <w:link w:val="TextosemFormataoChar"/>
    <w:semiHidden/>
    <w:unhideWhenUsed/>
    <w:rsid w:val="007F35D1"/>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7F35D1"/>
    <w:rPr>
      <w:rFonts w:ascii="Courier New" w:eastAsia="Times New Roman" w:hAnsi="Courier New" w:cs="Courier New"/>
      <w:sz w:val="20"/>
      <w:szCs w:val="20"/>
      <w:lang w:eastAsia="pt-BR"/>
    </w:rPr>
  </w:style>
  <w:style w:type="paragraph" w:styleId="PargrafodaLista">
    <w:name w:val="List Paragraph"/>
    <w:basedOn w:val="Normal"/>
    <w:uiPriority w:val="34"/>
    <w:qFormat/>
    <w:rsid w:val="007F35D1"/>
    <w:pPr>
      <w:ind w:left="708"/>
    </w:pPr>
  </w:style>
  <w:style w:type="paragraph" w:styleId="Textodebalo">
    <w:name w:val="Balloon Text"/>
    <w:basedOn w:val="Normal"/>
    <w:link w:val="TextodebaloChar"/>
    <w:uiPriority w:val="99"/>
    <w:semiHidden/>
    <w:unhideWhenUsed/>
    <w:rsid w:val="007F35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35D1"/>
    <w:rPr>
      <w:rFonts w:ascii="Tahoma" w:eastAsia="Calibri" w:hAnsi="Tahoma" w:cs="Tahoma"/>
      <w:sz w:val="16"/>
      <w:szCs w:val="16"/>
    </w:rPr>
  </w:style>
  <w:style w:type="paragraph" w:styleId="SemEspaamento">
    <w:name w:val="No Spacing"/>
    <w:uiPriority w:val="1"/>
    <w:qFormat/>
    <w:rsid w:val="00293280"/>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6437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374A"/>
    <w:rPr>
      <w:rFonts w:ascii="Calibri" w:eastAsia="Calibri" w:hAnsi="Calibri" w:cs="Times New Roman"/>
    </w:rPr>
  </w:style>
  <w:style w:type="paragraph" w:styleId="Rodap">
    <w:name w:val="footer"/>
    <w:basedOn w:val="Normal"/>
    <w:link w:val="RodapChar"/>
    <w:uiPriority w:val="99"/>
    <w:unhideWhenUsed/>
    <w:rsid w:val="0064374A"/>
    <w:pPr>
      <w:tabs>
        <w:tab w:val="center" w:pos="4252"/>
        <w:tab w:val="right" w:pos="8504"/>
      </w:tabs>
      <w:spacing w:after="0" w:line="240" w:lineRule="auto"/>
    </w:pPr>
  </w:style>
  <w:style w:type="character" w:customStyle="1" w:styleId="RodapChar">
    <w:name w:val="Rodapé Char"/>
    <w:basedOn w:val="Fontepargpadro"/>
    <w:link w:val="Rodap"/>
    <w:uiPriority w:val="99"/>
    <w:rsid w:val="0064374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D1"/>
    <w:rPr>
      <w:rFonts w:ascii="Calibri" w:eastAsia="Calibri" w:hAnsi="Calibri" w:cs="Times New Roman"/>
    </w:rPr>
  </w:style>
  <w:style w:type="paragraph" w:styleId="Ttulo1">
    <w:name w:val="heading 1"/>
    <w:basedOn w:val="Normal"/>
    <w:next w:val="Normal"/>
    <w:link w:val="Ttulo1Char"/>
    <w:qFormat/>
    <w:rsid w:val="007F35D1"/>
    <w:pPr>
      <w:keepNext/>
      <w:spacing w:after="0" w:line="240" w:lineRule="auto"/>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nhideWhenUsed/>
    <w:qFormat/>
    <w:rsid w:val="007F35D1"/>
    <w:pPr>
      <w:keepNext/>
      <w:spacing w:after="0" w:line="240" w:lineRule="auto"/>
      <w:jc w:val="center"/>
      <w:outlineLvl w:val="1"/>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35D1"/>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7F35D1"/>
    <w:rPr>
      <w:rFonts w:ascii="Times New Roman" w:eastAsia="Times New Roman" w:hAnsi="Times New Roman" w:cs="Times New Roman"/>
      <w:b/>
      <w:sz w:val="24"/>
      <w:szCs w:val="20"/>
      <w:lang w:eastAsia="pt-BR"/>
    </w:rPr>
  </w:style>
  <w:style w:type="character" w:styleId="Hyperlink">
    <w:name w:val="Hyperlink"/>
    <w:basedOn w:val="Fontepargpadro"/>
    <w:unhideWhenUsed/>
    <w:rsid w:val="007F35D1"/>
    <w:rPr>
      <w:color w:val="0000FF"/>
      <w:u w:val="single"/>
    </w:rPr>
  </w:style>
  <w:style w:type="paragraph" w:styleId="Corpodetexto">
    <w:name w:val="Body Text"/>
    <w:basedOn w:val="Normal"/>
    <w:link w:val="CorpodetextoChar"/>
    <w:semiHidden/>
    <w:unhideWhenUsed/>
    <w:rsid w:val="007F35D1"/>
    <w:pPr>
      <w:spacing w:after="0" w:line="240" w:lineRule="auto"/>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7F35D1"/>
    <w:rPr>
      <w:rFonts w:ascii="Times New Roman" w:eastAsia="Times New Roman" w:hAnsi="Times New Roman" w:cs="Times New Roman"/>
      <w:szCs w:val="20"/>
      <w:lang w:eastAsia="pt-BR"/>
    </w:rPr>
  </w:style>
  <w:style w:type="paragraph" w:styleId="TextosemFormatao">
    <w:name w:val="Plain Text"/>
    <w:basedOn w:val="Normal"/>
    <w:link w:val="TextosemFormataoChar"/>
    <w:semiHidden/>
    <w:unhideWhenUsed/>
    <w:rsid w:val="007F35D1"/>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7F35D1"/>
    <w:rPr>
      <w:rFonts w:ascii="Courier New" w:eastAsia="Times New Roman" w:hAnsi="Courier New" w:cs="Courier New"/>
      <w:sz w:val="20"/>
      <w:szCs w:val="20"/>
      <w:lang w:eastAsia="pt-BR"/>
    </w:rPr>
  </w:style>
  <w:style w:type="paragraph" w:styleId="PargrafodaLista">
    <w:name w:val="List Paragraph"/>
    <w:basedOn w:val="Normal"/>
    <w:uiPriority w:val="34"/>
    <w:qFormat/>
    <w:rsid w:val="007F35D1"/>
    <w:pPr>
      <w:ind w:left="708"/>
    </w:pPr>
  </w:style>
  <w:style w:type="paragraph" w:styleId="Textodebalo">
    <w:name w:val="Balloon Text"/>
    <w:basedOn w:val="Normal"/>
    <w:link w:val="TextodebaloChar"/>
    <w:uiPriority w:val="99"/>
    <w:semiHidden/>
    <w:unhideWhenUsed/>
    <w:rsid w:val="007F35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35D1"/>
    <w:rPr>
      <w:rFonts w:ascii="Tahoma" w:eastAsia="Calibri" w:hAnsi="Tahoma" w:cs="Tahoma"/>
      <w:sz w:val="16"/>
      <w:szCs w:val="16"/>
    </w:rPr>
  </w:style>
  <w:style w:type="paragraph" w:styleId="SemEspaamento">
    <w:name w:val="No Spacing"/>
    <w:uiPriority w:val="1"/>
    <w:qFormat/>
    <w:rsid w:val="00293280"/>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6437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374A"/>
    <w:rPr>
      <w:rFonts w:ascii="Calibri" w:eastAsia="Calibri" w:hAnsi="Calibri" w:cs="Times New Roman"/>
    </w:rPr>
  </w:style>
  <w:style w:type="paragraph" w:styleId="Rodap">
    <w:name w:val="footer"/>
    <w:basedOn w:val="Normal"/>
    <w:link w:val="RodapChar"/>
    <w:uiPriority w:val="99"/>
    <w:unhideWhenUsed/>
    <w:rsid w:val="0064374A"/>
    <w:pPr>
      <w:tabs>
        <w:tab w:val="center" w:pos="4252"/>
        <w:tab w:val="right" w:pos="8504"/>
      </w:tabs>
      <w:spacing w:after="0" w:line="240" w:lineRule="auto"/>
    </w:pPr>
  </w:style>
  <w:style w:type="character" w:customStyle="1" w:styleId="RodapChar">
    <w:name w:val="Rodapé Char"/>
    <w:basedOn w:val="Fontepargpadro"/>
    <w:link w:val="Rodap"/>
    <w:uiPriority w:val="99"/>
    <w:rsid w:val="006437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06265">
      <w:bodyDiv w:val="1"/>
      <w:marLeft w:val="0"/>
      <w:marRight w:val="0"/>
      <w:marTop w:val="0"/>
      <w:marBottom w:val="0"/>
      <w:divBdr>
        <w:top w:val="none" w:sz="0" w:space="0" w:color="auto"/>
        <w:left w:val="none" w:sz="0" w:space="0" w:color="auto"/>
        <w:bottom w:val="none" w:sz="0" w:space="0" w:color="auto"/>
        <w:right w:val="none" w:sz="0" w:space="0" w:color="auto"/>
      </w:divBdr>
    </w:div>
    <w:div w:id="11467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deirante.sc.gov.br" TargetMode="External"/><Relationship Id="rId5" Type="http://schemas.openxmlformats.org/officeDocument/2006/relationships/settings" Target="settings.xml"/><Relationship Id="rId10" Type="http://schemas.openxmlformats.org/officeDocument/2006/relationships/hyperlink" Target="mailto:compras@bandeirante.sc.gov.br" TargetMode="External"/><Relationship Id="rId4" Type="http://schemas.microsoft.com/office/2007/relationships/stylesWithEffects" Target="stylesWithEffects.xml"/><Relationship Id="rId9" Type="http://schemas.openxmlformats.org/officeDocument/2006/relationships/hyperlink" Target="http://www.tst.jus.br/certidao"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778B7-592D-468C-BD25-FA24B03B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13</Pages>
  <Words>4966</Words>
  <Characters>26817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26</cp:revision>
  <cp:lastPrinted>2017-02-24T11:36:00Z</cp:lastPrinted>
  <dcterms:created xsi:type="dcterms:W3CDTF">2015-12-07T19:39:00Z</dcterms:created>
  <dcterms:modified xsi:type="dcterms:W3CDTF">2017-04-03T12:42:00Z</dcterms:modified>
</cp:coreProperties>
</file>