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06" w:rsidRPr="00C36878" w:rsidRDefault="00B56406" w:rsidP="00A777ED">
      <w:pPr>
        <w:jc w:val="center"/>
        <w:rPr>
          <w:rFonts w:ascii="Arial Narrow" w:hAnsi="Arial Narrow"/>
          <w:b/>
        </w:rPr>
      </w:pPr>
      <w:r w:rsidRPr="00C36878">
        <w:rPr>
          <w:rFonts w:ascii="Arial Narrow" w:hAnsi="Arial Narrow"/>
          <w:b/>
        </w:rPr>
        <w:t>EDITAL</w:t>
      </w:r>
    </w:p>
    <w:p w:rsidR="00B56406" w:rsidRPr="00EE64F9" w:rsidRDefault="003217CF" w:rsidP="00B56406">
      <w:pPr>
        <w:jc w:val="center"/>
        <w:rPr>
          <w:rFonts w:ascii="Arial Narrow" w:hAnsi="Arial Narrow" w:cs="Calibri"/>
          <w:b/>
        </w:rPr>
      </w:pPr>
      <w:r w:rsidRPr="00EE64F9">
        <w:rPr>
          <w:rFonts w:ascii="Arial Narrow" w:hAnsi="Arial Narrow" w:cs="Calibri"/>
          <w:b/>
        </w:rPr>
        <w:t xml:space="preserve">PROCESSO DE LICITAÇÃO Nº </w:t>
      </w:r>
      <w:r w:rsidR="002B2DE2">
        <w:rPr>
          <w:rFonts w:ascii="Arial Narrow" w:hAnsi="Arial Narrow" w:cs="Calibri"/>
          <w:b/>
        </w:rPr>
        <w:t>27/2017</w:t>
      </w:r>
    </w:p>
    <w:p w:rsidR="00B56406" w:rsidRPr="00EE64F9" w:rsidRDefault="003217CF" w:rsidP="00B56406">
      <w:pPr>
        <w:jc w:val="center"/>
        <w:rPr>
          <w:rFonts w:ascii="Arial Narrow" w:hAnsi="Arial Narrow" w:cs="Calibri"/>
          <w:b/>
        </w:rPr>
      </w:pPr>
      <w:r w:rsidRPr="00EE64F9">
        <w:rPr>
          <w:rFonts w:ascii="Arial Narrow" w:hAnsi="Arial Narrow" w:cs="Calibri"/>
          <w:b/>
        </w:rPr>
        <w:t xml:space="preserve">PREGÃO PRESENCIAL Nº </w:t>
      </w:r>
      <w:r w:rsidR="00B631C9">
        <w:rPr>
          <w:rFonts w:ascii="Arial Narrow" w:hAnsi="Arial Narrow" w:cs="Calibri"/>
          <w:b/>
        </w:rPr>
        <w:t>17/2017</w:t>
      </w: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DB6AA2" w:rsidRPr="00DB6AA2" w:rsidRDefault="00DB6AA2" w:rsidP="00DB6AA2">
      <w:pPr>
        <w:jc w:val="both"/>
        <w:rPr>
          <w:rFonts w:ascii="Arial Narrow" w:eastAsia="Arial Unicode MS" w:hAnsi="Arial Narrow"/>
          <w:szCs w:val="24"/>
        </w:rPr>
      </w:pPr>
      <w:r w:rsidRPr="00DB6AA2">
        <w:rPr>
          <w:rFonts w:ascii="Arial Narrow" w:eastAsia="Arial Unicode MS" w:hAnsi="Arial Narrow"/>
          <w:szCs w:val="24"/>
        </w:rPr>
        <w:t xml:space="preserve">O </w:t>
      </w:r>
      <w:r w:rsidRPr="00DB6AA2">
        <w:rPr>
          <w:rFonts w:ascii="Arial Narrow" w:eastAsia="Arial Unicode MS" w:hAnsi="Arial Narrow"/>
          <w:b/>
          <w:szCs w:val="24"/>
        </w:rPr>
        <w:t>Município de Bandeirante - SC</w:t>
      </w:r>
      <w:r w:rsidRPr="00DB6AA2">
        <w:rPr>
          <w:rFonts w:ascii="Arial Narrow" w:eastAsia="Arial Unicode MS" w:hAnsi="Arial Narrow"/>
          <w:szCs w:val="24"/>
        </w:rPr>
        <w:t xml:space="preserve">, a partir do Prefeito Municipal, senhor </w:t>
      </w:r>
      <w:r w:rsidRPr="00DB6AA2">
        <w:rPr>
          <w:rFonts w:ascii="Arial Narrow" w:eastAsia="Arial Unicode MS" w:hAnsi="Arial Narrow"/>
          <w:b/>
          <w:szCs w:val="24"/>
        </w:rPr>
        <w:t xml:space="preserve">Celso </w:t>
      </w:r>
      <w:proofErr w:type="spellStart"/>
      <w:r w:rsidRPr="00DB6AA2">
        <w:rPr>
          <w:rFonts w:ascii="Arial Narrow" w:eastAsia="Arial Unicode MS" w:hAnsi="Arial Narrow"/>
          <w:b/>
          <w:szCs w:val="24"/>
        </w:rPr>
        <w:t>Biegelmeier</w:t>
      </w:r>
      <w:proofErr w:type="spellEnd"/>
      <w:r w:rsidRPr="00DB6AA2">
        <w:rPr>
          <w:rFonts w:ascii="Arial Narrow" w:eastAsia="Arial Unicode MS" w:hAnsi="Arial Narrow"/>
          <w:b/>
          <w:szCs w:val="24"/>
        </w:rPr>
        <w:t>,</w:t>
      </w:r>
      <w:r w:rsidRPr="00DB6AA2">
        <w:rPr>
          <w:rFonts w:ascii="Arial Narrow" w:eastAsia="Arial Unicode MS" w:hAnsi="Arial Narrow"/>
          <w:szCs w:val="24"/>
        </w:rPr>
        <w:t xml:space="preserve"> torna público para conhecimento dos interessados, que fará realizar licitação na modalidade de </w:t>
      </w:r>
      <w:r w:rsidRPr="00DB6AA2">
        <w:rPr>
          <w:rFonts w:ascii="Arial Narrow" w:eastAsia="Arial Unicode MS" w:hAnsi="Arial Narrow"/>
          <w:b/>
          <w:szCs w:val="24"/>
        </w:rPr>
        <w:t xml:space="preserve">Pregão Presencial, </w:t>
      </w:r>
      <w:r w:rsidRPr="00DB6AA2">
        <w:rPr>
          <w:rFonts w:ascii="Arial Narrow" w:eastAsia="Arial Unicode MS" w:hAnsi="Arial Narrow"/>
          <w:szCs w:val="24"/>
        </w:rPr>
        <w:t>tipo</w:t>
      </w:r>
      <w:r w:rsidRPr="00DB6AA2">
        <w:rPr>
          <w:rFonts w:ascii="Arial Narrow" w:eastAsia="Arial Unicode MS" w:hAnsi="Arial Narrow"/>
          <w:b/>
          <w:szCs w:val="24"/>
        </w:rPr>
        <w:t xml:space="preserve"> </w:t>
      </w:r>
      <w:r w:rsidR="00F1758C" w:rsidRPr="00DB6AA2">
        <w:rPr>
          <w:rFonts w:ascii="Arial Narrow" w:eastAsia="Arial Unicode MS" w:hAnsi="Arial Narrow"/>
          <w:b/>
          <w:szCs w:val="24"/>
        </w:rPr>
        <w:t xml:space="preserve">MENOR PREÇO POR </w:t>
      </w:r>
      <w:r w:rsidR="00F1758C">
        <w:rPr>
          <w:rFonts w:ascii="Arial Narrow" w:eastAsia="Arial Unicode MS" w:hAnsi="Arial Narrow"/>
          <w:b/>
          <w:szCs w:val="24"/>
        </w:rPr>
        <w:t>LOTE</w:t>
      </w:r>
      <w:r w:rsidRPr="00DB6AA2">
        <w:rPr>
          <w:rFonts w:ascii="Arial Narrow" w:eastAsia="Arial Unicode MS" w:hAnsi="Arial Narrow"/>
          <w:szCs w:val="24"/>
        </w:rPr>
        <w:t xml:space="preserve">, regida pela Lei Federal nº. 8.666/93, Lei nº. 10.520/2002 e alterações posteriores, e que para tal estará recebendo até às </w:t>
      </w:r>
      <w:r>
        <w:rPr>
          <w:rFonts w:ascii="Arial Narrow" w:eastAsia="Arial Unicode MS" w:hAnsi="Arial Narrow"/>
          <w:b/>
          <w:szCs w:val="24"/>
        </w:rPr>
        <w:t>08</w:t>
      </w:r>
      <w:r w:rsidRPr="00DB6AA2">
        <w:rPr>
          <w:rFonts w:ascii="Arial Narrow" w:eastAsia="Arial Unicode MS" w:hAnsi="Arial Narrow"/>
          <w:b/>
          <w:szCs w:val="24"/>
        </w:rPr>
        <w:t>h</w:t>
      </w:r>
      <w:r>
        <w:rPr>
          <w:rFonts w:ascii="Arial Narrow" w:eastAsia="Arial Unicode MS" w:hAnsi="Arial Narrow"/>
          <w:b/>
          <w:szCs w:val="24"/>
        </w:rPr>
        <w:t>0</w:t>
      </w:r>
      <w:r w:rsidRPr="00DB6AA2">
        <w:rPr>
          <w:rFonts w:ascii="Arial Narrow" w:eastAsia="Arial Unicode MS" w:hAnsi="Arial Narrow"/>
          <w:b/>
          <w:szCs w:val="24"/>
        </w:rPr>
        <w:t xml:space="preserve">0min do dia </w:t>
      </w:r>
      <w:r>
        <w:rPr>
          <w:rFonts w:ascii="Arial Narrow" w:eastAsia="Arial Unicode MS" w:hAnsi="Arial Narrow"/>
          <w:b/>
          <w:szCs w:val="24"/>
        </w:rPr>
        <w:t>27</w:t>
      </w:r>
      <w:r w:rsidRPr="00DB6AA2">
        <w:rPr>
          <w:rFonts w:ascii="Arial Narrow" w:eastAsia="Arial Unicode MS" w:hAnsi="Arial Narrow"/>
          <w:b/>
          <w:szCs w:val="24"/>
        </w:rPr>
        <w:t xml:space="preserve"> de </w:t>
      </w:r>
      <w:r>
        <w:rPr>
          <w:rFonts w:ascii="Arial Narrow" w:eastAsia="Arial Unicode MS" w:hAnsi="Arial Narrow"/>
          <w:b/>
          <w:szCs w:val="24"/>
        </w:rPr>
        <w:t>março</w:t>
      </w:r>
      <w:r w:rsidRPr="00DB6AA2">
        <w:rPr>
          <w:rFonts w:ascii="Arial Narrow" w:eastAsia="Arial Unicode MS" w:hAnsi="Arial Narrow"/>
          <w:b/>
          <w:szCs w:val="24"/>
        </w:rPr>
        <w:t xml:space="preserve"> de 2017</w:t>
      </w:r>
      <w:r w:rsidRPr="00DB6AA2">
        <w:rPr>
          <w:rFonts w:ascii="Arial Narrow" w:eastAsia="Arial Unicode MS" w:hAnsi="Arial Narrow"/>
          <w:szCs w:val="24"/>
        </w:rPr>
        <w:t xml:space="preserve">, na Prefeitura Municipal de Bandeirante, junto ao Departamento de Licitações, os envelopes contendo as propostas e documentações referentes ao presente edital, cuja abertura dos envelopes será realizada no dia </w:t>
      </w:r>
      <w:r>
        <w:rPr>
          <w:rFonts w:ascii="Arial Narrow" w:eastAsia="Arial Unicode MS" w:hAnsi="Arial Narrow"/>
          <w:b/>
          <w:szCs w:val="24"/>
        </w:rPr>
        <w:t>27</w:t>
      </w:r>
      <w:r w:rsidRPr="00DB6AA2">
        <w:rPr>
          <w:rFonts w:ascii="Arial Narrow" w:eastAsia="Arial Unicode MS" w:hAnsi="Arial Narrow"/>
          <w:b/>
          <w:szCs w:val="24"/>
        </w:rPr>
        <w:t xml:space="preserve"> de </w:t>
      </w:r>
      <w:r>
        <w:rPr>
          <w:rFonts w:ascii="Arial Narrow" w:eastAsia="Arial Unicode MS" w:hAnsi="Arial Narrow"/>
          <w:b/>
          <w:szCs w:val="24"/>
        </w:rPr>
        <w:t>março</w:t>
      </w:r>
      <w:r w:rsidRPr="00DB6AA2">
        <w:rPr>
          <w:rFonts w:ascii="Arial Narrow" w:eastAsia="Arial Unicode MS" w:hAnsi="Arial Narrow"/>
          <w:b/>
          <w:szCs w:val="24"/>
        </w:rPr>
        <w:t xml:space="preserve"> de 2017 </w:t>
      </w:r>
      <w:r w:rsidRPr="00DB6AA2">
        <w:rPr>
          <w:rFonts w:ascii="Arial Narrow" w:eastAsia="Arial Unicode MS" w:hAnsi="Arial Narrow"/>
          <w:szCs w:val="24"/>
        </w:rPr>
        <w:t xml:space="preserve">às </w:t>
      </w:r>
      <w:r w:rsidRPr="00DB6AA2">
        <w:rPr>
          <w:rFonts w:ascii="Arial Narrow" w:eastAsia="Arial Unicode MS" w:hAnsi="Arial Narrow"/>
          <w:b/>
          <w:szCs w:val="24"/>
        </w:rPr>
        <w:t>08h</w:t>
      </w:r>
      <w:r w:rsidR="002B2DE2">
        <w:rPr>
          <w:rFonts w:ascii="Arial Narrow" w:eastAsia="Arial Unicode MS" w:hAnsi="Arial Narrow"/>
          <w:b/>
          <w:szCs w:val="24"/>
        </w:rPr>
        <w:t>15</w:t>
      </w:r>
      <w:r w:rsidRPr="00DB6AA2">
        <w:rPr>
          <w:rFonts w:ascii="Arial Narrow" w:eastAsia="Arial Unicode MS" w:hAnsi="Arial Narrow"/>
          <w:b/>
          <w:szCs w:val="24"/>
        </w:rPr>
        <w:t>min</w:t>
      </w:r>
      <w:r w:rsidRPr="00DB6AA2">
        <w:rPr>
          <w:rFonts w:ascii="Arial Narrow" w:eastAsia="Arial Unicode MS" w:hAnsi="Arial Narrow"/>
          <w:szCs w:val="24"/>
        </w:rPr>
        <w:t>, no mesmo local acima mencionado.</w:t>
      </w:r>
    </w:p>
    <w:p w:rsidR="00B56406" w:rsidRPr="00EE64F9" w:rsidRDefault="00B56406" w:rsidP="00B56406">
      <w:pPr>
        <w:pStyle w:val="PargrafodaLista"/>
        <w:tabs>
          <w:tab w:val="left" w:pos="567"/>
        </w:tabs>
        <w:ind w:left="0"/>
        <w:jc w:val="both"/>
        <w:rPr>
          <w:rFonts w:ascii="Arial Narrow" w:hAnsi="Arial Narrow" w:cs="Calibri"/>
          <w:sz w:val="20"/>
          <w:szCs w:val="20"/>
        </w:rPr>
      </w:pPr>
      <w:r w:rsidRPr="00EE64F9">
        <w:rPr>
          <w:rFonts w:ascii="Arial Narrow" w:hAnsi="Arial Narrow" w:cs="Calibri"/>
          <w:b/>
          <w:bCs/>
          <w:sz w:val="20"/>
          <w:szCs w:val="20"/>
        </w:rPr>
        <w:tab/>
      </w:r>
      <w:r w:rsidRPr="00EE64F9">
        <w:rPr>
          <w:rFonts w:ascii="Arial Narrow" w:hAnsi="Arial Narrow" w:cs="Calibri"/>
          <w:sz w:val="20"/>
          <w:szCs w:val="20"/>
        </w:rPr>
        <w:t>O licitante que não pretenda credenciar representante para praticar atos presenciais, poderá encaminhar os envelopes “</w:t>
      </w:r>
      <w:r w:rsidRPr="00EE64F9">
        <w:rPr>
          <w:rFonts w:ascii="Arial Narrow" w:hAnsi="Arial Narrow" w:cs="Calibri"/>
          <w:b/>
          <w:sz w:val="20"/>
          <w:szCs w:val="20"/>
        </w:rPr>
        <w:t>Proposta</w:t>
      </w:r>
      <w:r w:rsidRPr="00EE64F9">
        <w:rPr>
          <w:rFonts w:ascii="Arial Narrow" w:hAnsi="Arial Narrow" w:cs="Calibri"/>
          <w:sz w:val="20"/>
          <w:szCs w:val="20"/>
        </w:rPr>
        <w:t>” e “</w:t>
      </w:r>
      <w:r w:rsidRPr="00EE64F9">
        <w:rPr>
          <w:rFonts w:ascii="Arial Narrow" w:hAnsi="Arial Narrow" w:cs="Calibri"/>
          <w:b/>
          <w:sz w:val="20"/>
          <w:szCs w:val="20"/>
        </w:rPr>
        <w:t>Documentação</w:t>
      </w:r>
      <w:r w:rsidRPr="00EE64F9">
        <w:rPr>
          <w:rFonts w:ascii="Arial Narrow" w:hAnsi="Arial Narrow" w:cs="Calibri"/>
          <w:sz w:val="20"/>
          <w:szCs w:val="20"/>
        </w:rPr>
        <w:t xml:space="preserve">” e, em terceiro envelope, devidamente identificado (ou avulso), a </w:t>
      </w:r>
      <w:r w:rsidRPr="00EE64F9">
        <w:rPr>
          <w:rFonts w:ascii="Arial Narrow" w:hAnsi="Arial Narrow" w:cs="Calibri"/>
          <w:b/>
          <w:sz w:val="20"/>
          <w:szCs w:val="20"/>
        </w:rPr>
        <w:t>DECLARAÇÃO DE QUE CUMPRE OS REQUISITOS DE HABILITAÇÃO E A DECLARAÇÃO DE ME/EPP</w:t>
      </w:r>
      <w:r w:rsidRPr="00EE64F9">
        <w:rPr>
          <w:rFonts w:ascii="Arial Narrow" w:hAnsi="Arial Narrow" w:cs="Calibri"/>
          <w:sz w:val="20"/>
          <w:szCs w:val="20"/>
        </w:rPr>
        <w:t>, se for o caso, por correio ou diretamente no proto</w:t>
      </w:r>
      <w:r w:rsidR="00DB6AA2">
        <w:rPr>
          <w:rFonts w:ascii="Arial Narrow" w:hAnsi="Arial Narrow" w:cs="Calibri"/>
          <w:sz w:val="20"/>
          <w:szCs w:val="20"/>
        </w:rPr>
        <w:t>colo do Setor de Licitações, até</w:t>
      </w:r>
      <w:r w:rsidRPr="00EE64F9">
        <w:rPr>
          <w:rFonts w:ascii="Arial Narrow" w:hAnsi="Arial Narrow" w:cs="Calibri"/>
          <w:sz w:val="20"/>
          <w:szCs w:val="20"/>
        </w:rPr>
        <w:t xml:space="preserve"> o prazo e atendidas às condições estabelecidas neste edital.</w:t>
      </w:r>
    </w:p>
    <w:p w:rsidR="00B56406" w:rsidRPr="00EE64F9" w:rsidRDefault="00B56406" w:rsidP="004E3AA5">
      <w:pPr>
        <w:numPr>
          <w:ilvl w:val="0"/>
          <w:numId w:val="6"/>
        </w:numPr>
        <w:jc w:val="center"/>
        <w:rPr>
          <w:rFonts w:ascii="Arial Narrow" w:hAnsi="Arial Narrow" w:cs="Calibri"/>
          <w:b/>
          <w:color w:val="000000"/>
        </w:rPr>
      </w:pPr>
      <w:r w:rsidRPr="00EE64F9">
        <w:rPr>
          <w:rFonts w:ascii="Arial Narrow" w:hAnsi="Arial Narrow" w:cs="Calibri"/>
          <w:b/>
          <w:color w:val="000000"/>
        </w:rPr>
        <w:t>– OBJETO</w:t>
      </w:r>
    </w:p>
    <w:p w:rsidR="00B56406" w:rsidRDefault="004E3AA5" w:rsidP="004E3AA5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1.1. </w:t>
      </w:r>
      <w:r w:rsidR="00B56406" w:rsidRPr="00EE64F9">
        <w:rPr>
          <w:rFonts w:ascii="Arial Narrow" w:hAnsi="Arial Narrow" w:cs="Calibri"/>
          <w:color w:val="000000"/>
        </w:rPr>
        <w:t xml:space="preserve">A presente Licitação tem por objeto a </w:t>
      </w:r>
      <w:r w:rsidR="00780CBD" w:rsidRPr="00EE64F9">
        <w:rPr>
          <w:rFonts w:ascii="Arial Narrow" w:hAnsi="Arial Narrow"/>
          <w:b/>
        </w:rPr>
        <w:t>AQUISIÇÃO DE TROFÉUS E MEDALHAS</w:t>
      </w:r>
      <w:r w:rsidR="00CA63FB">
        <w:rPr>
          <w:rFonts w:ascii="Arial Narrow" w:hAnsi="Arial Narrow"/>
          <w:b/>
        </w:rPr>
        <w:t xml:space="preserve"> COM ENTREGA IMEDIATA,</w:t>
      </w:r>
      <w:r w:rsidR="00780CBD" w:rsidRPr="00EE64F9">
        <w:rPr>
          <w:rFonts w:ascii="Arial Narrow" w:hAnsi="Arial Narrow"/>
          <w:b/>
        </w:rPr>
        <w:t xml:space="preserve"> PARA A PREMIAÇÃO DO</w:t>
      </w:r>
      <w:r w:rsidR="002B2DE2">
        <w:rPr>
          <w:rFonts w:ascii="Arial Narrow" w:hAnsi="Arial Narrow"/>
          <w:b/>
        </w:rPr>
        <w:t>S</w:t>
      </w:r>
      <w:r w:rsidR="00780CBD" w:rsidRPr="00EE64F9">
        <w:rPr>
          <w:rFonts w:ascii="Arial Narrow" w:hAnsi="Arial Narrow"/>
          <w:b/>
        </w:rPr>
        <w:t xml:space="preserve"> CAMPEONATO</w:t>
      </w:r>
      <w:r w:rsidR="002B2DE2">
        <w:rPr>
          <w:rFonts w:ascii="Arial Narrow" w:hAnsi="Arial Narrow"/>
          <w:b/>
        </w:rPr>
        <w:t>S MUNICIPAIS</w:t>
      </w:r>
      <w:r w:rsidR="00780CBD" w:rsidRPr="00EE64F9">
        <w:rPr>
          <w:rFonts w:ascii="Arial Narrow" w:hAnsi="Arial Narrow"/>
          <w:b/>
        </w:rPr>
        <w:t xml:space="preserve"> DE FUTEBOL DE </w:t>
      </w:r>
      <w:r w:rsidR="00DB6AA2">
        <w:rPr>
          <w:rFonts w:ascii="Arial Narrow" w:hAnsi="Arial Narrow"/>
          <w:b/>
        </w:rPr>
        <w:t>CAMPO</w:t>
      </w:r>
      <w:r w:rsidR="00EE27FA">
        <w:rPr>
          <w:rFonts w:ascii="Arial Narrow" w:hAnsi="Arial Narrow"/>
          <w:b/>
        </w:rPr>
        <w:t>,</w:t>
      </w:r>
      <w:r w:rsidR="00780CBD" w:rsidRPr="00EE64F9">
        <w:rPr>
          <w:rFonts w:ascii="Arial Narrow" w:hAnsi="Arial Narrow"/>
          <w:b/>
        </w:rPr>
        <w:t xml:space="preserve"> CATEGORIAS </w:t>
      </w:r>
      <w:r w:rsidR="00EE27FA">
        <w:rPr>
          <w:rFonts w:ascii="Arial Narrow" w:hAnsi="Arial Narrow"/>
          <w:b/>
        </w:rPr>
        <w:t>ASPIRANTE E PRINCIPAL</w:t>
      </w:r>
      <w:r w:rsidR="00414B3A" w:rsidRPr="00EE64F9">
        <w:rPr>
          <w:rFonts w:ascii="Arial Narrow" w:hAnsi="Arial Narrow"/>
          <w:b/>
        </w:rPr>
        <w:t>,</w:t>
      </w:r>
      <w:r w:rsidR="00780CBD" w:rsidRPr="00EE64F9">
        <w:rPr>
          <w:rFonts w:ascii="Arial Narrow" w:hAnsi="Arial Narrow"/>
          <w:b/>
        </w:rPr>
        <w:t xml:space="preserve"> </w:t>
      </w:r>
      <w:r w:rsidR="00EE27FA">
        <w:rPr>
          <w:rFonts w:ascii="Arial Narrow" w:hAnsi="Arial Narrow"/>
          <w:b/>
        </w:rPr>
        <w:t xml:space="preserve">E </w:t>
      </w:r>
      <w:r w:rsidR="00780CBD" w:rsidRPr="00EE64F9">
        <w:rPr>
          <w:rFonts w:ascii="Arial Narrow" w:hAnsi="Arial Narrow"/>
          <w:b/>
        </w:rPr>
        <w:t xml:space="preserve">CAMPEONATO MUNICIPAL DE </w:t>
      </w:r>
      <w:r w:rsidR="00EE27FA">
        <w:rPr>
          <w:rFonts w:ascii="Arial Narrow" w:hAnsi="Arial Narrow"/>
          <w:b/>
        </w:rPr>
        <w:t>48</w:t>
      </w:r>
      <w:r w:rsidR="00B56406" w:rsidRPr="00EE64F9">
        <w:rPr>
          <w:rFonts w:ascii="Arial Narrow" w:hAnsi="Arial Narrow" w:cs="Calibri"/>
          <w:b/>
          <w:color w:val="000000"/>
        </w:rPr>
        <w:t xml:space="preserve">, </w:t>
      </w:r>
      <w:r w:rsidR="00B56406" w:rsidRPr="00EE64F9">
        <w:rPr>
          <w:rFonts w:ascii="Arial Narrow" w:hAnsi="Arial Narrow" w:cs="Calibri"/>
          <w:color w:val="000000"/>
        </w:rPr>
        <w:t>conforme quantidades e esp</w:t>
      </w:r>
      <w:r w:rsidR="001270C3">
        <w:rPr>
          <w:rFonts w:ascii="Arial Narrow" w:hAnsi="Arial Narrow" w:cs="Calibri"/>
          <w:color w:val="000000"/>
        </w:rPr>
        <w:t>ecificações constantes no Anexo I.</w:t>
      </w:r>
    </w:p>
    <w:p w:rsidR="00460919" w:rsidRPr="00EE64F9" w:rsidRDefault="00460919" w:rsidP="004E3AA5">
      <w:pPr>
        <w:jc w:val="both"/>
        <w:rPr>
          <w:rFonts w:ascii="Arial Narrow" w:hAnsi="Arial Narrow" w:cs="Calibri"/>
          <w:color w:val="000000"/>
        </w:rPr>
      </w:pPr>
    </w:p>
    <w:p w:rsidR="004E3AA5" w:rsidRDefault="004E3AA5" w:rsidP="004E3AA5">
      <w:pPr>
        <w:jc w:val="both"/>
        <w:rPr>
          <w:rFonts w:ascii="Arial Narrow" w:hAnsi="Arial Narrow" w:cs="Calibri"/>
          <w:b/>
          <w:color w:val="000000"/>
        </w:rPr>
      </w:pPr>
      <w:r w:rsidRPr="001270C3">
        <w:rPr>
          <w:rFonts w:ascii="Arial Narrow" w:hAnsi="Arial Narrow" w:cs="Calibri"/>
          <w:b/>
          <w:color w:val="000000"/>
        </w:rPr>
        <w:t xml:space="preserve">1.2. </w:t>
      </w:r>
      <w:r w:rsidR="001270C3">
        <w:rPr>
          <w:rFonts w:ascii="Arial Narrow" w:hAnsi="Arial Narrow" w:cs="Calibri"/>
          <w:b/>
          <w:color w:val="000000"/>
        </w:rPr>
        <w:t xml:space="preserve">A FORMA </w:t>
      </w:r>
      <w:proofErr w:type="gramStart"/>
      <w:r w:rsidR="001270C3">
        <w:rPr>
          <w:rFonts w:ascii="Arial Narrow" w:hAnsi="Arial Narrow" w:cs="Calibri"/>
          <w:b/>
          <w:color w:val="000000"/>
        </w:rPr>
        <w:t>DA JULGAMENTO</w:t>
      </w:r>
      <w:proofErr w:type="gramEnd"/>
      <w:r w:rsidR="001270C3">
        <w:rPr>
          <w:rFonts w:ascii="Arial Narrow" w:hAnsi="Arial Narrow" w:cs="Calibri"/>
          <w:b/>
          <w:color w:val="000000"/>
        </w:rPr>
        <w:t xml:space="preserve"> SERÁ DE MENOR PREÇO POR LOTE, SENDO OS LOTES DIVIDIDOS DA SEGUINTE MANEIRA:</w:t>
      </w:r>
    </w:p>
    <w:p w:rsidR="001270C3" w:rsidRDefault="001270C3" w:rsidP="004E3AA5">
      <w:pPr>
        <w:jc w:val="both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>LOTE 1 – Troféus de 1°, 2° e 3° colocados para o Campeonato Municipal de Futebol, categoria principal.</w:t>
      </w:r>
    </w:p>
    <w:p w:rsidR="001270C3" w:rsidRDefault="001270C3" w:rsidP="004E3AA5">
      <w:pPr>
        <w:jc w:val="both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>LOTE 2 - Troféus de 1°, 2° e 3° colocados para o Campeonato Municipal de Futebol, categoria aspirante.</w:t>
      </w:r>
    </w:p>
    <w:p w:rsidR="001270C3" w:rsidRDefault="001270C3" w:rsidP="004E3AA5">
      <w:pPr>
        <w:jc w:val="both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>LOTE 3 - Troféus de premiações especiais (artilheiro, goleiro menos vazado e fair play) para o Campeonato                      Municipal de Futebol, categorias principal e aspirante.</w:t>
      </w:r>
    </w:p>
    <w:p w:rsidR="001270C3" w:rsidRDefault="001270C3" w:rsidP="004E3AA5">
      <w:pPr>
        <w:jc w:val="both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>LOTE 4 – Troféus de 1°, 2°, 3° e 4° colocados, e premiação especial de Braço de Ouro para o Campeonato Municipal de 48.</w:t>
      </w:r>
    </w:p>
    <w:p w:rsidR="001270C3" w:rsidRPr="001270C3" w:rsidRDefault="001270C3" w:rsidP="004E3AA5">
      <w:pPr>
        <w:jc w:val="both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 xml:space="preserve">LOTE 5 – Medalhas para os Campeonatos Municipais de Futebol, ambas as categorias, e para o Campeonato Municipal de 48. </w:t>
      </w:r>
    </w:p>
    <w:p w:rsidR="004E3AA5" w:rsidRPr="001270C3" w:rsidRDefault="004E3AA5" w:rsidP="004E3AA5">
      <w:pPr>
        <w:jc w:val="both"/>
        <w:rPr>
          <w:rFonts w:ascii="Arial Narrow" w:hAnsi="Arial Narrow" w:cs="Calibri"/>
          <w:color w:val="000000"/>
        </w:rPr>
      </w:pPr>
    </w:p>
    <w:p w:rsidR="00B56406" w:rsidRDefault="004B15F7" w:rsidP="00B56406">
      <w:pPr>
        <w:tabs>
          <w:tab w:val="left" w:pos="426"/>
        </w:tabs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1.4</w:t>
      </w:r>
      <w:r w:rsidR="00B56406" w:rsidRPr="00EE64F9">
        <w:rPr>
          <w:rFonts w:ascii="Arial Narrow" w:hAnsi="Arial Narrow" w:cs="Calibri"/>
          <w:color w:val="000000"/>
        </w:rPr>
        <w:t xml:space="preserve"> – Os</w:t>
      </w:r>
      <w:r w:rsidRPr="00EE64F9">
        <w:rPr>
          <w:rFonts w:ascii="Arial Narrow" w:hAnsi="Arial Narrow" w:cs="Calibri"/>
          <w:color w:val="000000"/>
        </w:rPr>
        <w:t xml:space="preserve"> custos para o </w:t>
      </w:r>
      <w:r w:rsidR="00B56406" w:rsidRPr="00EE64F9">
        <w:rPr>
          <w:rFonts w:ascii="Arial Narrow" w:hAnsi="Arial Narrow" w:cs="Calibri"/>
          <w:color w:val="000000"/>
        </w:rPr>
        <w:t>transporte, ref</w:t>
      </w:r>
      <w:r w:rsidRPr="00EE64F9">
        <w:rPr>
          <w:rFonts w:ascii="Arial Narrow" w:hAnsi="Arial Narrow" w:cs="Calibri"/>
          <w:color w:val="000000"/>
        </w:rPr>
        <w:t xml:space="preserve">erentes </w:t>
      </w:r>
      <w:r w:rsidR="00EB02A1" w:rsidRPr="00EE64F9">
        <w:rPr>
          <w:rFonts w:ascii="Arial Narrow" w:hAnsi="Arial Narrow" w:cs="Calibri"/>
          <w:color w:val="000000"/>
        </w:rPr>
        <w:t>a</w:t>
      </w:r>
      <w:r w:rsidRPr="00EE64F9">
        <w:rPr>
          <w:rFonts w:ascii="Arial Narrow" w:hAnsi="Arial Narrow" w:cs="Calibri"/>
          <w:color w:val="000000"/>
        </w:rPr>
        <w:t xml:space="preserve"> integra</w:t>
      </w:r>
      <w:r w:rsidR="00B56406" w:rsidRPr="00EE64F9">
        <w:rPr>
          <w:rFonts w:ascii="Arial Narrow" w:hAnsi="Arial Narrow" w:cs="Calibri"/>
          <w:color w:val="000000"/>
        </w:rPr>
        <w:t xml:space="preserve"> serão de responsabilidade da empresa vencedora.</w:t>
      </w:r>
    </w:p>
    <w:p w:rsidR="00EB02A1" w:rsidRDefault="00EB02A1" w:rsidP="00B56406">
      <w:pPr>
        <w:tabs>
          <w:tab w:val="left" w:pos="426"/>
        </w:tabs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1.5 – Os iten</w:t>
      </w:r>
      <w:r w:rsidR="00014511">
        <w:rPr>
          <w:rFonts w:ascii="Arial Narrow" w:hAnsi="Arial Narrow" w:cs="Calibri"/>
          <w:color w:val="000000"/>
        </w:rPr>
        <w:t>s supramencionados correspondem com as descrições</w:t>
      </w:r>
      <w:r w:rsidR="001270C3">
        <w:rPr>
          <w:rFonts w:ascii="Arial Narrow" w:hAnsi="Arial Narrow" w:cs="Calibri"/>
          <w:color w:val="000000"/>
        </w:rPr>
        <w:t>, especificadas no Anexo I,</w:t>
      </w:r>
      <w:r w:rsidR="00014511">
        <w:rPr>
          <w:rFonts w:ascii="Arial Narrow" w:hAnsi="Arial Narrow" w:cs="Calibri"/>
          <w:color w:val="000000"/>
        </w:rPr>
        <w:t xml:space="preserve"> que a empresa vencedora deverá fornecer, </w:t>
      </w:r>
      <w:r w:rsidR="00DB722C">
        <w:rPr>
          <w:rFonts w:ascii="Arial Narrow" w:hAnsi="Arial Narrow" w:cs="Calibri"/>
          <w:color w:val="000000"/>
        </w:rPr>
        <w:t xml:space="preserve">estabelecidas </w:t>
      </w:r>
      <w:r w:rsidR="001270C3">
        <w:rPr>
          <w:rFonts w:ascii="Arial Narrow" w:hAnsi="Arial Narrow" w:cs="Calibri"/>
          <w:color w:val="000000"/>
        </w:rPr>
        <w:t>a</w:t>
      </w:r>
      <w:r w:rsidR="00582D25">
        <w:rPr>
          <w:rFonts w:ascii="Arial Narrow" w:hAnsi="Arial Narrow" w:cs="Calibri"/>
          <w:color w:val="000000"/>
        </w:rPr>
        <w:t>s</w:t>
      </w:r>
      <w:r w:rsidR="00DB722C">
        <w:rPr>
          <w:rFonts w:ascii="Arial Narrow" w:hAnsi="Arial Narrow" w:cs="Calibri"/>
          <w:color w:val="000000"/>
        </w:rPr>
        <w:t xml:space="preserve"> quantidades no edital, e conforme a solicitação da secretaria de Educação, Esporte e Turismo.</w:t>
      </w:r>
    </w:p>
    <w:p w:rsidR="00EE27FA" w:rsidRDefault="00EE27FA" w:rsidP="00EE27FA">
      <w:pPr>
        <w:tabs>
          <w:tab w:val="left" w:pos="426"/>
        </w:tabs>
        <w:jc w:val="both"/>
        <w:rPr>
          <w:rFonts w:ascii="Arial Narrow" w:hAnsi="Arial Narrow" w:cs="Calibri"/>
          <w:b/>
          <w:color w:val="000000"/>
        </w:rPr>
      </w:pPr>
      <w:r w:rsidRPr="002B2DE2">
        <w:rPr>
          <w:rFonts w:ascii="Arial Narrow" w:hAnsi="Arial Narrow" w:cs="Calibri"/>
          <w:b/>
          <w:color w:val="000000"/>
        </w:rPr>
        <w:t>1.6 - A empresa proponente deverá apresentar no ato do credenciamento, uma amostra do</w:t>
      </w:r>
      <w:r w:rsidR="002B2DE2" w:rsidRPr="002B2DE2">
        <w:rPr>
          <w:rFonts w:ascii="Arial Narrow" w:hAnsi="Arial Narrow" w:cs="Calibri"/>
          <w:b/>
          <w:color w:val="000000"/>
        </w:rPr>
        <w:t>s</w:t>
      </w:r>
      <w:r w:rsidRPr="002B2DE2">
        <w:rPr>
          <w:rFonts w:ascii="Arial Narrow" w:hAnsi="Arial Narrow" w:cs="Calibri"/>
          <w:b/>
          <w:color w:val="000000"/>
        </w:rPr>
        <w:t xml:space="preserve"> produto</w:t>
      </w:r>
      <w:r w:rsidR="002B2DE2" w:rsidRPr="002B2DE2">
        <w:rPr>
          <w:rFonts w:ascii="Arial Narrow" w:hAnsi="Arial Narrow" w:cs="Calibri"/>
          <w:b/>
          <w:color w:val="000000"/>
        </w:rPr>
        <w:t>s</w:t>
      </w:r>
      <w:r w:rsidRPr="002B2DE2">
        <w:rPr>
          <w:rFonts w:ascii="Arial Narrow" w:hAnsi="Arial Narrow" w:cs="Calibri"/>
          <w:b/>
          <w:color w:val="000000"/>
        </w:rPr>
        <w:t xml:space="preserve"> cotado</w:t>
      </w:r>
      <w:r w:rsidR="002B2DE2" w:rsidRPr="002B2DE2">
        <w:rPr>
          <w:rFonts w:ascii="Arial Narrow" w:hAnsi="Arial Narrow" w:cs="Calibri"/>
          <w:b/>
          <w:color w:val="000000"/>
        </w:rPr>
        <w:t>s</w:t>
      </w:r>
      <w:r w:rsidRPr="002B2DE2">
        <w:rPr>
          <w:rFonts w:ascii="Arial Narrow" w:hAnsi="Arial Narrow" w:cs="Calibri"/>
          <w:b/>
          <w:color w:val="000000"/>
        </w:rPr>
        <w:t xml:space="preserve">, para avaliação e aceitabilidade do departamento de esportes, quanto </w:t>
      </w:r>
      <w:proofErr w:type="gramStart"/>
      <w:r w:rsidRPr="002B2DE2">
        <w:rPr>
          <w:rFonts w:ascii="Arial Narrow" w:hAnsi="Arial Narrow" w:cs="Calibri"/>
          <w:b/>
          <w:color w:val="000000"/>
        </w:rPr>
        <w:t>a</w:t>
      </w:r>
      <w:proofErr w:type="gramEnd"/>
      <w:r w:rsidRPr="002B2DE2">
        <w:rPr>
          <w:rFonts w:ascii="Arial Narrow" w:hAnsi="Arial Narrow" w:cs="Calibri"/>
          <w:b/>
          <w:color w:val="000000"/>
        </w:rPr>
        <w:t xml:space="preserve"> qualidade, acabamento e durabilidade do objeto.</w:t>
      </w:r>
    </w:p>
    <w:p w:rsidR="002B2DE2" w:rsidRPr="002B2DE2" w:rsidRDefault="002B2DE2" w:rsidP="00EE27FA">
      <w:pPr>
        <w:tabs>
          <w:tab w:val="left" w:pos="426"/>
        </w:tabs>
        <w:jc w:val="both"/>
        <w:rPr>
          <w:rFonts w:ascii="Arial Narrow" w:hAnsi="Arial Narrow" w:cs="Calibri"/>
          <w:b/>
          <w:color w:val="000000"/>
        </w:rPr>
      </w:pPr>
      <w:r>
        <w:rPr>
          <w:rFonts w:ascii="Arial Narrow" w:hAnsi="Arial Narrow" w:cs="Calibri"/>
          <w:b/>
          <w:color w:val="000000"/>
        </w:rPr>
        <w:t xml:space="preserve">1.7 – Os produtos devem ser entregues no máximo </w:t>
      </w:r>
      <w:r w:rsidR="00AF2B4B">
        <w:rPr>
          <w:rFonts w:ascii="Arial Narrow" w:hAnsi="Arial Narrow" w:cs="Calibri"/>
          <w:b/>
          <w:color w:val="000000"/>
        </w:rPr>
        <w:t>em cinco dias úteis após solicitação</w:t>
      </w:r>
      <w:r>
        <w:rPr>
          <w:rFonts w:ascii="Arial Narrow" w:hAnsi="Arial Narrow" w:cs="Calibri"/>
          <w:b/>
          <w:color w:val="000000"/>
        </w:rPr>
        <w:t xml:space="preserve">. </w:t>
      </w:r>
    </w:p>
    <w:p w:rsidR="00B56406" w:rsidRPr="00EE64F9" w:rsidRDefault="00B56406" w:rsidP="00B56406">
      <w:pPr>
        <w:pStyle w:val="Corpodetexto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b/>
          <w:color w:val="000000"/>
          <w:sz w:val="20"/>
        </w:rPr>
        <w:t>PARAGRAFO ÚNICO</w:t>
      </w:r>
      <w:r w:rsidRPr="00EE64F9">
        <w:rPr>
          <w:rFonts w:ascii="Arial Narrow" w:hAnsi="Arial Narrow" w:cs="Calibri"/>
          <w:color w:val="000000"/>
          <w:sz w:val="20"/>
        </w:rPr>
        <w:t xml:space="preserve">: </w:t>
      </w:r>
      <w:r w:rsidRPr="00EE64F9">
        <w:rPr>
          <w:rFonts w:ascii="Arial Narrow" w:hAnsi="Arial Narrow" w:cs="Calibri"/>
          <w:sz w:val="20"/>
        </w:rPr>
        <w:t>O contrato poderá ser aditado de acordo com a conveniência da Administração Pública, observados os dispositivos da Lei 8.666/93 e outras legislações pertinentes.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color w:val="000000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b/>
          <w:color w:val="000000"/>
        </w:rPr>
        <w:t>02 – DA APRESENTAÇÃO DOS ENVELOPES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2.1 - A Proposta e os Documentos exigidos deverão ser entregues e protocolados no Departamento de Licitações da Prefeitura Municipal, sito na Avenida Santo Antonio, s/n, Ce</w:t>
      </w:r>
      <w:r w:rsidR="009F0C24" w:rsidRPr="00EE64F9">
        <w:rPr>
          <w:rFonts w:ascii="Arial Narrow" w:hAnsi="Arial Narrow" w:cs="Calibri"/>
          <w:color w:val="000000"/>
        </w:rPr>
        <w:t>ntro, até as 08h</w:t>
      </w:r>
      <w:r w:rsidR="00EE27FA">
        <w:rPr>
          <w:rFonts w:ascii="Arial Narrow" w:hAnsi="Arial Narrow" w:cs="Calibri"/>
          <w:color w:val="000000"/>
        </w:rPr>
        <w:t>00</w:t>
      </w:r>
      <w:r w:rsidR="009F0C24" w:rsidRPr="00EE64F9">
        <w:rPr>
          <w:rFonts w:ascii="Arial Narrow" w:hAnsi="Arial Narrow" w:cs="Calibri"/>
          <w:color w:val="000000"/>
        </w:rPr>
        <w:t xml:space="preserve">min, do dia </w:t>
      </w:r>
      <w:r w:rsidR="00EE27FA">
        <w:rPr>
          <w:rFonts w:ascii="Arial Narrow" w:hAnsi="Arial Narrow" w:cs="Calibri"/>
          <w:color w:val="000000"/>
        </w:rPr>
        <w:t>27</w:t>
      </w:r>
      <w:r w:rsidRPr="00EE64F9">
        <w:rPr>
          <w:rFonts w:ascii="Arial Narrow" w:hAnsi="Arial Narrow" w:cs="Calibri"/>
          <w:color w:val="000000"/>
        </w:rPr>
        <w:t xml:space="preserve"> de </w:t>
      </w:r>
      <w:r w:rsidR="00EE27FA">
        <w:rPr>
          <w:rFonts w:ascii="Arial Narrow" w:hAnsi="Arial Narrow" w:cs="Calibri"/>
          <w:color w:val="000000"/>
        </w:rPr>
        <w:t>março</w:t>
      </w:r>
      <w:r w:rsidRPr="00EE64F9">
        <w:rPr>
          <w:rFonts w:ascii="Arial Narrow" w:hAnsi="Arial Narrow" w:cs="Calibri"/>
          <w:color w:val="000000"/>
        </w:rPr>
        <w:t xml:space="preserve"> de 201</w:t>
      </w:r>
      <w:r w:rsidR="00EE27FA">
        <w:rPr>
          <w:rFonts w:ascii="Arial Narrow" w:hAnsi="Arial Narrow" w:cs="Calibri"/>
          <w:color w:val="000000"/>
        </w:rPr>
        <w:t>7</w:t>
      </w:r>
      <w:r w:rsidRPr="00EE64F9">
        <w:rPr>
          <w:rFonts w:ascii="Arial Narrow" w:hAnsi="Arial Narrow" w:cs="Calibri"/>
          <w:color w:val="000000"/>
        </w:rPr>
        <w:t xml:space="preserve">, em dois envelopes lacrados, denominados, respectivamente de n.º 01 – </w:t>
      </w:r>
      <w:r w:rsidRPr="00EE64F9">
        <w:rPr>
          <w:rFonts w:ascii="Arial Narrow" w:hAnsi="Arial Narrow" w:cs="Calibri"/>
          <w:b/>
          <w:color w:val="000000"/>
        </w:rPr>
        <w:t>PROPOSTA</w:t>
      </w:r>
      <w:r w:rsidRPr="00EE64F9">
        <w:rPr>
          <w:rFonts w:ascii="Arial Narrow" w:hAnsi="Arial Narrow" w:cs="Calibri"/>
          <w:color w:val="000000"/>
        </w:rPr>
        <w:t xml:space="preserve"> e N.º 02 – </w:t>
      </w:r>
      <w:r w:rsidRPr="00EE64F9">
        <w:rPr>
          <w:rFonts w:ascii="Arial Narrow" w:hAnsi="Arial Narrow" w:cs="Calibri"/>
          <w:b/>
          <w:color w:val="000000"/>
        </w:rPr>
        <w:t>DOCUMENTAÇÃO</w:t>
      </w:r>
      <w:r w:rsidRPr="00EE64F9">
        <w:rPr>
          <w:rFonts w:ascii="Arial Narrow" w:hAnsi="Arial Narrow" w:cs="Calibri"/>
          <w:color w:val="000000"/>
        </w:rPr>
        <w:t>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2.2 - Os envelopes deverão estar lacrados e indevassáveis, com a seguinte inscrição: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Razão Social da empresa Licitante: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Prefeitura Municipal de Bandeirante – SC;</w:t>
      </w:r>
    </w:p>
    <w:p w:rsidR="00B56406" w:rsidRPr="00EE64F9" w:rsidRDefault="00EE64F9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Pregão Presencial N.º </w:t>
      </w:r>
      <w:r w:rsidR="00B631C9">
        <w:rPr>
          <w:rFonts w:ascii="Arial Narrow" w:hAnsi="Arial Narrow" w:cs="Calibri"/>
          <w:color w:val="000000"/>
        </w:rPr>
        <w:t>17/2017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Envelope: n.º 01 (Proposta).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lastRenderedPageBreak/>
        <w:t>Razão Social da empresa Licitante: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Prefeitura Municipal de Bandeirante – SC;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Ed</w:t>
      </w:r>
      <w:r w:rsidR="00EE64F9" w:rsidRPr="00EE64F9">
        <w:rPr>
          <w:rFonts w:ascii="Arial Narrow" w:hAnsi="Arial Narrow" w:cs="Calibri"/>
          <w:color w:val="000000"/>
        </w:rPr>
        <w:t xml:space="preserve">ital de Pregão Presencial N.º </w:t>
      </w:r>
      <w:r w:rsidR="00B631C9">
        <w:rPr>
          <w:rFonts w:ascii="Arial Narrow" w:hAnsi="Arial Narrow" w:cs="Calibri"/>
          <w:color w:val="000000"/>
        </w:rPr>
        <w:t>17/2017</w:t>
      </w:r>
    </w:p>
    <w:p w:rsidR="00B56406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Envelope: n.º 02 (Documentação).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  <w:color w:val="000000"/>
        </w:rPr>
      </w:pPr>
      <w:r w:rsidRPr="00EE64F9">
        <w:rPr>
          <w:rFonts w:ascii="Arial Narrow" w:hAnsi="Arial Narrow" w:cs="Calibri"/>
          <w:b/>
          <w:bCs/>
          <w:color w:val="000000"/>
        </w:rPr>
        <w:t>03 – CREDENCIAMENTO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3.1 – </w:t>
      </w:r>
      <w:r w:rsidRPr="00EE64F9">
        <w:rPr>
          <w:rFonts w:ascii="Arial Narrow" w:hAnsi="Arial Narrow" w:cs="Calibri"/>
          <w:b/>
          <w:bCs/>
          <w:color w:val="000000"/>
        </w:rPr>
        <w:t>O Credenciamento dar-se-á até as 08h</w:t>
      </w:r>
      <w:r w:rsidR="00EE27FA">
        <w:rPr>
          <w:rFonts w:ascii="Arial Narrow" w:hAnsi="Arial Narrow" w:cs="Calibri"/>
          <w:b/>
          <w:bCs/>
          <w:color w:val="000000"/>
        </w:rPr>
        <w:t>00</w:t>
      </w:r>
      <w:r w:rsidRPr="00EE64F9">
        <w:rPr>
          <w:rFonts w:ascii="Arial Narrow" w:hAnsi="Arial Narrow" w:cs="Calibri"/>
          <w:b/>
          <w:bCs/>
          <w:color w:val="000000"/>
        </w:rPr>
        <w:t>min do</w:t>
      </w:r>
      <w:r w:rsidR="009F0C24" w:rsidRPr="00EE64F9">
        <w:rPr>
          <w:rFonts w:ascii="Arial Narrow" w:hAnsi="Arial Narrow" w:cs="Calibri"/>
          <w:b/>
          <w:bCs/>
          <w:color w:val="000000"/>
        </w:rPr>
        <w:t xml:space="preserve"> dia </w:t>
      </w:r>
      <w:r w:rsidR="00EE27FA">
        <w:rPr>
          <w:rFonts w:ascii="Arial Narrow" w:hAnsi="Arial Narrow" w:cs="Calibri"/>
          <w:b/>
          <w:bCs/>
          <w:color w:val="000000"/>
        </w:rPr>
        <w:t>27</w:t>
      </w:r>
      <w:r w:rsidRPr="00EE64F9">
        <w:rPr>
          <w:rFonts w:ascii="Arial Narrow" w:hAnsi="Arial Narrow" w:cs="Calibri"/>
          <w:b/>
          <w:bCs/>
          <w:color w:val="000000"/>
        </w:rPr>
        <w:t xml:space="preserve"> de </w:t>
      </w:r>
      <w:r w:rsidR="00EE27FA">
        <w:rPr>
          <w:rFonts w:ascii="Arial Narrow" w:hAnsi="Arial Narrow" w:cs="Calibri"/>
          <w:b/>
          <w:bCs/>
          <w:color w:val="000000"/>
        </w:rPr>
        <w:t>março</w:t>
      </w:r>
      <w:r w:rsidRPr="00EE64F9">
        <w:rPr>
          <w:rFonts w:ascii="Arial Narrow" w:hAnsi="Arial Narrow" w:cs="Calibri"/>
          <w:b/>
          <w:bCs/>
          <w:color w:val="000000"/>
        </w:rPr>
        <w:t xml:space="preserve"> de 201</w:t>
      </w:r>
      <w:r w:rsidR="00EE27FA">
        <w:rPr>
          <w:rFonts w:ascii="Arial Narrow" w:hAnsi="Arial Narrow" w:cs="Calibri"/>
          <w:b/>
          <w:bCs/>
          <w:color w:val="000000"/>
        </w:rPr>
        <w:t>7</w:t>
      </w:r>
      <w:r w:rsidRPr="00EE64F9">
        <w:rPr>
          <w:rFonts w:ascii="Arial Narrow" w:hAnsi="Arial Narrow" w:cs="Calibri"/>
          <w:b/>
          <w:bCs/>
          <w:color w:val="000000"/>
        </w:rPr>
        <w:t xml:space="preserve">, </w:t>
      </w:r>
      <w:r w:rsidRPr="00EE64F9">
        <w:rPr>
          <w:rFonts w:ascii="Arial Narrow" w:hAnsi="Arial Narrow" w:cs="Calibri"/>
          <w:color w:val="000000"/>
        </w:rPr>
        <w:t>mediante apresentação de documento que comprove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credenciamento; e, Declaração que o licitante cumpre com os requisitos da Habilitação (Art. 4º, VII da Lei n.º 10.520/02).</w:t>
      </w:r>
    </w:p>
    <w:p w:rsidR="00EE27FA" w:rsidRDefault="00B56406" w:rsidP="00B56406">
      <w:pPr>
        <w:jc w:val="both"/>
        <w:rPr>
          <w:rFonts w:ascii="Arial Narrow" w:eastAsia="Arial Unicode MS" w:hAnsi="Arial Narrow"/>
          <w:szCs w:val="24"/>
        </w:rPr>
      </w:pPr>
      <w:r w:rsidRPr="00EE64F9">
        <w:rPr>
          <w:rFonts w:ascii="Arial Narrow" w:hAnsi="Arial Narrow" w:cs="Calibri"/>
          <w:color w:val="000000"/>
        </w:rPr>
        <w:t xml:space="preserve">3.2 – </w:t>
      </w:r>
      <w:r w:rsidR="00EE27FA" w:rsidRPr="00EE27FA">
        <w:rPr>
          <w:rFonts w:ascii="Arial Narrow" w:eastAsia="Arial Unicode MS" w:hAnsi="Arial Narrow"/>
          <w:szCs w:val="24"/>
        </w:rPr>
        <w:t xml:space="preserve">A documentação referente ao </w:t>
      </w:r>
      <w:r w:rsidR="00EE27FA" w:rsidRPr="00EE27FA">
        <w:rPr>
          <w:rFonts w:ascii="Arial Narrow" w:eastAsia="Arial Unicode MS" w:hAnsi="Arial Narrow"/>
          <w:b/>
          <w:bCs/>
          <w:szCs w:val="24"/>
        </w:rPr>
        <w:t>credenciamento</w:t>
      </w:r>
      <w:r w:rsidR="00EE27FA" w:rsidRPr="00EE27FA">
        <w:rPr>
          <w:rFonts w:ascii="Arial Narrow" w:eastAsia="Arial Unicode MS" w:hAnsi="Arial Narrow"/>
          <w:szCs w:val="24"/>
        </w:rPr>
        <w:t xml:space="preserve"> (</w:t>
      </w:r>
      <w:r w:rsidR="00EE27FA" w:rsidRPr="00EE27FA">
        <w:rPr>
          <w:rFonts w:ascii="Arial Narrow" w:eastAsia="Arial Unicode MS" w:hAnsi="Arial Narrow"/>
          <w:szCs w:val="24"/>
          <w:u w:val="single"/>
        </w:rPr>
        <w:t>anexo II</w:t>
      </w:r>
      <w:r w:rsidR="00EE27FA" w:rsidRPr="00EE27FA">
        <w:rPr>
          <w:rFonts w:ascii="Arial Narrow" w:eastAsia="Arial Unicode MS" w:hAnsi="Arial Narrow"/>
          <w:szCs w:val="24"/>
        </w:rPr>
        <w:t xml:space="preserve">) e a </w:t>
      </w:r>
      <w:r w:rsidR="00EE27FA" w:rsidRPr="00EE27FA">
        <w:rPr>
          <w:rFonts w:ascii="Arial Narrow" w:eastAsia="Arial Unicode MS" w:hAnsi="Arial Narrow"/>
          <w:b/>
          <w:bCs/>
          <w:szCs w:val="24"/>
        </w:rPr>
        <w:t>declaração dos requisitos habilitatórios</w:t>
      </w:r>
      <w:r w:rsidR="00EE27FA" w:rsidRPr="00EE27FA">
        <w:rPr>
          <w:rFonts w:ascii="Arial Narrow" w:eastAsia="Arial Unicode MS" w:hAnsi="Arial Narrow"/>
          <w:szCs w:val="24"/>
        </w:rPr>
        <w:t xml:space="preserve"> (</w:t>
      </w:r>
      <w:r w:rsidR="00EE27FA" w:rsidRPr="00EE27FA">
        <w:rPr>
          <w:rFonts w:ascii="Arial Narrow" w:eastAsia="Arial Unicode MS" w:hAnsi="Arial Narrow"/>
          <w:szCs w:val="24"/>
          <w:u w:val="single"/>
        </w:rPr>
        <w:t xml:space="preserve">anexo </w:t>
      </w:r>
      <w:r w:rsidR="002B2DE2">
        <w:rPr>
          <w:rFonts w:ascii="Arial Narrow" w:eastAsia="Arial Unicode MS" w:hAnsi="Arial Narrow"/>
          <w:szCs w:val="24"/>
          <w:u w:val="single"/>
        </w:rPr>
        <w:t>III</w:t>
      </w:r>
      <w:r w:rsidR="00EE27FA" w:rsidRPr="00EE27FA">
        <w:rPr>
          <w:rFonts w:ascii="Arial Narrow" w:eastAsia="Arial Unicode MS" w:hAnsi="Arial Narrow"/>
          <w:szCs w:val="24"/>
        </w:rPr>
        <w:t xml:space="preserve">) deverão ser apresentados </w:t>
      </w:r>
      <w:r w:rsidR="00EE27FA" w:rsidRPr="00EE27FA">
        <w:rPr>
          <w:rFonts w:ascii="Arial Narrow" w:eastAsia="Arial Unicode MS" w:hAnsi="Arial Narrow"/>
          <w:b/>
          <w:bCs/>
          <w:szCs w:val="24"/>
        </w:rPr>
        <w:t>fora</w:t>
      </w:r>
      <w:r w:rsidR="00EE27FA" w:rsidRPr="00EE27FA">
        <w:rPr>
          <w:rFonts w:ascii="Arial Narrow" w:eastAsia="Arial Unicode MS" w:hAnsi="Arial Narrow"/>
          <w:szCs w:val="24"/>
        </w:rPr>
        <w:t xml:space="preserve"> dos envelopes (lei 10.520, art. 4º, parágrafo VI e VII).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3.3 – O credenciamento do representante da licitante deverá ser efetuado da seguinte forma:</w:t>
      </w:r>
    </w:p>
    <w:p w:rsidR="00EE27FA" w:rsidRPr="00EE27FA" w:rsidRDefault="00EE27FA" w:rsidP="00EE27FA">
      <w:pPr>
        <w:pStyle w:val="Corpodetexto"/>
        <w:rPr>
          <w:rFonts w:ascii="Arial Narrow" w:eastAsia="Arial Unicode MS" w:hAnsi="Arial Narrow"/>
          <w:sz w:val="20"/>
          <w:szCs w:val="24"/>
        </w:rPr>
      </w:pPr>
      <w:r w:rsidRPr="00EE27FA">
        <w:rPr>
          <w:rFonts w:ascii="Arial Narrow" w:eastAsia="Arial Unicode MS" w:hAnsi="Arial Narrow"/>
          <w:sz w:val="20"/>
          <w:szCs w:val="24"/>
        </w:rPr>
        <w:t>3.3.1 - A licitante deverá apresentar-se para credenciamento junto ao pregoeiro,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E27FA" w:rsidRPr="00EE27FA" w:rsidRDefault="00EE27FA" w:rsidP="00EE27FA">
      <w:pPr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>3.3.2 - A identificação será realizada, exclusivamente, através da apresentação de documento de identidade.</w:t>
      </w:r>
    </w:p>
    <w:p w:rsidR="00EE27FA" w:rsidRPr="00EE27FA" w:rsidRDefault="00EE27FA" w:rsidP="00EE27FA">
      <w:pPr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 xml:space="preserve">3.3.3 - </w:t>
      </w:r>
      <w:r w:rsidRPr="00EE27FA">
        <w:rPr>
          <w:rFonts w:ascii="Arial Narrow" w:eastAsia="Arial Unicode MS" w:hAnsi="Arial Narrow"/>
          <w:b/>
          <w:bCs/>
          <w:szCs w:val="24"/>
        </w:rPr>
        <w:t>Se o credenciado for representado diretamente, por meio de dirigente, proprietário, sócio ou assemelhado, deverá apresentar</w:t>
      </w:r>
      <w:r w:rsidRPr="00EE27FA">
        <w:rPr>
          <w:rFonts w:ascii="Arial Narrow" w:eastAsia="Arial Unicode MS" w:hAnsi="Arial Narrow"/>
          <w:szCs w:val="24"/>
        </w:rPr>
        <w:t>:</w:t>
      </w:r>
    </w:p>
    <w:p w:rsidR="00EE27FA" w:rsidRPr="00EE27FA" w:rsidRDefault="00EE27FA" w:rsidP="00EE27FA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>Cópia do respectivo estatuto ou contrato social em vigor, devidamente registrado;</w:t>
      </w:r>
    </w:p>
    <w:p w:rsidR="00EE27FA" w:rsidRPr="00EE27FA" w:rsidRDefault="00EE27FA" w:rsidP="00EE27FA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>Documento de eleição de seus administradores, em se tratando de sociedade comercial ou de sociedade por ações;</w:t>
      </w:r>
    </w:p>
    <w:p w:rsidR="00EE27FA" w:rsidRPr="00EE27FA" w:rsidRDefault="00EE27FA" w:rsidP="00EE27FA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>Inscrição do ato constitutivo, acompanhado de prova de diretoria em exercício, no caso de sociedade civil;</w:t>
      </w:r>
    </w:p>
    <w:p w:rsidR="00EE27FA" w:rsidRPr="00EE27FA" w:rsidRDefault="00EE27FA" w:rsidP="00EE27FA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E27FA" w:rsidRPr="00EE27FA" w:rsidRDefault="00EE27FA" w:rsidP="00EE27FA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>Registro comercial, se empresa individual.</w:t>
      </w:r>
    </w:p>
    <w:p w:rsidR="00EE27FA" w:rsidRPr="00EE27FA" w:rsidRDefault="00EE27FA" w:rsidP="00EE27FA">
      <w:pPr>
        <w:jc w:val="both"/>
        <w:rPr>
          <w:rFonts w:ascii="Arial Narrow" w:eastAsia="Arial Unicode MS" w:hAnsi="Arial Narrow"/>
          <w:b/>
          <w:bCs/>
          <w:szCs w:val="24"/>
        </w:rPr>
      </w:pPr>
      <w:r w:rsidRPr="00EE27FA">
        <w:rPr>
          <w:rFonts w:ascii="Arial Narrow" w:eastAsia="Arial Unicode MS" w:hAnsi="Arial Narrow"/>
          <w:szCs w:val="24"/>
        </w:rPr>
        <w:t xml:space="preserve">3.3.4 - </w:t>
      </w:r>
      <w:r w:rsidRPr="00EE27FA">
        <w:rPr>
          <w:rFonts w:ascii="Arial Narrow" w:eastAsia="Arial Unicode MS" w:hAnsi="Arial Narrow"/>
          <w:b/>
          <w:bCs/>
          <w:szCs w:val="24"/>
        </w:rPr>
        <w:t>Se o credenciado for representado por procurador, deverá apresentar:</w:t>
      </w:r>
    </w:p>
    <w:p w:rsidR="00EE27FA" w:rsidRPr="00EE27FA" w:rsidRDefault="00EE27FA" w:rsidP="00EE27FA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EE27FA">
        <w:rPr>
          <w:rFonts w:ascii="Arial Narrow" w:eastAsia="Arial Unicode MS" w:hAnsi="Arial Narrow"/>
          <w:szCs w:val="24"/>
        </w:rPr>
        <w:t>ou</w:t>
      </w:r>
      <w:proofErr w:type="gramEnd"/>
    </w:p>
    <w:p w:rsidR="00EE27FA" w:rsidRPr="00EE27FA" w:rsidRDefault="00EE27FA" w:rsidP="00EE27FA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E27FA" w:rsidRPr="00EE27FA" w:rsidRDefault="00EE27FA" w:rsidP="00EE27FA">
      <w:pPr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b/>
          <w:bCs/>
          <w:szCs w:val="24"/>
        </w:rPr>
        <w:t xml:space="preserve">Observação </w:t>
      </w:r>
      <w:proofErr w:type="gramStart"/>
      <w:r w:rsidRPr="00EE27FA">
        <w:rPr>
          <w:rFonts w:ascii="Arial Narrow" w:eastAsia="Arial Unicode MS" w:hAnsi="Arial Narrow"/>
          <w:b/>
          <w:bCs/>
          <w:szCs w:val="24"/>
        </w:rPr>
        <w:t>1</w:t>
      </w:r>
      <w:proofErr w:type="gramEnd"/>
      <w:r w:rsidRPr="00EE27FA">
        <w:rPr>
          <w:rFonts w:ascii="Arial Narrow" w:eastAsia="Arial Unicode MS" w:hAnsi="Arial Narrow"/>
          <w:b/>
          <w:bCs/>
          <w:szCs w:val="24"/>
        </w:rPr>
        <w:t>:</w:t>
      </w:r>
      <w:r w:rsidRPr="00EE27FA">
        <w:rPr>
          <w:rFonts w:ascii="Arial Narrow" w:eastAsia="Arial Unicode MS" w:hAnsi="Arial Narrow"/>
          <w:szCs w:val="24"/>
        </w:rPr>
        <w:t xml:space="preserve"> em ambos os casos acima (</w:t>
      </w:r>
      <w:r w:rsidRPr="00EE27FA">
        <w:rPr>
          <w:rFonts w:ascii="Arial Narrow" w:eastAsia="Arial Unicode MS" w:hAnsi="Arial Narrow"/>
          <w:i/>
          <w:iCs/>
          <w:szCs w:val="24"/>
        </w:rPr>
        <w:t>a</w:t>
      </w:r>
      <w:r w:rsidRPr="00EE27FA">
        <w:rPr>
          <w:rFonts w:ascii="Arial Narrow" w:eastAsia="Arial Unicode MS" w:hAnsi="Arial Narrow"/>
          <w:szCs w:val="24"/>
        </w:rPr>
        <w:t xml:space="preserve"> e </w:t>
      </w:r>
      <w:r w:rsidRPr="00EE27FA">
        <w:rPr>
          <w:rFonts w:ascii="Arial Narrow" w:eastAsia="Arial Unicode MS" w:hAnsi="Arial Narrow"/>
          <w:i/>
          <w:iCs/>
          <w:szCs w:val="24"/>
        </w:rPr>
        <w:t>b</w:t>
      </w:r>
      <w:r w:rsidRPr="00EE27FA">
        <w:rPr>
          <w:rFonts w:ascii="Arial Narrow" w:eastAsia="Arial Unicode MS" w:hAnsi="Arial Narrow"/>
          <w:szCs w:val="24"/>
        </w:rPr>
        <w:t>, do item 3.3.4), o instrumento de mandato deverá estar acompanhado do ato de investidura do outorgante como representante legal da empresa.</w:t>
      </w:r>
    </w:p>
    <w:p w:rsidR="00EE27FA" w:rsidRPr="00EE27FA" w:rsidRDefault="00EE27FA" w:rsidP="00EE27FA">
      <w:pPr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b/>
          <w:bCs/>
          <w:szCs w:val="24"/>
        </w:rPr>
        <w:t xml:space="preserve">Observação </w:t>
      </w:r>
      <w:proofErr w:type="gramStart"/>
      <w:r w:rsidRPr="00EE27FA">
        <w:rPr>
          <w:rFonts w:ascii="Arial Narrow" w:eastAsia="Arial Unicode MS" w:hAnsi="Arial Narrow"/>
          <w:b/>
          <w:bCs/>
          <w:szCs w:val="24"/>
        </w:rPr>
        <w:t>2</w:t>
      </w:r>
      <w:proofErr w:type="gramEnd"/>
      <w:r w:rsidRPr="00EE27FA">
        <w:rPr>
          <w:rFonts w:ascii="Arial Narrow" w:eastAsia="Arial Unicode MS" w:hAnsi="Arial Narrow"/>
          <w:b/>
          <w:bCs/>
          <w:szCs w:val="24"/>
        </w:rPr>
        <w:t>:</w:t>
      </w:r>
      <w:r w:rsidRPr="00EE27FA">
        <w:rPr>
          <w:rFonts w:ascii="Arial Narrow" w:eastAsia="Arial Unicode MS" w:hAnsi="Arial Narrow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E27FA" w:rsidRPr="00EE27FA" w:rsidRDefault="00EE27FA" w:rsidP="00EE27FA">
      <w:pPr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EE27FA" w:rsidRPr="00EE27FA" w:rsidRDefault="00EE27FA" w:rsidP="00EE27FA">
      <w:pPr>
        <w:jc w:val="both"/>
        <w:rPr>
          <w:rFonts w:ascii="Arial Narrow" w:eastAsia="Arial Unicode MS" w:hAnsi="Arial Narrow"/>
          <w:szCs w:val="24"/>
        </w:rPr>
      </w:pPr>
      <w:r w:rsidRPr="00EE27FA">
        <w:rPr>
          <w:rFonts w:ascii="Arial Narrow" w:eastAsia="Arial Unicode MS" w:hAnsi="Arial Narrow"/>
          <w:szCs w:val="24"/>
        </w:rPr>
        <w:t xml:space="preserve">3.5 - </w:t>
      </w:r>
      <w:r w:rsidRPr="00EE27FA">
        <w:rPr>
          <w:rFonts w:ascii="Arial Narrow" w:eastAsia="Arial Unicode MS" w:hAnsi="Arial Narrow"/>
          <w:b/>
          <w:szCs w:val="24"/>
        </w:rPr>
        <w:t>Certidão Simplificada da Junta Comercial</w:t>
      </w:r>
      <w:r w:rsidRPr="00EE27FA">
        <w:rPr>
          <w:rFonts w:ascii="Arial Narrow" w:eastAsia="Arial Unicode MS" w:hAnsi="Arial Narrow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  <w:color w:val="000000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  <w:color w:val="000000"/>
        </w:rPr>
      </w:pPr>
      <w:r w:rsidRPr="00EE64F9">
        <w:rPr>
          <w:rFonts w:ascii="Arial Narrow" w:hAnsi="Arial Narrow" w:cs="Calibri"/>
          <w:b/>
          <w:bCs/>
          <w:color w:val="000000"/>
        </w:rPr>
        <w:t>04 – DA PROPOSTA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4.1 –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4.2 – A Proposta deverá ser elaborada de acordo com as diretrizes estabelecidas neste Edital, que atendam ao objeto da licitação, seus preços unitários em algarismos.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4.3 – A proposta deverá ser apresentada em 01 (uma) via de igual teor, sem emendas, rasuras ou entrelinhas, devidamente assinadas pelo representante legal da empresa, devendo contar as seguintes informações: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lastRenderedPageBreak/>
        <w:t>4.3.1 - Razão Social da empresa, endereços e n.º do CNPJ da proponente;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D856D2">
        <w:rPr>
          <w:rFonts w:ascii="Arial Narrow" w:hAnsi="Arial Narrow" w:cs="Calibri"/>
          <w:color w:val="000000"/>
        </w:rPr>
        <w:t xml:space="preserve">4.3.2 - </w:t>
      </w:r>
      <w:r w:rsidRPr="00D856D2">
        <w:rPr>
          <w:rFonts w:ascii="Arial Narrow" w:hAnsi="Arial Narrow" w:cs="Calibri"/>
          <w:b/>
          <w:color w:val="000000"/>
        </w:rPr>
        <w:t xml:space="preserve">Valor Unitário por </w:t>
      </w:r>
      <w:r w:rsidR="00D856D2" w:rsidRPr="00D856D2">
        <w:rPr>
          <w:rFonts w:ascii="Arial Narrow" w:hAnsi="Arial Narrow" w:cs="Calibri"/>
          <w:b/>
          <w:color w:val="000000"/>
        </w:rPr>
        <w:t>lote</w:t>
      </w:r>
      <w:r w:rsidRPr="00D856D2">
        <w:rPr>
          <w:rFonts w:ascii="Arial Narrow" w:hAnsi="Arial Narrow" w:cs="Calibri"/>
          <w:color w:val="000000"/>
        </w:rPr>
        <w:t>, discriminados o valor total, em moeda corrente nacional, sendo admitidas até 02 (duas) casas decimais após a vírgula.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4.4 - Declaração de aceitação das condições do presente Edital, sem restrições de qualquer natureza, e que se vencedora fornecerá o objeto de acordo com o contratado.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4.5 – Declaração de que a empresa atende a todos os requisitos habilitatórios estabelecidos no presente edital.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4.6 – Será desclassificada a proposta em desconformidade com as diretrizes e especificações elencadas neste Edital, ou cujos preços sejam </w:t>
      </w:r>
      <w:r w:rsidR="00EE64F9" w:rsidRPr="00EE64F9">
        <w:rPr>
          <w:rFonts w:ascii="Arial Narrow" w:hAnsi="Arial Narrow" w:cs="Calibri"/>
          <w:color w:val="000000"/>
        </w:rPr>
        <w:t>inexequíveis</w:t>
      </w:r>
      <w:r w:rsidRPr="00EE64F9">
        <w:rPr>
          <w:rFonts w:ascii="Arial Narrow" w:hAnsi="Arial Narrow" w:cs="Calibri"/>
          <w:color w:val="000000"/>
        </w:rPr>
        <w:t xml:space="preserve"> ou excessivos.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4.7 – A validade da Proposta é de 60 (sessenta) dias, o qual será contado a partir da data da sessão de abertura dos envelopes propostas. Na contagem do prazo excluir-se-á o dia de inicio e incluir-se-á do dia de vencimento.</w:t>
      </w:r>
    </w:p>
    <w:p w:rsidR="00B56406" w:rsidRPr="00EE64F9" w:rsidRDefault="00B56406" w:rsidP="00B56406">
      <w:pPr>
        <w:widowControl w:val="0"/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4.8 - </w:t>
      </w:r>
      <w:r w:rsidRPr="00EE64F9">
        <w:rPr>
          <w:rFonts w:ascii="Arial Narrow" w:hAnsi="Arial Narrow" w:cs="Calibri"/>
        </w:rPr>
        <w:t>Nos preços finais deverão estar incluídas quaisquer vantagens, abatimentos, custos, despesas administrativas e operacionais, impostos, taxas e contribuições sociais, obrigações trabalhistas, previdenciárias, fiscais e comerciais, que eventualmente incidam sobre a operação; ou, ainda, despesas com terceiros, custos de deslocamento, alimentação, transporte, alojamento, fornecimento de peças, frete, mão-de-obra, trabalho em sábados, domingos e feriados ou em horário noturno, bem como qualquer outro valor adicional, assim como também deverá estar incluído o fornecimento e configuração de todos os equipamentos necessários à execução dos serviços, sua manutenção mensal e suporte técnico</w:t>
      </w:r>
      <w:r w:rsidRPr="00EE64F9">
        <w:rPr>
          <w:rFonts w:ascii="Arial Narrow" w:hAnsi="Arial Narrow" w:cs="Calibri"/>
          <w:color w:val="000000"/>
        </w:rPr>
        <w:t>.</w:t>
      </w:r>
    </w:p>
    <w:p w:rsidR="00B56406" w:rsidRPr="00EE64F9" w:rsidRDefault="00B56406" w:rsidP="00B56406">
      <w:pPr>
        <w:widowControl w:val="0"/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4.9 - Não será aceita a cobrança de taxas </w:t>
      </w:r>
      <w:r w:rsidR="002B2DE2">
        <w:rPr>
          <w:rFonts w:ascii="Arial Narrow" w:hAnsi="Arial Narrow" w:cs="Calibri"/>
        </w:rPr>
        <w:t>adicionais ao valor estabelecido</w:t>
      </w:r>
      <w:r w:rsidRPr="00EE64F9">
        <w:rPr>
          <w:rFonts w:ascii="Arial Narrow" w:hAnsi="Arial Narrow" w:cs="Calibri"/>
        </w:rPr>
        <w:t>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  <w:color w:val="000000"/>
        </w:rPr>
      </w:pPr>
      <w:r w:rsidRPr="00EE64F9">
        <w:rPr>
          <w:rFonts w:ascii="Arial Narrow" w:hAnsi="Arial Narrow" w:cs="Calibri"/>
          <w:b/>
          <w:bCs/>
          <w:color w:val="000000"/>
        </w:rPr>
        <w:t>4.10- A proposta que apresentar preço superior ao preço máximo estabelecido, de acordo com o Anexo I, será automaticamente desclassificada.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  <w:color w:val="000000"/>
        </w:rPr>
      </w:pPr>
      <w:r w:rsidRPr="00EE64F9">
        <w:rPr>
          <w:rFonts w:ascii="Arial Narrow" w:hAnsi="Arial Narrow" w:cs="Calibri"/>
          <w:b/>
          <w:bCs/>
          <w:color w:val="000000"/>
        </w:rPr>
        <w:t>05 – DA HABILITAÇÃO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5.1 – A Documentação deverá ser apresentada no ENVELOPE N.º 02, em 01 (uma) via original ou cópia autenticada em cartório, devendo constar os seguintes documentos de habilitação:</w:t>
      </w:r>
    </w:p>
    <w:p w:rsidR="00992FC6" w:rsidRPr="00EE64F9" w:rsidRDefault="00992FC6" w:rsidP="00B56406">
      <w:pPr>
        <w:jc w:val="both"/>
        <w:rPr>
          <w:rFonts w:ascii="Arial Narrow" w:hAnsi="Arial Narrow" w:cs="Calibri"/>
          <w:b/>
          <w:bCs/>
          <w:color w:val="000000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  <w:color w:val="000000"/>
        </w:rPr>
      </w:pPr>
      <w:r w:rsidRPr="00EE64F9">
        <w:rPr>
          <w:rFonts w:ascii="Arial Narrow" w:hAnsi="Arial Narrow" w:cs="Calibri"/>
          <w:b/>
          <w:bCs/>
          <w:color w:val="000000"/>
        </w:rPr>
        <w:t xml:space="preserve">5.3 – </w:t>
      </w:r>
      <w:r w:rsidRPr="00EE64F9">
        <w:rPr>
          <w:rFonts w:ascii="Arial Narrow" w:hAnsi="Arial Narrow" w:cs="Calibri"/>
          <w:b/>
          <w:bCs/>
          <w:color w:val="000000"/>
          <w:u w:val="single"/>
        </w:rPr>
        <w:t>Habilitação Jurídica</w:t>
      </w:r>
      <w:r w:rsidRPr="00EE64F9">
        <w:rPr>
          <w:rFonts w:ascii="Arial Narrow" w:hAnsi="Arial Narrow" w:cs="Calibri"/>
          <w:b/>
          <w:bCs/>
          <w:color w:val="000000"/>
        </w:rPr>
        <w:t>: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5.3.1 - Ato Constitutivo, </w:t>
      </w:r>
      <w:r w:rsidRPr="00EE64F9">
        <w:rPr>
          <w:rFonts w:ascii="Arial Narrow" w:hAnsi="Arial Narrow" w:cs="Calibri"/>
          <w:b/>
          <w:color w:val="000000"/>
        </w:rPr>
        <w:t>estatuto ou contrato social</w:t>
      </w:r>
      <w:r w:rsidRPr="00EE64F9">
        <w:rPr>
          <w:rFonts w:ascii="Arial Narrow" w:hAnsi="Arial Narrow" w:cs="Calibri"/>
          <w:color w:val="000000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Código Civil Brasileiro Lei n.º 10.406 de 10/01/2002.</w:t>
      </w:r>
    </w:p>
    <w:p w:rsidR="00B56406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>5.3.2 - Declaração da licitante de cumprimento ao Artigo 7º, inciso XXXIII, da Constituição Federal (conforme modelo do Anexo IV), assinada por representante legal da Empresa.</w:t>
      </w:r>
    </w:p>
    <w:p w:rsidR="00EC0D26" w:rsidRPr="00EC0D26" w:rsidRDefault="00EC0D26" w:rsidP="00EC0D26">
      <w:pPr>
        <w:jc w:val="both"/>
        <w:rPr>
          <w:rFonts w:ascii="Arial Narrow" w:hAnsi="Arial Narrow"/>
          <w:w w:val="106"/>
          <w:szCs w:val="24"/>
          <w:u w:val="single"/>
          <w:lang w:bidi="he-IL"/>
        </w:rPr>
      </w:pPr>
      <w:r w:rsidRPr="00EC0D26">
        <w:rPr>
          <w:rFonts w:ascii="Arial Narrow" w:hAnsi="Arial Narrow"/>
          <w:szCs w:val="24"/>
          <w:lang w:bidi="he-IL"/>
        </w:rPr>
        <w:t xml:space="preserve">5.3.3 - Declaração do proponente de que não pesa contra si, Declaração de Idoneidade em função do disposto no art. 97 da Lei Federal </w:t>
      </w:r>
      <w:r w:rsidRPr="00EC0D26">
        <w:rPr>
          <w:rFonts w:ascii="Arial Narrow" w:hAnsi="Arial Narrow"/>
          <w:i/>
          <w:iCs/>
          <w:szCs w:val="24"/>
          <w:lang w:bidi="he-IL"/>
        </w:rPr>
        <w:t>8.666/</w:t>
      </w:r>
      <w:r w:rsidRPr="00F149FF">
        <w:rPr>
          <w:rFonts w:ascii="Arial Narrow" w:hAnsi="Arial Narrow"/>
          <w:i/>
          <w:iCs/>
          <w:szCs w:val="24"/>
          <w:lang w:bidi="he-IL"/>
        </w:rPr>
        <w:t xml:space="preserve">93 </w:t>
      </w:r>
      <w:r w:rsidRPr="00F149FF">
        <w:rPr>
          <w:rFonts w:ascii="Arial Narrow" w:hAnsi="Arial Narrow"/>
          <w:w w:val="106"/>
          <w:szCs w:val="24"/>
          <w:u w:val="single"/>
          <w:lang w:bidi="he-IL"/>
        </w:rPr>
        <w:t>(</w:t>
      </w:r>
      <w:r w:rsidRPr="00F149FF">
        <w:rPr>
          <w:rFonts w:ascii="Arial Narrow" w:hAnsi="Arial Narrow"/>
          <w:b/>
          <w:w w:val="106"/>
          <w:szCs w:val="24"/>
          <w:u w:val="single"/>
          <w:lang w:bidi="he-IL"/>
        </w:rPr>
        <w:t xml:space="preserve">conforme Anexo </w:t>
      </w:r>
      <w:r w:rsidR="00F149FF" w:rsidRPr="00F149FF">
        <w:rPr>
          <w:rFonts w:ascii="Arial Narrow" w:hAnsi="Arial Narrow"/>
          <w:b/>
          <w:w w:val="106"/>
          <w:szCs w:val="24"/>
          <w:u w:val="single"/>
          <w:lang w:bidi="he-IL"/>
        </w:rPr>
        <w:t>V</w:t>
      </w:r>
      <w:r w:rsidRPr="00F149FF">
        <w:rPr>
          <w:rFonts w:ascii="Arial Narrow" w:hAnsi="Arial Narrow"/>
          <w:b/>
          <w:w w:val="106"/>
          <w:szCs w:val="24"/>
          <w:u w:val="single"/>
          <w:lang w:bidi="he-IL"/>
        </w:rPr>
        <w:t>):</w:t>
      </w:r>
    </w:p>
    <w:p w:rsidR="00EC0D26" w:rsidRPr="00EE64F9" w:rsidRDefault="00EC0D26" w:rsidP="00B56406">
      <w:pPr>
        <w:jc w:val="both"/>
        <w:rPr>
          <w:rFonts w:ascii="Arial Narrow" w:hAnsi="Arial Narrow" w:cs="Calibri"/>
          <w:color w:val="000000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  <w:color w:val="000000"/>
        </w:rPr>
      </w:pPr>
      <w:r w:rsidRPr="00EE64F9">
        <w:rPr>
          <w:rFonts w:ascii="Arial Narrow" w:hAnsi="Arial Narrow" w:cs="Calibri"/>
          <w:b/>
          <w:bCs/>
          <w:color w:val="000000"/>
        </w:rPr>
        <w:t xml:space="preserve">5.4 – </w:t>
      </w:r>
      <w:r w:rsidRPr="00EE64F9">
        <w:rPr>
          <w:rFonts w:ascii="Arial Narrow" w:hAnsi="Arial Narrow" w:cs="Calibri"/>
          <w:b/>
          <w:bCs/>
          <w:color w:val="000000"/>
          <w:u w:val="single"/>
        </w:rPr>
        <w:t>Habilitação Fiscal: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5.4.1 – Prova de Regularidade para com a Fazenda </w:t>
      </w:r>
      <w:r w:rsidRPr="00EE64F9">
        <w:rPr>
          <w:rFonts w:ascii="Arial Narrow" w:hAnsi="Arial Narrow" w:cs="Calibri"/>
          <w:b/>
          <w:color w:val="000000"/>
        </w:rPr>
        <w:t>Federal</w:t>
      </w:r>
      <w:r w:rsidRPr="00EE64F9">
        <w:rPr>
          <w:rFonts w:ascii="Arial Narrow" w:hAnsi="Arial Narrow" w:cs="Calibri"/>
          <w:color w:val="000000"/>
        </w:rPr>
        <w:t xml:space="preserve"> e a Divida Ativa da União, </w:t>
      </w:r>
      <w:r w:rsidRPr="00EE64F9">
        <w:rPr>
          <w:rFonts w:ascii="Arial Narrow" w:hAnsi="Arial Narrow" w:cs="Calibri"/>
          <w:b/>
          <w:color w:val="000000"/>
        </w:rPr>
        <w:t>Estadual e Municipal</w:t>
      </w:r>
      <w:r w:rsidRPr="00EE64F9">
        <w:rPr>
          <w:rFonts w:ascii="Arial Narrow" w:hAnsi="Arial Narrow" w:cs="Calibri"/>
          <w:color w:val="000000"/>
        </w:rPr>
        <w:t xml:space="preserve"> da jurisdição fiscal do estabelecimento licitante;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5.4.2 – Prova de Regularidade com o Fundo de Garantia por Tempo de Serviço – </w:t>
      </w:r>
      <w:r w:rsidRPr="00EE64F9">
        <w:rPr>
          <w:rFonts w:ascii="Arial Narrow" w:hAnsi="Arial Narrow" w:cs="Calibri"/>
          <w:b/>
          <w:color w:val="000000"/>
        </w:rPr>
        <w:t>FGTS</w:t>
      </w:r>
      <w:r w:rsidRPr="00EE64F9">
        <w:rPr>
          <w:rFonts w:ascii="Arial Narrow" w:hAnsi="Arial Narrow" w:cs="Calibri"/>
          <w:color w:val="000000"/>
        </w:rPr>
        <w:t>;</w:t>
      </w:r>
    </w:p>
    <w:p w:rsidR="00B56406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color w:val="000000"/>
        </w:rPr>
        <w:t xml:space="preserve">5.4.3 - </w:t>
      </w:r>
      <w:r w:rsidRPr="00EE64F9">
        <w:rPr>
          <w:rFonts w:ascii="Arial Narrow" w:hAnsi="Arial Narrow" w:cs="Calibri"/>
        </w:rPr>
        <w:t xml:space="preserve">Prova de Regularidade com os Débitos Trabalhistas – </w:t>
      </w:r>
      <w:r w:rsidRPr="00EE64F9">
        <w:rPr>
          <w:rFonts w:ascii="Arial Narrow" w:hAnsi="Arial Narrow" w:cs="Calibri"/>
          <w:b/>
        </w:rPr>
        <w:t>CNDT</w:t>
      </w:r>
      <w:r w:rsidRPr="00EE64F9">
        <w:rPr>
          <w:rFonts w:ascii="Arial Narrow" w:hAnsi="Arial Narrow" w:cs="Calibri"/>
        </w:rPr>
        <w:t xml:space="preserve"> (Lei nº 12.440/2011).</w:t>
      </w:r>
    </w:p>
    <w:p w:rsidR="00EC0D26" w:rsidRPr="00EE64F9" w:rsidRDefault="00EC0D26" w:rsidP="00EC0D26">
      <w:pPr>
        <w:jc w:val="both"/>
        <w:rPr>
          <w:rFonts w:ascii="Arial Narrow" w:hAnsi="Arial Narrow" w:cs="Calibri"/>
          <w:color w:val="000000"/>
        </w:rPr>
      </w:pPr>
    </w:p>
    <w:p w:rsidR="00EC0D26" w:rsidRPr="00EE64F9" w:rsidRDefault="00EC0D26" w:rsidP="00EC0D26">
      <w:pPr>
        <w:jc w:val="both"/>
        <w:rPr>
          <w:rFonts w:ascii="Arial Narrow" w:hAnsi="Arial Narrow" w:cs="Calibri"/>
          <w:b/>
          <w:bCs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5.5</w:t>
      </w:r>
      <w:r w:rsidRPr="00EE64F9">
        <w:rPr>
          <w:rFonts w:ascii="Arial Narrow" w:hAnsi="Arial Narrow" w:cs="Calibri"/>
          <w:b/>
          <w:bCs/>
          <w:color w:val="000000"/>
        </w:rPr>
        <w:t xml:space="preserve"> – </w:t>
      </w:r>
      <w:r w:rsidRPr="00EE64F9">
        <w:rPr>
          <w:rFonts w:ascii="Arial Narrow" w:hAnsi="Arial Narrow" w:cs="Calibri"/>
          <w:b/>
          <w:bCs/>
          <w:color w:val="000000"/>
          <w:u w:val="single"/>
        </w:rPr>
        <w:t xml:space="preserve">Habilitação </w:t>
      </w:r>
      <w:r>
        <w:rPr>
          <w:rFonts w:ascii="Arial Narrow" w:hAnsi="Arial Narrow" w:cs="Calibri"/>
          <w:b/>
          <w:bCs/>
          <w:color w:val="000000"/>
          <w:u w:val="single"/>
        </w:rPr>
        <w:t>Econômica</w:t>
      </w:r>
      <w:r w:rsidRPr="00EE64F9">
        <w:rPr>
          <w:rFonts w:ascii="Arial Narrow" w:hAnsi="Arial Narrow" w:cs="Calibri"/>
          <w:b/>
          <w:bCs/>
          <w:color w:val="000000"/>
          <w:u w:val="single"/>
        </w:rPr>
        <w:t>:</w:t>
      </w:r>
    </w:p>
    <w:p w:rsidR="00EC0D26" w:rsidRPr="00EC0D26" w:rsidRDefault="00EC0D26" w:rsidP="00EC0D26">
      <w:pPr>
        <w:jc w:val="both"/>
        <w:rPr>
          <w:rFonts w:ascii="Arial Narrow" w:hAnsi="Arial Narrow" w:cs="Calibri"/>
          <w:color w:val="000000"/>
          <w:sz w:val="16"/>
        </w:rPr>
      </w:pPr>
      <w:r>
        <w:rPr>
          <w:rFonts w:ascii="Arial Narrow" w:hAnsi="Arial Narrow" w:cs="Calibri"/>
          <w:color w:val="000000"/>
        </w:rPr>
        <w:t>5.5</w:t>
      </w:r>
      <w:r w:rsidRPr="00EE64F9">
        <w:rPr>
          <w:rFonts w:ascii="Arial Narrow" w:hAnsi="Arial Narrow" w:cs="Calibri"/>
          <w:color w:val="000000"/>
        </w:rPr>
        <w:t xml:space="preserve">.1 – </w:t>
      </w:r>
      <w:r w:rsidRPr="00EC0D26">
        <w:rPr>
          <w:rFonts w:ascii="Arial Narrow" w:eastAsia="Arial Unicode MS" w:hAnsi="Arial Narrow"/>
          <w:b/>
          <w:szCs w:val="24"/>
        </w:rPr>
        <w:t>Certidão Negativa de Falência e Concordata, em vigor, expedida pelo Cartório Distribuidor da Comarca da sede da pessoa jurídica.</w:t>
      </w:r>
    </w:p>
    <w:p w:rsidR="00EC0D26" w:rsidRDefault="00EC0D26" w:rsidP="00B56406">
      <w:pPr>
        <w:jc w:val="both"/>
        <w:rPr>
          <w:rFonts w:ascii="Arial Narrow" w:hAnsi="Arial Narrow" w:cs="Calibri"/>
        </w:rPr>
      </w:pPr>
    </w:p>
    <w:p w:rsidR="00EC0D26" w:rsidRPr="00EC0D26" w:rsidRDefault="00EC0D26" w:rsidP="00EC0D26">
      <w:pPr>
        <w:jc w:val="both"/>
        <w:rPr>
          <w:rFonts w:ascii="Arial Narrow" w:eastAsia="Arial Unicode MS" w:hAnsi="Arial Narrow"/>
          <w:szCs w:val="24"/>
        </w:rPr>
      </w:pPr>
      <w:r w:rsidRPr="00EC0D26">
        <w:rPr>
          <w:rFonts w:ascii="Arial Narrow" w:eastAsia="Arial Unicode MS" w:hAnsi="Arial Narrow"/>
          <w:szCs w:val="24"/>
        </w:rPr>
        <w:t xml:space="preserve">5.6 - Os documentos expedidos pela internet deverão ser originais, </w:t>
      </w:r>
      <w:r w:rsidRPr="00EC0D26">
        <w:rPr>
          <w:rFonts w:ascii="Arial Narrow" w:eastAsia="Arial Unicode MS" w:hAnsi="Arial Narrow"/>
          <w:b/>
          <w:bCs/>
          <w:szCs w:val="24"/>
        </w:rPr>
        <w:t>vedada</w:t>
      </w:r>
      <w:r w:rsidRPr="00EC0D26">
        <w:rPr>
          <w:rFonts w:ascii="Arial Narrow" w:eastAsia="Arial Unicode MS" w:hAnsi="Arial Narrow"/>
          <w:szCs w:val="24"/>
        </w:rPr>
        <w:t xml:space="preserve"> à cópia fotostática.</w:t>
      </w:r>
    </w:p>
    <w:p w:rsidR="00EC0D26" w:rsidRPr="00EC0D26" w:rsidRDefault="00EC0D26" w:rsidP="00EC0D26">
      <w:pPr>
        <w:jc w:val="both"/>
        <w:rPr>
          <w:rFonts w:ascii="Arial Narrow" w:eastAsia="Arial Unicode MS" w:hAnsi="Arial Narrow"/>
          <w:szCs w:val="24"/>
        </w:rPr>
      </w:pPr>
      <w:r w:rsidRPr="00EC0D26">
        <w:rPr>
          <w:rFonts w:ascii="Arial Narrow" w:eastAsia="Arial Unicode MS" w:hAnsi="Arial Narrow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C0D26" w:rsidRPr="00EC0D26" w:rsidRDefault="00EC0D26" w:rsidP="00EC0D26">
      <w:pPr>
        <w:jc w:val="both"/>
        <w:rPr>
          <w:rFonts w:ascii="Arial Narrow" w:eastAsia="Arial Unicode MS" w:hAnsi="Arial Narrow"/>
          <w:szCs w:val="24"/>
        </w:rPr>
      </w:pPr>
      <w:r w:rsidRPr="00EC0D26">
        <w:rPr>
          <w:rFonts w:ascii="Arial Narrow" w:eastAsia="Arial Unicode MS" w:hAnsi="Arial Narrow"/>
          <w:b/>
          <w:bCs/>
          <w:szCs w:val="24"/>
        </w:rPr>
        <w:t>Observação:</w:t>
      </w:r>
      <w:r w:rsidRPr="00EC0D26">
        <w:rPr>
          <w:rFonts w:ascii="Arial Narrow" w:eastAsia="Arial Unicode MS" w:hAnsi="Arial Narrow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EC0D26">
        <w:rPr>
          <w:rFonts w:ascii="Arial Narrow" w:eastAsia="Arial Unicode MS" w:hAnsi="Arial Narrow"/>
          <w:szCs w:val="24"/>
        </w:rPr>
        <w:t>sob pena</w:t>
      </w:r>
      <w:proofErr w:type="gramEnd"/>
      <w:r w:rsidRPr="00EC0D26">
        <w:rPr>
          <w:rFonts w:ascii="Arial Narrow" w:eastAsia="Arial Unicode MS" w:hAnsi="Arial Narrow"/>
          <w:szCs w:val="24"/>
        </w:rPr>
        <w:t xml:space="preserve"> de inabilitação.</w:t>
      </w:r>
    </w:p>
    <w:p w:rsidR="00EC0D26" w:rsidRPr="00EC0D26" w:rsidRDefault="00EC0D26" w:rsidP="00EC0D26">
      <w:pPr>
        <w:jc w:val="both"/>
        <w:rPr>
          <w:rFonts w:ascii="Arial Narrow" w:eastAsia="Arial Unicode MS" w:hAnsi="Arial Narrow"/>
          <w:spacing w:val="-3"/>
          <w:szCs w:val="24"/>
        </w:rPr>
      </w:pPr>
      <w:r w:rsidRPr="00EC0D26">
        <w:rPr>
          <w:rFonts w:ascii="Arial Narrow" w:eastAsia="Arial Unicode MS" w:hAnsi="Arial Narrow"/>
          <w:spacing w:val="-3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EC0D26">
        <w:rPr>
          <w:rFonts w:ascii="Arial Narrow" w:eastAsia="Arial Unicode MS" w:hAnsi="Arial Narrow"/>
          <w:b/>
          <w:bCs/>
          <w:spacing w:val="-3"/>
          <w:szCs w:val="24"/>
        </w:rPr>
        <w:t>5.2, 5.3 e 5.4</w:t>
      </w:r>
      <w:r w:rsidRPr="00EC0D26">
        <w:rPr>
          <w:rFonts w:ascii="Arial Narrow" w:eastAsia="Arial Unicode MS" w:hAnsi="Arial Narrow"/>
          <w:spacing w:val="-3"/>
          <w:szCs w:val="24"/>
        </w:rPr>
        <w:t>, de forma a comprometer a análise e apreciação das propostas apresentadas neste certame.</w:t>
      </w:r>
    </w:p>
    <w:p w:rsidR="00EC0D26" w:rsidRPr="00EC0D26" w:rsidRDefault="00EC0D26" w:rsidP="00EC0D26">
      <w:pPr>
        <w:jc w:val="both"/>
        <w:rPr>
          <w:rFonts w:ascii="Arial Narrow" w:eastAsia="Arial Unicode MS" w:hAnsi="Arial Narrow"/>
          <w:spacing w:val="-3"/>
          <w:szCs w:val="24"/>
        </w:rPr>
      </w:pPr>
      <w:r w:rsidRPr="00EC0D26">
        <w:rPr>
          <w:rFonts w:ascii="Arial Narrow" w:eastAsia="Arial Unicode MS" w:hAnsi="Arial Narrow"/>
          <w:spacing w:val="-3"/>
          <w:szCs w:val="24"/>
        </w:rPr>
        <w:lastRenderedPageBreak/>
        <w:t>5.9 - No caso das microempresas ou empresas de pequeno porte, nos termos do art. 43, § 1º da LC 123/06, havendo alguma restrição na comprovação da regularidade fiscal (</w:t>
      </w:r>
      <w:r w:rsidRPr="00EC0D26">
        <w:rPr>
          <w:rFonts w:ascii="Arial Narrow" w:eastAsia="Arial Unicode MS" w:hAnsi="Arial Narrow"/>
          <w:b/>
          <w:bCs/>
          <w:spacing w:val="-3"/>
          <w:szCs w:val="24"/>
        </w:rPr>
        <w:t>item 5.4.1, 5.4.2 e 5.4.3</w:t>
      </w:r>
      <w:r w:rsidRPr="00EC0D26">
        <w:rPr>
          <w:rFonts w:ascii="Arial Narrow" w:eastAsia="Arial Unicode MS" w:hAnsi="Arial Narrow"/>
          <w:spacing w:val="-3"/>
          <w:szCs w:val="24"/>
        </w:rPr>
        <w:t>), o pregoeiro, concederá o prazo de 05 (cinco)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C0D26" w:rsidRPr="00EC0D26" w:rsidRDefault="00EC0D26" w:rsidP="00EC0D26">
      <w:pPr>
        <w:jc w:val="both"/>
        <w:rPr>
          <w:rFonts w:ascii="Arial Narrow" w:eastAsia="Arial Unicode MS" w:hAnsi="Arial Narrow"/>
          <w:spacing w:val="-3"/>
          <w:szCs w:val="24"/>
        </w:rPr>
      </w:pPr>
      <w:r w:rsidRPr="00EC0D26">
        <w:rPr>
          <w:rFonts w:ascii="Arial Narrow" w:eastAsia="Arial Unicode MS" w:hAnsi="Arial Narrow"/>
          <w:spacing w:val="-3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C0D26" w:rsidRPr="00EC0D26" w:rsidRDefault="00EC0D26" w:rsidP="00EC0D26">
      <w:pPr>
        <w:jc w:val="both"/>
        <w:rPr>
          <w:rFonts w:ascii="Arial Narrow" w:eastAsia="Arial Unicode MS" w:hAnsi="Arial Narrow"/>
          <w:spacing w:val="-3"/>
          <w:szCs w:val="24"/>
        </w:rPr>
      </w:pPr>
      <w:r w:rsidRPr="00EC0D26">
        <w:rPr>
          <w:rFonts w:ascii="Arial Narrow" w:eastAsia="Arial Unicode MS" w:hAnsi="Arial Narrow"/>
          <w:spacing w:val="-3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C0D26" w:rsidRPr="00EC0D26" w:rsidRDefault="00EC0D26" w:rsidP="00EC0D26">
      <w:pPr>
        <w:jc w:val="both"/>
        <w:rPr>
          <w:rFonts w:ascii="Arial Narrow" w:eastAsia="Arial Unicode MS" w:hAnsi="Arial Narrow"/>
          <w:spacing w:val="-3"/>
          <w:szCs w:val="24"/>
        </w:rPr>
      </w:pPr>
      <w:r w:rsidRPr="00EC0D26">
        <w:rPr>
          <w:rFonts w:ascii="Arial Narrow" w:eastAsia="Arial Unicode MS" w:hAnsi="Arial Narrow"/>
          <w:spacing w:val="-3"/>
          <w:szCs w:val="24"/>
        </w:rPr>
        <w:t xml:space="preserve">5.00 - A não regularização da documentação no prazo previsto, implicará decadência do direito à contratação, sem prejuízo das sanções previstas no art. 81 da Lei 8.666/93, sendo </w:t>
      </w:r>
      <w:proofErr w:type="gramStart"/>
      <w:r w:rsidRPr="00EC0D26">
        <w:rPr>
          <w:rFonts w:ascii="Arial Narrow" w:eastAsia="Arial Unicode MS" w:hAnsi="Arial Narrow"/>
          <w:spacing w:val="-3"/>
          <w:szCs w:val="24"/>
        </w:rPr>
        <w:t>facultado a administração</w:t>
      </w:r>
      <w:proofErr w:type="gramEnd"/>
      <w:r w:rsidRPr="00EC0D26">
        <w:rPr>
          <w:rFonts w:ascii="Arial Narrow" w:eastAsia="Arial Unicode MS" w:hAnsi="Arial Narrow"/>
          <w:spacing w:val="-3"/>
          <w:szCs w:val="24"/>
        </w:rPr>
        <w:t xml:space="preserve"> convocar os licitantes remanescentes, na ordem de classificação, ou revogar a licitação.</w:t>
      </w:r>
    </w:p>
    <w:p w:rsidR="00EC0D26" w:rsidRPr="00EC0D26" w:rsidRDefault="00EC0D26" w:rsidP="00EC0D26">
      <w:pPr>
        <w:jc w:val="both"/>
        <w:rPr>
          <w:rFonts w:ascii="Arial Narrow" w:hAnsi="Arial Narrow" w:cs="Calibri"/>
          <w:sz w:val="16"/>
        </w:rPr>
      </w:pPr>
      <w:r w:rsidRPr="00EC0D26">
        <w:rPr>
          <w:rFonts w:ascii="Arial Narrow" w:eastAsia="Arial Unicode MS" w:hAnsi="Arial Narrow"/>
          <w:szCs w:val="24"/>
        </w:rPr>
        <w:t xml:space="preserve">5.11 - O envelope de documentação deste pregão que não for aberto ficará em poder do pregoeiro até o final da sessão, devendo a licitante retirá-lo, após o encerramento do certame, </w:t>
      </w:r>
      <w:proofErr w:type="gramStart"/>
      <w:r w:rsidRPr="00EC0D26">
        <w:rPr>
          <w:rFonts w:ascii="Arial Narrow" w:eastAsia="Arial Unicode MS" w:hAnsi="Arial Narrow"/>
          <w:szCs w:val="24"/>
        </w:rPr>
        <w:t>sob pena</w:t>
      </w:r>
      <w:proofErr w:type="gramEnd"/>
      <w:r w:rsidRPr="00EC0D26">
        <w:rPr>
          <w:rFonts w:ascii="Arial Narrow" w:eastAsia="Arial Unicode MS" w:hAnsi="Arial Narrow"/>
          <w:szCs w:val="24"/>
        </w:rPr>
        <w:t xml:space="preserve"> de inutilização do envelope</w:t>
      </w:r>
      <w:r w:rsidR="002B2DE2">
        <w:rPr>
          <w:rFonts w:ascii="Arial Narrow" w:eastAsia="Arial Unicode MS" w:hAnsi="Arial Narrow"/>
          <w:szCs w:val="24"/>
        </w:rPr>
        <w:t>.</w:t>
      </w:r>
    </w:p>
    <w:p w:rsidR="00EC0D26" w:rsidRPr="00EE64F9" w:rsidRDefault="00EC0D2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06 – DOS PROCEDIMENTOS DE RECEBIMENTO E JULGAMENTO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6.1 - No dia, hora e local designado neste edital, na presença dos licitantes e demais pessoas presentes ao ato público, </w:t>
      </w:r>
      <w:r w:rsidR="009722D1">
        <w:rPr>
          <w:rFonts w:ascii="Arial Narrow" w:hAnsi="Arial Narrow" w:cs="Calibri"/>
        </w:rPr>
        <w:t>o pregoeiro</w:t>
      </w:r>
      <w:r w:rsidR="00EC0D26">
        <w:rPr>
          <w:rFonts w:ascii="Arial Narrow" w:hAnsi="Arial Narrow" w:cs="Calibri"/>
        </w:rPr>
        <w:t xml:space="preserve"> </w:t>
      </w:r>
      <w:r w:rsidRPr="00EE64F9">
        <w:rPr>
          <w:rFonts w:ascii="Arial Narrow" w:hAnsi="Arial Narrow" w:cs="Calibri"/>
        </w:rPr>
        <w:t>receberá, em envelopes distintos, devidamente identificados, lacrados e protocolizados, os documentos exigidos para a habilitação e as propostas.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6.2 – Em nenhuma hipótese serão recebidas documentação e propostas fora dos prazos estabelecidos neste edital.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6.3 – Verificada a conformidade com os requisitos estabelecidos neste Edital, </w:t>
      </w:r>
      <w:r w:rsidR="009722D1">
        <w:rPr>
          <w:rFonts w:ascii="Arial Narrow" w:hAnsi="Arial Narrow" w:cs="Calibri"/>
        </w:rPr>
        <w:t>o pregoeiro</w:t>
      </w:r>
      <w:r w:rsidR="00EC0D26">
        <w:rPr>
          <w:rFonts w:ascii="Arial Narrow" w:hAnsi="Arial Narrow" w:cs="Calibri"/>
        </w:rPr>
        <w:t xml:space="preserve"> </w:t>
      </w:r>
      <w:r w:rsidRPr="00EE64F9">
        <w:rPr>
          <w:rFonts w:ascii="Arial Narrow" w:hAnsi="Arial Narrow" w:cs="Calibri"/>
        </w:rPr>
        <w:t>classificará o autor da proposta de menor preço e aqueles que tenham apresentado propostas em valores sucessivos e superiores em até 10% (dez por cento), relativamente à de menor preço.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6.4 – Quando não forem verificadas, no mínimo, três propostas escritas de preços nas condições definidas no item anterior, </w:t>
      </w:r>
      <w:r w:rsidR="009722D1">
        <w:rPr>
          <w:rFonts w:ascii="Arial Narrow" w:hAnsi="Arial Narrow" w:cs="Calibri"/>
        </w:rPr>
        <w:t>o pregoeiro</w:t>
      </w:r>
      <w:r w:rsidR="00EC0D26">
        <w:rPr>
          <w:rFonts w:ascii="Arial Narrow" w:hAnsi="Arial Narrow" w:cs="Calibri"/>
        </w:rPr>
        <w:t xml:space="preserve"> </w:t>
      </w:r>
      <w:r w:rsidRPr="00EE64F9">
        <w:rPr>
          <w:rFonts w:ascii="Arial Narrow" w:hAnsi="Arial Narrow" w:cs="Calibri"/>
        </w:rPr>
        <w:t xml:space="preserve">classificará as melhores propostas </w:t>
      </w:r>
      <w:r w:rsidR="00EE64F9" w:rsidRPr="00EE64F9">
        <w:rPr>
          <w:rFonts w:ascii="Arial Narrow" w:hAnsi="Arial Narrow" w:cs="Calibri"/>
        </w:rPr>
        <w:t>subsequentes</w:t>
      </w:r>
      <w:r w:rsidRPr="00EE64F9">
        <w:rPr>
          <w:rFonts w:ascii="Arial Narrow" w:hAnsi="Arial Narrow" w:cs="Calibri"/>
        </w:rPr>
        <w:t>, até o máximo de três, para que seus autores participem dos lances verbais, quaisquer que sejam os preços oferecidos nas propostas escritas.</w:t>
      </w:r>
    </w:p>
    <w:p w:rsidR="00EC0D26" w:rsidRPr="00354E57" w:rsidRDefault="00B56406" w:rsidP="00EC0D26">
      <w:pPr>
        <w:jc w:val="both"/>
        <w:rPr>
          <w:rFonts w:eastAsia="Arial Unicode MS"/>
          <w:sz w:val="24"/>
          <w:szCs w:val="24"/>
        </w:rPr>
      </w:pPr>
      <w:r w:rsidRPr="00EE64F9">
        <w:rPr>
          <w:rFonts w:ascii="Arial Narrow" w:hAnsi="Arial Narrow" w:cs="Calibri"/>
        </w:rPr>
        <w:t>6.5 – Caso duas ou mais propostas iniciais apresentem preços iguais, será realizado sorteio para determinaçã</w:t>
      </w:r>
      <w:r w:rsidR="00EC0D26">
        <w:rPr>
          <w:rFonts w:ascii="Arial Narrow" w:hAnsi="Arial Narrow" w:cs="Calibri"/>
        </w:rPr>
        <w:t>o da ordem de oferta dos preços.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6.6 – Em seguida, será dado início à etapa de apresentação de lances verbais pelos proponentes, que deverão ser formulados de forma sucessiva, em valores distintos e decrescentes.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6.7 – O Pregoeiro convidará individualmente os licitantes classificados, de forma </w:t>
      </w:r>
      <w:r w:rsidR="00EC0D26" w:rsidRPr="00EE64F9">
        <w:rPr>
          <w:rFonts w:ascii="Arial Narrow" w:hAnsi="Arial Narrow" w:cs="Calibri"/>
        </w:rPr>
        <w:t>sequencial</w:t>
      </w:r>
      <w:r w:rsidRPr="00EE64F9">
        <w:rPr>
          <w:rFonts w:ascii="Arial Narrow" w:hAnsi="Arial Narrow" w:cs="Calibri"/>
        </w:rPr>
        <w:t>, a apresentar lances verbais, a partir do autor da proposta classificada de maior preço e os demais, em ordem decrescente de valor.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6.8 – É vedada a oferta de lance com vista ao empate.</w:t>
      </w:r>
    </w:p>
    <w:p w:rsidR="00B56406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6.9 – A desistência em apresentar lance, quando convocado pel</w:t>
      </w:r>
      <w:r w:rsidR="009722D1">
        <w:rPr>
          <w:rFonts w:ascii="Arial Narrow" w:hAnsi="Arial Narrow" w:cs="Calibri"/>
        </w:rPr>
        <w:t>o pregoeiro</w:t>
      </w:r>
      <w:r w:rsidR="00EC0D26">
        <w:rPr>
          <w:rFonts w:ascii="Arial Narrow" w:hAnsi="Arial Narrow" w:cs="Calibri"/>
        </w:rPr>
        <w:t xml:space="preserve"> </w:t>
      </w:r>
      <w:r w:rsidRPr="00EE64F9">
        <w:rPr>
          <w:rFonts w:ascii="Arial Narrow" w:hAnsi="Arial Narrow" w:cs="Calibri"/>
        </w:rPr>
        <w:t>implicará a exclusão do licitante da etapa de lances verbais e na manutenção do último preço apresentado pelo licitante, para efeitos de ordenação das propostas.</w:t>
      </w:r>
    </w:p>
    <w:p w:rsidR="00EC0D26" w:rsidRPr="00EC0D26" w:rsidRDefault="00EC0D26" w:rsidP="00EC0D26">
      <w:pPr>
        <w:jc w:val="both"/>
        <w:rPr>
          <w:rFonts w:ascii="Arial Narrow" w:eastAsia="Arial Unicode MS" w:hAnsi="Arial Narrow"/>
          <w:b/>
          <w:szCs w:val="24"/>
        </w:rPr>
      </w:pPr>
      <w:r w:rsidRPr="00EC0D26">
        <w:rPr>
          <w:rFonts w:ascii="Arial Narrow" w:eastAsia="Arial Unicode MS" w:hAnsi="Arial Narrow"/>
          <w:b/>
          <w:szCs w:val="24"/>
        </w:rPr>
        <w:t xml:space="preserve">6.9.1 - Entender-se-á por empate aquelas situações em que as propostas apresentadas pelas microempresas e empresas de pequeno porte sejam iguais ou até 5% (cinco por cento) superiores a proposta mais bem classificada (art. 44, § 2º da LC 123/06 e art. 5º § 2º do Dec. 6.204/07), sendo dado o direito à microempresa ou empresa de pequeno porte de ofertar preço inferior ao oferecido pela empresa vencedora do </w:t>
      </w:r>
      <w:r w:rsidR="00F1758C">
        <w:rPr>
          <w:rFonts w:ascii="Arial Narrow" w:eastAsia="Arial Unicode MS" w:hAnsi="Arial Narrow"/>
          <w:b/>
          <w:szCs w:val="24"/>
        </w:rPr>
        <w:t>LOTE</w:t>
      </w:r>
      <w:r w:rsidRPr="00EC0D26">
        <w:rPr>
          <w:rFonts w:ascii="Arial Narrow" w:eastAsia="Arial Unicode MS" w:hAnsi="Arial Narrow"/>
          <w:b/>
          <w:szCs w:val="24"/>
        </w:rPr>
        <w:t xml:space="preserve">. 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6.10 – Caso não se realize lances verbais serão verificados a conformidade entre a proposta escrita de menor preço e o valor estimado para a contratação.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6.11 – O encerramento da etapa competitiva dar-se-á quando, indagados pel</w:t>
      </w:r>
      <w:r w:rsidR="00EC0D26">
        <w:rPr>
          <w:rFonts w:ascii="Arial Narrow" w:hAnsi="Arial Narrow" w:cs="Calibri"/>
        </w:rPr>
        <w:t>o</w:t>
      </w:r>
      <w:r w:rsidRPr="00EE64F9">
        <w:rPr>
          <w:rFonts w:ascii="Arial Narrow" w:hAnsi="Arial Narrow" w:cs="Calibri"/>
        </w:rPr>
        <w:t xml:space="preserve"> pregoeir</w:t>
      </w:r>
      <w:r w:rsidR="00EC0D26">
        <w:rPr>
          <w:rFonts w:ascii="Arial Narrow" w:hAnsi="Arial Narrow" w:cs="Calibri"/>
        </w:rPr>
        <w:t>o</w:t>
      </w:r>
      <w:r w:rsidRPr="00EE64F9">
        <w:rPr>
          <w:rFonts w:ascii="Arial Narrow" w:hAnsi="Arial Narrow" w:cs="Calibri"/>
        </w:rPr>
        <w:t>, os licitantes manifestarem seu desinteresse em apresentar novos lances.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6.12 – Declarada encerrada a etapa competitiva e ordenadas as propostas, </w:t>
      </w:r>
      <w:r w:rsidR="009722D1">
        <w:rPr>
          <w:rFonts w:ascii="Arial Narrow" w:hAnsi="Arial Narrow" w:cs="Calibri"/>
        </w:rPr>
        <w:t>o pregoeiro</w:t>
      </w:r>
      <w:r w:rsidR="00EC0D26">
        <w:rPr>
          <w:rFonts w:ascii="Arial Narrow" w:hAnsi="Arial Narrow" w:cs="Calibri"/>
        </w:rPr>
        <w:t xml:space="preserve"> </w:t>
      </w:r>
      <w:r w:rsidRPr="00EE64F9">
        <w:rPr>
          <w:rFonts w:ascii="Arial Narrow" w:hAnsi="Arial Narrow" w:cs="Calibri"/>
        </w:rPr>
        <w:t>examinará a aceitabilidade da primeira classificada, quanto ao objeto e valor, decidindo fundamentadamente a respeito.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6.13 – Sendo aceitável a proposta de menor preço, será aberto o envelope contendo a documentação de habilitação do licitante que a tiver formulado, para confirmação das suas condições de habilitação.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6.14 – Constatado o atendimento das exigências fixadas no edital, o licitante será declarado vencedor, sendo-lhe adjudicado o objeto do certame.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6.15 – Se a oferta não for aceitável ou se o licitante desatender às exigências habilitatórias, o pregoeiro examinará a oferta </w:t>
      </w:r>
      <w:r w:rsidR="00EE64F9" w:rsidRPr="00EE64F9">
        <w:rPr>
          <w:rFonts w:ascii="Arial Narrow" w:hAnsi="Arial Narrow" w:cs="Calibri"/>
        </w:rPr>
        <w:t>subsequente</w:t>
      </w:r>
      <w:r w:rsidRPr="00EE64F9">
        <w:rPr>
          <w:rFonts w:ascii="Arial Narrow" w:hAnsi="Arial Narrow" w:cs="Calibri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lastRenderedPageBreak/>
        <w:t xml:space="preserve">6.16 – Nas situações previstas nos itens 6.10, 6.12 e 6.15, </w:t>
      </w:r>
      <w:r w:rsidR="009722D1">
        <w:rPr>
          <w:rFonts w:ascii="Arial Narrow" w:hAnsi="Arial Narrow" w:cs="Calibri"/>
        </w:rPr>
        <w:t>o pregoeiro</w:t>
      </w:r>
      <w:r w:rsidR="00EC0D26">
        <w:rPr>
          <w:rFonts w:ascii="Arial Narrow" w:hAnsi="Arial Narrow" w:cs="Calibri"/>
        </w:rPr>
        <w:t xml:space="preserve"> </w:t>
      </w:r>
      <w:r w:rsidRPr="00EE64F9">
        <w:rPr>
          <w:rFonts w:ascii="Arial Narrow" w:hAnsi="Arial Narrow" w:cs="Calibri"/>
        </w:rPr>
        <w:t>poderá negociar diretamente com o proponente para que seja obtido preço melhor;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6.17 – Serão inabilitados os licitantes que não apresentarem a documentação em situação regular, conforme estabelecido no item </w:t>
      </w:r>
      <w:proofErr w:type="gramStart"/>
      <w:r w:rsidRPr="00EE64F9">
        <w:rPr>
          <w:rFonts w:ascii="Arial Narrow" w:hAnsi="Arial Narrow" w:cs="Calibri"/>
        </w:rPr>
        <w:t>5</w:t>
      </w:r>
      <w:proofErr w:type="gramEnd"/>
      <w:r w:rsidRPr="00EE64F9">
        <w:rPr>
          <w:rFonts w:ascii="Arial Narrow" w:hAnsi="Arial Narrow" w:cs="Calibri"/>
        </w:rPr>
        <w:t xml:space="preserve"> deste Edital e de acordo com a declaração estabelecida no item 4.5, caso em que responderão pela declaração firmada.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6.18 – A data a ser considerada para a an</w:t>
      </w:r>
      <w:r w:rsidR="00EC0D26">
        <w:rPr>
          <w:rFonts w:ascii="Arial Narrow" w:hAnsi="Arial Narrow" w:cs="Calibri"/>
        </w:rPr>
        <w:t>á</w:t>
      </w:r>
      <w:r w:rsidRPr="00EE64F9">
        <w:rPr>
          <w:rFonts w:ascii="Arial Narrow" w:hAnsi="Arial Narrow" w:cs="Calibri"/>
        </w:rPr>
        <w:t>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6.19 – Da sessão pública do pregão será lavada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6.20 – O uso de telefone celular ou outro meio de comunicação durante a sessão de lances só ser</w:t>
      </w:r>
      <w:r w:rsidR="00EE07DB">
        <w:rPr>
          <w:rFonts w:ascii="Arial Narrow" w:hAnsi="Arial Narrow" w:cs="Calibri"/>
        </w:rPr>
        <w:t>á possível com a permissão do</w:t>
      </w:r>
      <w:r w:rsidRPr="00EE64F9">
        <w:rPr>
          <w:rFonts w:ascii="Arial Narrow" w:hAnsi="Arial Narrow" w:cs="Calibri"/>
        </w:rPr>
        <w:t xml:space="preserve"> </w:t>
      </w:r>
      <w:r w:rsidR="00EC0D26">
        <w:rPr>
          <w:rFonts w:ascii="Arial Narrow" w:hAnsi="Arial Narrow" w:cs="Calibri"/>
        </w:rPr>
        <w:t>Pregoeiro</w:t>
      </w:r>
      <w:r w:rsidRPr="00EE64F9">
        <w:rPr>
          <w:rFonts w:ascii="Arial Narrow" w:hAnsi="Arial Narrow" w:cs="Calibri"/>
        </w:rPr>
        <w:t>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07 – DO CRITÉRIO DE JULGAMENTO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7.1 - O critério para julgamento das propostas será o de </w:t>
      </w:r>
      <w:r w:rsidRPr="00EE64F9">
        <w:rPr>
          <w:rFonts w:ascii="Arial Narrow" w:hAnsi="Arial Narrow" w:cs="Calibri"/>
          <w:b/>
          <w:bCs/>
        </w:rPr>
        <w:t xml:space="preserve">MENOR PREÇO POR </w:t>
      </w:r>
      <w:r w:rsidR="002B2DE2">
        <w:rPr>
          <w:rFonts w:ascii="Arial Narrow" w:hAnsi="Arial Narrow" w:cs="Calibri"/>
          <w:b/>
          <w:bCs/>
        </w:rPr>
        <w:t>LOTE</w:t>
      </w:r>
      <w:r w:rsidRPr="00EE64F9">
        <w:rPr>
          <w:rFonts w:ascii="Arial Narrow" w:hAnsi="Arial Narrow" w:cs="Calibri"/>
        </w:rPr>
        <w:t>, desde que atendidas às especificações constantes deste Edital.</w:t>
      </w:r>
    </w:p>
    <w:p w:rsidR="007B0BE5" w:rsidRPr="00EE64F9" w:rsidRDefault="007B0BE5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08 – DOS RECURSOS ADMINISTRATIVOS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8.1 - Declarado o vencedor, qualquer licitante poderá manifestar imediata e motivadamente a intenção de recorrer, quando lhe será concedido o prazo de 03 (três) dias para a apresentação das razões do recurso, ficando os demais licitantes desde logo intimados para apresentar </w:t>
      </w:r>
      <w:proofErr w:type="gramStart"/>
      <w:r w:rsidRPr="00EE64F9">
        <w:rPr>
          <w:rFonts w:ascii="Arial Narrow" w:hAnsi="Arial Narrow" w:cs="Calibri"/>
        </w:rPr>
        <w:t>contra-razões</w:t>
      </w:r>
      <w:proofErr w:type="gramEnd"/>
      <w:r w:rsidRPr="00EE64F9">
        <w:rPr>
          <w:rFonts w:ascii="Arial Narrow" w:hAnsi="Arial Narrow" w:cs="Calibri"/>
        </w:rPr>
        <w:t xml:space="preserve"> em igual número de dias, que começarão a correr do término do prazo do recorrente, sendo-lhes assegurada vista imediata aos autos.</w:t>
      </w:r>
    </w:p>
    <w:p w:rsidR="00B56406" w:rsidRPr="00EE64F9" w:rsidRDefault="00B56406" w:rsidP="00B56406">
      <w:pPr>
        <w:pStyle w:val="PADRAO"/>
        <w:widowControl w:val="0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8.2 - Dessa manifestação, imediata e motivada, importará na decadência do direito de recurso por parte da licitante e a adjudicação do objeto da licitação pel</w:t>
      </w:r>
      <w:r w:rsidR="009722D1">
        <w:rPr>
          <w:rFonts w:ascii="Arial Narrow" w:hAnsi="Arial Narrow" w:cs="Calibri"/>
          <w:sz w:val="20"/>
        </w:rPr>
        <w:t>o pregoeiro</w:t>
      </w:r>
      <w:r w:rsidR="00EC0D26">
        <w:rPr>
          <w:rFonts w:ascii="Arial Narrow" w:hAnsi="Arial Narrow" w:cs="Calibri"/>
          <w:sz w:val="20"/>
        </w:rPr>
        <w:t xml:space="preserve"> </w:t>
      </w:r>
      <w:r w:rsidRPr="00EE64F9">
        <w:rPr>
          <w:rFonts w:ascii="Arial Narrow" w:hAnsi="Arial Narrow" w:cs="Calibri"/>
          <w:sz w:val="20"/>
        </w:rPr>
        <w:t>ao vencedor.</w:t>
      </w:r>
    </w:p>
    <w:p w:rsidR="00B56406" w:rsidRPr="00EE64F9" w:rsidRDefault="00B56406" w:rsidP="00B56406">
      <w:pPr>
        <w:pStyle w:val="PADRAO"/>
        <w:widowControl w:val="0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8.3 - Ausência do licitante ou sua saída antes do término da Sessão Pública do Pregão caracterizar-se-á como renúncia ao direito de recorrer.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8.4 – O recurso contra decisão d</w:t>
      </w:r>
      <w:r w:rsidR="009722D1">
        <w:rPr>
          <w:rFonts w:ascii="Arial Narrow" w:hAnsi="Arial Narrow" w:cs="Calibri"/>
        </w:rPr>
        <w:t>o pregoeiro</w:t>
      </w:r>
      <w:r w:rsidR="00EC0D26">
        <w:rPr>
          <w:rFonts w:ascii="Arial Narrow" w:hAnsi="Arial Narrow" w:cs="Calibri"/>
        </w:rPr>
        <w:t xml:space="preserve"> </w:t>
      </w:r>
      <w:r w:rsidRPr="00EE64F9">
        <w:rPr>
          <w:rFonts w:ascii="Arial Narrow" w:hAnsi="Arial Narrow" w:cs="Calibri"/>
        </w:rPr>
        <w:t>não terá efeito suspensivo;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8.5 – O acolhimento de recurso importará a invalidação apenas dos atos insuscetíveis de aproveitamento;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8.6 – Decididos os recursos e constatada a regularidade dos atos procedimentais, a autoridade competente homologará a adjudicação para determinar a contratação.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09 – DAS PENALIDADES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9.1 – Se o licitante vencedor descumprir as condições deste Pregão ficará sujeito às penalidades estabelecidas nas Leis n.º 10.520/02 e 8.666/93.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9.2 – Nos termos do artigo 87 da Lei 8.666/93, pela inexecução total ou parcial deste Pregão, a Prefeitura Municipal de Bandeirante – SC, poderá aplicar à empresa vencedora, as seguintes penalidades: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a) Advertência;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b) Multa de 10% (dez por cento) sobre o valor da proposta;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c) Suspensão de Contratar com a Administração Pública por 05 anos.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9.3 – Nos termos do artigo 7º da Lei n.º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EE64F9">
        <w:rPr>
          <w:rFonts w:ascii="Arial Narrow" w:hAnsi="Arial Narrow" w:cs="Calibri"/>
        </w:rPr>
        <w:t>5</w:t>
      </w:r>
      <w:proofErr w:type="gramEnd"/>
      <w:r w:rsidRPr="00EE64F9">
        <w:rPr>
          <w:rFonts w:ascii="Arial Narrow" w:hAnsi="Arial Narrow" w:cs="Calibri"/>
        </w:rPr>
        <w:t xml:space="preserve"> (cinco) anos, enquanto perdurarem os motivos determinantes da punição ou até que seja promovida a reabilitação perante a própria autoridade que aplicou a penalidade.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9.4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B56406" w:rsidRPr="00EE64F9" w:rsidRDefault="00B56406" w:rsidP="00EE64F9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9.5 – Nenhum pagamento será processado à proponente penalizada, sem que antes, este tenha pagado ou lhe seja relevada a multa imposta.</w:t>
      </w:r>
    </w:p>
    <w:p w:rsidR="00EE64F9" w:rsidRPr="00EE64F9" w:rsidRDefault="00EE64F9" w:rsidP="00EE64F9">
      <w:pPr>
        <w:pStyle w:val="Corpodetexto2"/>
        <w:spacing w:line="240" w:lineRule="auto"/>
        <w:jc w:val="center"/>
        <w:rPr>
          <w:rFonts w:ascii="Arial Narrow" w:hAnsi="Arial Narrow" w:cs="Calibri"/>
          <w:b/>
        </w:rPr>
      </w:pPr>
    </w:p>
    <w:p w:rsidR="00B56406" w:rsidRPr="00EE64F9" w:rsidRDefault="00B56406" w:rsidP="00EE64F9">
      <w:pPr>
        <w:pStyle w:val="Corpodetexto2"/>
        <w:spacing w:line="240" w:lineRule="auto"/>
        <w:jc w:val="center"/>
        <w:rPr>
          <w:rFonts w:ascii="Arial Narrow" w:hAnsi="Arial Narrow" w:cs="Calibri"/>
          <w:b/>
        </w:rPr>
      </w:pPr>
      <w:proofErr w:type="gramStart"/>
      <w:r w:rsidRPr="00EE64F9">
        <w:rPr>
          <w:rFonts w:ascii="Arial Narrow" w:hAnsi="Arial Narrow" w:cs="Calibri"/>
          <w:b/>
        </w:rPr>
        <w:t>10 - DOTAÇÃO</w:t>
      </w:r>
      <w:proofErr w:type="gramEnd"/>
      <w:r w:rsidRPr="00EE64F9">
        <w:rPr>
          <w:rFonts w:ascii="Arial Narrow" w:hAnsi="Arial Narrow" w:cs="Calibri"/>
          <w:b/>
        </w:rPr>
        <w:t xml:space="preserve"> ORÇAMENTÁRIA, RECURSOS FINANCEIROS E FORMA DE PAGAMENTO</w:t>
      </w:r>
    </w:p>
    <w:p w:rsidR="00B56406" w:rsidRPr="00EE64F9" w:rsidRDefault="00B56406" w:rsidP="00EE64F9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10.1 – Os Recursos Financeiros serão de origem própria, de transferências constitucionais e legais.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lastRenderedPageBreak/>
        <w:t>10.2 - As despesas decorrentes do objeto do presente edital correrão por conta do orçamento municipal vigente no ano de 201</w:t>
      </w:r>
      <w:r w:rsidR="00EC0D26">
        <w:rPr>
          <w:rFonts w:ascii="Arial Narrow" w:hAnsi="Arial Narrow" w:cs="Calibri"/>
        </w:rPr>
        <w:t>7</w:t>
      </w:r>
      <w:r w:rsidRPr="00EE64F9">
        <w:rPr>
          <w:rFonts w:ascii="Arial Narrow" w:hAnsi="Arial Narrow" w:cs="Calibri"/>
        </w:rPr>
        <w:t>, nas seguintes rubricas contábeis: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297"/>
        <w:gridCol w:w="1599"/>
        <w:gridCol w:w="2492"/>
        <w:gridCol w:w="2124"/>
      </w:tblGrid>
      <w:tr w:rsidR="00B56406" w:rsidRPr="00EE64F9" w:rsidTr="00992FC6">
        <w:trPr>
          <w:trHeight w:val="3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6" w:rsidRPr="00EE07DB" w:rsidRDefault="00B56406" w:rsidP="00F97F5B">
            <w:pPr>
              <w:jc w:val="center"/>
              <w:rPr>
                <w:rFonts w:ascii="Arial Narrow" w:hAnsi="Arial Narrow" w:cs="Calibri"/>
                <w:b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color w:val="000000"/>
                <w:lang w:eastAsia="en-US"/>
              </w:rPr>
              <w:t>Ano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06" w:rsidRPr="00EE07DB" w:rsidRDefault="00B56406" w:rsidP="00F97F5B">
            <w:pPr>
              <w:jc w:val="center"/>
              <w:rPr>
                <w:rFonts w:ascii="Arial Narrow" w:hAnsi="Arial Narrow" w:cs="Calibri"/>
                <w:b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color w:val="000000"/>
                <w:lang w:eastAsia="en-US"/>
              </w:rPr>
              <w:t>Despesa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06" w:rsidRPr="00EE07DB" w:rsidRDefault="00B56406" w:rsidP="00F97F5B">
            <w:pPr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lang w:eastAsia="en-US"/>
              </w:rPr>
              <w:t>Recursos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06" w:rsidRPr="00EE07DB" w:rsidRDefault="00B56406" w:rsidP="00F97F5B">
            <w:pPr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lang w:eastAsia="en-US"/>
              </w:rPr>
              <w:t>Funcional/Complemento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06" w:rsidRPr="00EE07DB" w:rsidRDefault="00B56406" w:rsidP="00F97F5B">
            <w:pPr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EE07DB">
              <w:rPr>
                <w:rFonts w:ascii="Arial Narrow" w:hAnsi="Arial Narrow" w:cs="Calibri"/>
                <w:b/>
                <w:lang w:eastAsia="en-US"/>
              </w:rPr>
              <w:t>Valor Bloqueado R$</w:t>
            </w:r>
          </w:p>
        </w:tc>
      </w:tr>
      <w:tr w:rsidR="00B56406" w:rsidRPr="00EE64F9" w:rsidTr="00992F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6" w:rsidRPr="00EE07DB" w:rsidRDefault="00B56406" w:rsidP="00F97F5B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color w:val="000000"/>
                <w:lang w:eastAsia="en-US"/>
              </w:rPr>
              <w:t>201</w:t>
            </w:r>
            <w:r w:rsidR="00EE07DB" w:rsidRPr="00EE07DB">
              <w:rPr>
                <w:rFonts w:ascii="Arial Narrow" w:hAnsi="Arial Narrow" w:cs="Calibri"/>
                <w:color w:val="000000"/>
                <w:lang w:eastAsia="en-US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6" w:rsidRPr="00EE07DB" w:rsidRDefault="00EE07DB" w:rsidP="00F97F5B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color w:val="000000"/>
                <w:lang w:eastAsia="en-US"/>
              </w:rPr>
              <w:t>63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6" w:rsidRPr="00EE07DB" w:rsidRDefault="00B56406" w:rsidP="00F97F5B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color w:val="000000"/>
                <w:lang w:eastAsia="en-US"/>
              </w:rPr>
              <w:t>1000 - próprios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6" w:rsidRPr="00EE07DB" w:rsidRDefault="00505DB5" w:rsidP="00F97F5B">
            <w:pPr>
              <w:jc w:val="center"/>
              <w:rPr>
                <w:rFonts w:ascii="Arial Narrow" w:hAnsi="Arial Narrow" w:cs="Calibri"/>
                <w:lang w:eastAsia="en-US"/>
              </w:rPr>
            </w:pPr>
            <w:r w:rsidRPr="00EE07DB">
              <w:rPr>
                <w:rFonts w:ascii="Arial Narrow" w:hAnsi="Arial Narrow" w:cs="Calibri"/>
                <w:lang w:eastAsia="en-US"/>
              </w:rPr>
              <w:t>3.3.90.32.99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6" w:rsidRPr="00EE07DB" w:rsidRDefault="00EE07DB" w:rsidP="00F97F5B">
            <w:pPr>
              <w:jc w:val="center"/>
              <w:rPr>
                <w:rFonts w:ascii="Arial Narrow" w:hAnsi="Arial Narrow" w:cs="Calibri"/>
                <w:lang w:eastAsia="en-US"/>
              </w:rPr>
            </w:pPr>
            <w:r w:rsidRPr="00EE07DB">
              <w:rPr>
                <w:rFonts w:ascii="Arial Narrow" w:hAnsi="Arial Narrow" w:cs="Calibri"/>
                <w:lang w:eastAsia="en-US"/>
              </w:rPr>
              <w:t>5.028,20</w:t>
            </w:r>
          </w:p>
        </w:tc>
      </w:tr>
    </w:tbl>
    <w:p w:rsidR="00B56406" w:rsidRPr="00EE64F9" w:rsidRDefault="00B56406" w:rsidP="00B56406">
      <w:pPr>
        <w:jc w:val="right"/>
        <w:rPr>
          <w:rFonts w:ascii="Arial Narrow" w:hAnsi="Arial Narrow" w:cs="Calibri"/>
          <w:b/>
        </w:rPr>
      </w:pPr>
      <w:r w:rsidRPr="00EE64F9">
        <w:rPr>
          <w:rFonts w:ascii="Arial Narrow" w:hAnsi="Arial Narrow" w:cs="Calibri"/>
        </w:rPr>
        <w:tab/>
      </w:r>
      <w:r w:rsidRPr="00EE64F9">
        <w:rPr>
          <w:rFonts w:ascii="Arial Narrow" w:hAnsi="Arial Narrow" w:cs="Calibri"/>
        </w:rPr>
        <w:tab/>
      </w:r>
      <w:r w:rsidRPr="00EE64F9">
        <w:rPr>
          <w:rFonts w:ascii="Arial Narrow" w:hAnsi="Arial Narrow" w:cs="Calibri"/>
        </w:rPr>
        <w:tab/>
      </w:r>
      <w:r w:rsidRPr="00EE64F9">
        <w:rPr>
          <w:rFonts w:ascii="Arial Narrow" w:hAnsi="Arial Narrow" w:cs="Calibri"/>
        </w:rPr>
        <w:tab/>
      </w:r>
      <w:r w:rsidRPr="00EE64F9">
        <w:rPr>
          <w:rFonts w:ascii="Arial Narrow" w:hAnsi="Arial Narrow" w:cs="Calibri"/>
        </w:rPr>
        <w:tab/>
      </w:r>
      <w:r w:rsidRPr="00EE64F9">
        <w:rPr>
          <w:rFonts w:ascii="Arial Narrow" w:hAnsi="Arial Narrow" w:cs="Calibri"/>
        </w:rPr>
        <w:tab/>
      </w:r>
      <w:r w:rsidRPr="00EE64F9">
        <w:rPr>
          <w:rFonts w:ascii="Arial Narrow" w:hAnsi="Arial Narrow" w:cs="Calibri"/>
        </w:rPr>
        <w:tab/>
      </w:r>
      <w:r w:rsidRPr="00EE64F9">
        <w:rPr>
          <w:rFonts w:ascii="Arial Narrow" w:hAnsi="Arial Narrow" w:cs="Calibri"/>
        </w:rPr>
        <w:tab/>
      </w:r>
      <w:r w:rsidRPr="00EE64F9">
        <w:rPr>
          <w:rFonts w:ascii="Arial Narrow" w:hAnsi="Arial Narrow" w:cs="Calibri"/>
        </w:rPr>
        <w:tab/>
        <w:t xml:space="preserve">     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10.3 – O pagamento dos serviços fornecidos será feito após determinado o seu valor, procedendo conforme as seguintes condições:</w:t>
      </w:r>
    </w:p>
    <w:p w:rsidR="00B56406" w:rsidRPr="00EE64F9" w:rsidRDefault="00B56406" w:rsidP="00B5640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color w:val="000000"/>
        </w:rPr>
        <w:t xml:space="preserve">10.3.1 - </w:t>
      </w:r>
      <w:r w:rsidRPr="00EE64F9">
        <w:rPr>
          <w:rFonts w:ascii="Arial Narrow" w:hAnsi="Arial Narrow" w:cs="Calibri"/>
        </w:rPr>
        <w:t>A forma de pagamento</w:t>
      </w:r>
      <w:r w:rsidRPr="00EE64F9">
        <w:rPr>
          <w:rFonts w:ascii="Arial Narrow" w:hAnsi="Arial Narrow" w:cs="Calibri"/>
          <w:color w:val="FF0000"/>
        </w:rPr>
        <w:t xml:space="preserve"> </w:t>
      </w:r>
      <w:r w:rsidRPr="00EE64F9">
        <w:rPr>
          <w:rFonts w:ascii="Arial Narrow" w:hAnsi="Arial Narrow" w:cs="Calibri"/>
        </w:rPr>
        <w:t>do objeto</w:t>
      </w:r>
      <w:r w:rsidRPr="00EE64F9">
        <w:rPr>
          <w:rFonts w:ascii="Arial Narrow" w:hAnsi="Arial Narrow" w:cs="Calibri"/>
          <w:color w:val="000000"/>
        </w:rPr>
        <w:t xml:space="preserve"> deste Pregão Presencial será efetuada, pelo contratante, em depósito bancário, </w:t>
      </w:r>
      <w:r w:rsidRPr="00EE64F9">
        <w:rPr>
          <w:rFonts w:ascii="Arial Narrow" w:hAnsi="Arial Narrow" w:cs="Calibri"/>
        </w:rPr>
        <w:t xml:space="preserve">na conta informada pela vencedora do certame, em até </w:t>
      </w:r>
      <w:r w:rsidRPr="00EE64F9">
        <w:rPr>
          <w:rFonts w:ascii="Arial Narrow" w:hAnsi="Arial Narrow" w:cs="Calibri"/>
          <w:color w:val="000000"/>
        </w:rPr>
        <w:t xml:space="preserve">15 (quinze) dias após a entrega do objeto, </w:t>
      </w:r>
      <w:r w:rsidRPr="00EE64F9">
        <w:rPr>
          <w:rFonts w:ascii="Arial Narrow" w:hAnsi="Arial Narrow" w:cs="Calibri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 vigentes.</w:t>
      </w:r>
    </w:p>
    <w:p w:rsidR="00B56406" w:rsidRPr="00EE64F9" w:rsidRDefault="00B56406" w:rsidP="00B56406">
      <w:pPr>
        <w:pStyle w:val="SemEspaamento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10.3.2 - Os valores cotados na proposta da vencedora do certame, não serão reajustados. 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widowControl w:val="0"/>
        <w:jc w:val="center"/>
        <w:rPr>
          <w:rFonts w:ascii="Arial Narrow" w:hAnsi="Arial Narrow" w:cs="Calibri"/>
          <w:b/>
          <w:color w:val="000000"/>
        </w:rPr>
      </w:pPr>
      <w:r w:rsidRPr="00EE64F9">
        <w:rPr>
          <w:rFonts w:ascii="Arial Narrow" w:hAnsi="Arial Narrow" w:cs="Calibri"/>
          <w:b/>
          <w:color w:val="000000"/>
        </w:rPr>
        <w:t>11 - DOS PRAZOS DE IMPLANTAÇÃO E DO LOCAL DE EXECUÇÃO DOS SERVIÇOS</w:t>
      </w:r>
    </w:p>
    <w:p w:rsidR="00B56406" w:rsidRPr="00EE64F9" w:rsidRDefault="00B56406" w:rsidP="00B56406">
      <w:pPr>
        <w:widowControl w:val="0"/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11.1 </w:t>
      </w:r>
      <w:r w:rsidR="00700B6E" w:rsidRPr="00EE64F9">
        <w:rPr>
          <w:rFonts w:ascii="Arial Narrow" w:hAnsi="Arial Narrow" w:cs="Calibri"/>
          <w:color w:val="000000"/>
        </w:rPr>
        <w:t xml:space="preserve">– Os produtos licitados deverão ser fornecidos pela empresa vencedora da licitação, conforme a quantidade estabelecida neste ato convocatório, </w:t>
      </w:r>
      <w:r w:rsidR="00F149FF">
        <w:rPr>
          <w:rFonts w:ascii="Arial Narrow" w:hAnsi="Arial Narrow" w:cs="Calibri"/>
          <w:color w:val="000000"/>
        </w:rPr>
        <w:t xml:space="preserve">imediatamente após homologação do processo licitatório e assinatura do contrato. </w:t>
      </w:r>
    </w:p>
    <w:p w:rsidR="00F149FF" w:rsidRPr="00EE64F9" w:rsidRDefault="00F149FF" w:rsidP="00EE64F9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12– DO REAJUSTAMENTO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12.1 - Os preços cotados e apresentados pela empresa licitante não serão reajustados durante o período de vigência do presente edital.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12.2 - Em caso de prorrogação do contrato, os valores poderão ser reajustados no 13º mês de acordo com o IGPM, acumulado dos últimos 12 meses, poderá a critério do Poder Executivo Municipal ser reajustado, para mais ou para menos, mediante apresentação por parte do licitante de documentos fiscais que comprovem o reajuste dos preços.</w:t>
      </w:r>
    </w:p>
    <w:p w:rsidR="0003306E" w:rsidRPr="00EE64F9" w:rsidRDefault="0003306E" w:rsidP="00844748">
      <w:pPr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13 – DO CONTRATO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13.1 – Será firmado contrato com o licitante vencedor, que terá suas clausulas e condições reguladas pelas Leis n.º 10.520/02 e 8.666/93.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13.2 – Como condição para celebração do contrato, o licitante vencedor deverá manter as mesmas condições de habilitação;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13.3 – Quando o proponente vencedor não apresentar situação regular, no ato da assinatura do contrato, será convocado outro licitante, observada a ordem de classificação, para celebrar o contrato, e assim sucessivamente, sem prejuízo da aplicação das sanções cabíveis, observado o disposto nos itens 6.15 e 6.16;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13.4 – Se o licitante vencedor recusar-se injustificadamente a assinar o contrato, será aplicado à regra estabelecida no item 13.3.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14 – DA RESCISÃO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14.1 – O contrato poderá ser rescindido nos termos da Lei n.º 8.666/93.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14.2 – Nos casos de rescisão, previstos nos incisos I a XI e XVIII do artigo 78 da Lei n.º 8.666/93, se sujeita a empresa contratada ao pagamento de multa de 10% (dez por cento) sobre o valor do contrato.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8F7E8B" w:rsidRDefault="00B56406" w:rsidP="00B56406">
      <w:pPr>
        <w:jc w:val="center"/>
        <w:rPr>
          <w:rFonts w:ascii="Arial Narrow" w:hAnsi="Arial Narrow" w:cs="Calibri"/>
          <w:b/>
        </w:rPr>
      </w:pPr>
      <w:r w:rsidRPr="008F7E8B">
        <w:rPr>
          <w:rFonts w:ascii="Arial Narrow" w:hAnsi="Arial Narrow" w:cs="Calibri"/>
          <w:b/>
        </w:rPr>
        <w:t>15 – DA VIGÊNCIA</w:t>
      </w:r>
    </w:p>
    <w:p w:rsidR="00B56406" w:rsidRPr="008F7E8B" w:rsidRDefault="00B56406" w:rsidP="00B56406">
      <w:pPr>
        <w:pStyle w:val="Estilo"/>
        <w:spacing w:line="278" w:lineRule="exact"/>
        <w:ind w:left="9" w:right="4"/>
        <w:jc w:val="both"/>
        <w:rPr>
          <w:rFonts w:ascii="Arial Narrow" w:hAnsi="Arial Narrow" w:cs="Calibri"/>
          <w:sz w:val="20"/>
          <w:szCs w:val="20"/>
          <w:lang w:bidi="he-IL"/>
        </w:rPr>
      </w:pPr>
      <w:r w:rsidRPr="008F7E8B">
        <w:rPr>
          <w:rFonts w:ascii="Arial Narrow" w:hAnsi="Arial Narrow" w:cs="Calibri"/>
          <w:sz w:val="20"/>
          <w:szCs w:val="20"/>
          <w:lang w:bidi="he-IL"/>
        </w:rPr>
        <w:t xml:space="preserve">15.1 - O prazo de vigência do Contrato decorrente deste procedimento licitatório será contado a partir da data de sua assinatura, pelo prazo de </w:t>
      </w:r>
      <w:r w:rsidR="007B0BE5" w:rsidRPr="008F7E8B">
        <w:rPr>
          <w:rFonts w:ascii="Arial Narrow" w:hAnsi="Arial Narrow" w:cs="Calibri"/>
          <w:b/>
          <w:sz w:val="20"/>
          <w:szCs w:val="20"/>
          <w:lang w:bidi="he-IL"/>
        </w:rPr>
        <w:t>12</w:t>
      </w:r>
      <w:r w:rsidR="009600B3" w:rsidRPr="008F7E8B">
        <w:rPr>
          <w:rFonts w:ascii="Arial Narrow" w:hAnsi="Arial Narrow" w:cs="Calibri"/>
          <w:b/>
          <w:sz w:val="20"/>
          <w:szCs w:val="20"/>
          <w:lang w:bidi="he-IL"/>
        </w:rPr>
        <w:t xml:space="preserve"> (doze</w:t>
      </w:r>
      <w:r w:rsidRPr="008F7E8B">
        <w:rPr>
          <w:rFonts w:ascii="Arial Narrow" w:hAnsi="Arial Narrow" w:cs="Calibri"/>
          <w:b/>
          <w:sz w:val="20"/>
          <w:szCs w:val="20"/>
          <w:lang w:bidi="he-IL"/>
        </w:rPr>
        <w:t>) meses</w:t>
      </w:r>
      <w:r w:rsidRPr="008F7E8B">
        <w:rPr>
          <w:rFonts w:ascii="Arial Narrow" w:hAnsi="Arial Narrow" w:cs="Calibri"/>
          <w:sz w:val="20"/>
          <w:szCs w:val="20"/>
          <w:lang w:bidi="he-IL"/>
        </w:rPr>
        <w:t xml:space="preserve">. </w:t>
      </w:r>
    </w:p>
    <w:p w:rsidR="00B56406" w:rsidRPr="00EE64F9" w:rsidRDefault="00B56406" w:rsidP="00B56406">
      <w:pPr>
        <w:pStyle w:val="Estilo"/>
        <w:spacing w:line="278" w:lineRule="exact"/>
        <w:ind w:left="9" w:right="4"/>
        <w:jc w:val="both"/>
        <w:rPr>
          <w:rFonts w:ascii="Arial Narrow" w:hAnsi="Arial Narrow" w:cs="Calibri"/>
          <w:sz w:val="20"/>
          <w:szCs w:val="20"/>
          <w:lang w:bidi="he-IL"/>
        </w:rPr>
      </w:pPr>
      <w:r w:rsidRPr="008F7E8B">
        <w:rPr>
          <w:rFonts w:ascii="Arial Narrow" w:hAnsi="Arial Narrow" w:cs="Calibri"/>
          <w:sz w:val="20"/>
          <w:szCs w:val="20"/>
          <w:lang w:bidi="he-IL"/>
        </w:rPr>
        <w:t>15.2 - O contrato poderá ser prorrogado</w:t>
      </w:r>
      <w:r w:rsidR="00EE64F9" w:rsidRPr="008F7E8B">
        <w:rPr>
          <w:rFonts w:ascii="Arial Narrow" w:hAnsi="Arial Narrow" w:cs="Calibri"/>
          <w:sz w:val="20"/>
          <w:szCs w:val="20"/>
          <w:lang w:bidi="he-IL"/>
        </w:rPr>
        <w:t xml:space="preserve"> ou aditado</w:t>
      </w:r>
      <w:r w:rsidRPr="00EE64F9">
        <w:rPr>
          <w:rFonts w:ascii="Arial Narrow" w:hAnsi="Arial Narrow" w:cs="Calibri"/>
          <w:sz w:val="20"/>
          <w:szCs w:val="20"/>
          <w:lang w:bidi="he-IL"/>
        </w:rPr>
        <w:t xml:space="preserve"> por a conveniência da Administração Pública, observados os dispositivos da Lei 8.666/93 e outras legislações pertinentes. 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16 – DAS DISPOSIÇÕES GERAIS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16.1 – O Contrato deverá ser assinado após a homologação do presente Processo Licitatório num prazo máximo de 05 (cinco) dias úteis, junto a Prefeitura de Municipal de Bandeirante - SC, Secretaria Municipal de Administração.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16.2 – Se a empresa vencedora dentro dos prazos legais, não tiver condições para a celebração do Contrato, será adjudicada a próxima classificação no certame, desde que não seja permitida nova licitação em razão do relevante interesse público municipal.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lastRenderedPageBreak/>
        <w:t>16.3 – É da Proponente a responsabilidade pelos danos que possam afetar o Município ou terceiros em qualquer caso, decorrente do objeto do presente certame, bem como o custo para a reparação dos mesmos.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16.4 – É da proponente a obrigação do pagamento de impostos, tributos e demais que incidirem sobre os materiais, em qualquer esfera.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16.5 – As omissões do presente Edital serão preenchidas pelos termos da lei 8.666/93 e suas alterações posteriores.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16.6 – É fundamental a presença do licitante ou de seu representante, para o exercício dos direitos de ofertar lances e manifestar intenção de recorrer.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16.7– Após a declaração de recursos, o Pregoeiro declarará o vencedor para posterio</w:t>
      </w:r>
      <w:r w:rsidR="00EE64F9" w:rsidRPr="00EE64F9">
        <w:rPr>
          <w:rFonts w:ascii="Arial Narrow" w:hAnsi="Arial Narrow" w:cs="Calibri"/>
        </w:rPr>
        <w:t>r homologação e adjudicação pela</w:t>
      </w:r>
      <w:r w:rsidRPr="00EE64F9">
        <w:rPr>
          <w:rFonts w:ascii="Arial Narrow" w:hAnsi="Arial Narrow" w:cs="Calibri"/>
        </w:rPr>
        <w:t xml:space="preserve"> Prefeitura Municipal de Bandeirante.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16.8 – O Prefeito Municipal de Bandeirante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B56406" w:rsidRPr="00EE64F9" w:rsidRDefault="00B56406" w:rsidP="00B56406">
      <w:pPr>
        <w:pStyle w:val="Corpodetexto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16.9 – O contrato poderá ser aditado ou prorrogado de acordo com a conveniência da Administração Pública, observados os dispositivos da Lei 8.666/93 e outras legislações pertinentes.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16.10 – Maiores informações e cópia do edital poderão ser obtidas junto ao departamento de licitações do Município, sito á Avenida Santo Antonio, s/n, Centro, fone (0xx49 – 36260012) em horário normal de expediente.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16.11 – Fazem parte do presente Edital:</w:t>
      </w:r>
    </w:p>
    <w:p w:rsidR="00B56406" w:rsidRPr="00EE64F9" w:rsidRDefault="00B56406" w:rsidP="00B56406">
      <w:pPr>
        <w:ind w:firstLine="284"/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Anexo I – Relação dos itens para proposta;</w:t>
      </w:r>
    </w:p>
    <w:p w:rsidR="00B56406" w:rsidRPr="00EE64F9" w:rsidRDefault="00B56406" w:rsidP="00B56406">
      <w:pPr>
        <w:ind w:firstLine="284"/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Anexo II – Modelo de Credenciamento;</w:t>
      </w:r>
    </w:p>
    <w:p w:rsidR="00B56406" w:rsidRPr="00EE64F9" w:rsidRDefault="00B56406" w:rsidP="00B56406">
      <w:pPr>
        <w:ind w:firstLine="284"/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Anexo III – Modelo de Declaração que apresenta os requisitos habilitatórios;</w:t>
      </w:r>
    </w:p>
    <w:p w:rsidR="00B56406" w:rsidRDefault="00B56406" w:rsidP="00B56406">
      <w:pPr>
        <w:ind w:firstLine="284"/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Anexo IV– Modelo de Declaração de que não emprega menores;</w:t>
      </w:r>
    </w:p>
    <w:p w:rsidR="00F149FF" w:rsidRPr="00EE64F9" w:rsidRDefault="00F149FF" w:rsidP="00B56406">
      <w:pPr>
        <w:ind w:firstLine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Anexo V – Modelo de Declaração de Idoneidade;</w:t>
      </w:r>
    </w:p>
    <w:p w:rsidR="00B56406" w:rsidRPr="00EE64F9" w:rsidRDefault="00B56406" w:rsidP="00EE64F9">
      <w:pPr>
        <w:ind w:firstLine="284"/>
        <w:jc w:val="both"/>
        <w:rPr>
          <w:rFonts w:ascii="Arial Narrow" w:hAnsi="Arial Narrow" w:cs="Calibri"/>
        </w:rPr>
      </w:pPr>
      <w:proofErr w:type="gramStart"/>
      <w:r w:rsidRPr="00EE64F9">
        <w:rPr>
          <w:rFonts w:ascii="Arial Narrow" w:hAnsi="Arial Narrow" w:cs="Calibri"/>
        </w:rPr>
        <w:t>Anexo V</w:t>
      </w:r>
      <w:r w:rsidR="00F149FF">
        <w:rPr>
          <w:rFonts w:ascii="Arial Narrow" w:hAnsi="Arial Narrow" w:cs="Calibri"/>
        </w:rPr>
        <w:t>I</w:t>
      </w:r>
      <w:proofErr w:type="gramEnd"/>
      <w:r w:rsidRPr="00EE64F9">
        <w:rPr>
          <w:rFonts w:ascii="Arial Narrow" w:hAnsi="Arial Narrow" w:cs="Calibri"/>
        </w:rPr>
        <w:t xml:space="preserve"> – Minuta do Contrato.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17 – DO FORO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17.1 - Todas as controvérsias ou reclames relativos ao presente processo licitatório serão resolvidos pela comissão, administrativamente, ou no Foro da Comarca de São Miguel do Oeste – SC se </w:t>
      </w:r>
      <w:proofErr w:type="gramStart"/>
      <w:r w:rsidRPr="00EE64F9">
        <w:rPr>
          <w:rFonts w:ascii="Arial Narrow" w:hAnsi="Arial Narrow" w:cs="Calibri"/>
        </w:rPr>
        <w:t>for</w:t>
      </w:r>
      <w:proofErr w:type="gramEnd"/>
      <w:r w:rsidRPr="00EE64F9">
        <w:rPr>
          <w:rFonts w:ascii="Arial Narrow" w:hAnsi="Arial Narrow" w:cs="Calibri"/>
        </w:rPr>
        <w:t xml:space="preserve"> o caso.</w:t>
      </w:r>
    </w:p>
    <w:p w:rsidR="00B56406" w:rsidRDefault="00B56406" w:rsidP="00B56406">
      <w:pPr>
        <w:jc w:val="both"/>
        <w:rPr>
          <w:rFonts w:ascii="Arial Narrow" w:hAnsi="Arial Narrow" w:cs="Calibri"/>
        </w:rPr>
      </w:pPr>
    </w:p>
    <w:p w:rsidR="00C36878" w:rsidRDefault="00C36878" w:rsidP="00B56406">
      <w:pPr>
        <w:jc w:val="both"/>
        <w:rPr>
          <w:rFonts w:ascii="Arial Narrow" w:hAnsi="Arial Narrow" w:cs="Calibri"/>
        </w:rPr>
      </w:pPr>
    </w:p>
    <w:p w:rsidR="00C36878" w:rsidRPr="00EE64F9" w:rsidRDefault="00C36878" w:rsidP="00B56406">
      <w:pPr>
        <w:jc w:val="both"/>
        <w:rPr>
          <w:rFonts w:ascii="Arial Narrow" w:hAnsi="Arial Narrow" w:cs="Calibri"/>
        </w:rPr>
      </w:pPr>
    </w:p>
    <w:p w:rsidR="00B56406" w:rsidRPr="00EE64F9" w:rsidRDefault="001E6D1F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Bandeirante – SC, </w:t>
      </w:r>
      <w:r w:rsidR="00C30A6C">
        <w:rPr>
          <w:rFonts w:ascii="Arial Narrow" w:hAnsi="Arial Narrow" w:cs="Calibri"/>
        </w:rPr>
        <w:t>14</w:t>
      </w:r>
      <w:r w:rsidR="00B33494">
        <w:rPr>
          <w:rFonts w:ascii="Arial Narrow" w:hAnsi="Arial Narrow" w:cs="Calibri"/>
        </w:rPr>
        <w:t xml:space="preserve"> de </w:t>
      </w:r>
      <w:r w:rsidR="00C30A6C">
        <w:rPr>
          <w:rFonts w:ascii="Arial Narrow" w:hAnsi="Arial Narrow" w:cs="Calibri"/>
        </w:rPr>
        <w:t>março</w:t>
      </w:r>
      <w:r w:rsidR="00B56406" w:rsidRPr="00EE64F9">
        <w:rPr>
          <w:rFonts w:ascii="Arial Narrow" w:hAnsi="Arial Narrow" w:cs="Calibri"/>
        </w:rPr>
        <w:t xml:space="preserve"> de 201</w:t>
      </w:r>
      <w:r w:rsidR="00C30A6C">
        <w:rPr>
          <w:rFonts w:ascii="Arial Narrow" w:hAnsi="Arial Narrow" w:cs="Calibri"/>
        </w:rPr>
        <w:t>7</w:t>
      </w:r>
      <w:r w:rsidR="00B56406" w:rsidRPr="00EE64F9">
        <w:rPr>
          <w:rFonts w:ascii="Arial Narrow" w:hAnsi="Arial Narrow" w:cs="Calibri"/>
        </w:rPr>
        <w:t>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A731A" w:rsidRDefault="00BA731A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___________________________</w:t>
      </w:r>
    </w:p>
    <w:p w:rsidR="00B56406" w:rsidRPr="00EE64F9" w:rsidRDefault="00C30A6C" w:rsidP="00B56406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CELSO BIEGELMEIER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  <w:r w:rsidRPr="00EE64F9">
        <w:rPr>
          <w:rFonts w:ascii="Arial Narrow" w:hAnsi="Arial Narrow" w:cs="Calibri"/>
          <w:b/>
        </w:rPr>
        <w:t>PREFEITO MUNICIPAL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Default="00B56406" w:rsidP="00B56406">
      <w:pPr>
        <w:jc w:val="center"/>
        <w:rPr>
          <w:rFonts w:ascii="Arial Narrow" w:hAnsi="Arial Narrow" w:cs="Calibri"/>
          <w:b/>
        </w:rPr>
      </w:pPr>
    </w:p>
    <w:p w:rsidR="00DE43EB" w:rsidRDefault="00DE43EB" w:rsidP="00B56406">
      <w:pPr>
        <w:jc w:val="center"/>
        <w:rPr>
          <w:rFonts w:ascii="Arial Narrow" w:hAnsi="Arial Narrow" w:cs="Calibri"/>
          <w:b/>
        </w:rPr>
      </w:pPr>
    </w:p>
    <w:p w:rsidR="00DE43EB" w:rsidRDefault="00DE43EB" w:rsidP="00B56406">
      <w:pPr>
        <w:jc w:val="center"/>
        <w:rPr>
          <w:rFonts w:ascii="Arial Narrow" w:hAnsi="Arial Narrow" w:cs="Calibri"/>
          <w:b/>
        </w:rPr>
      </w:pPr>
    </w:p>
    <w:p w:rsidR="00DE43EB" w:rsidRDefault="00DE43EB" w:rsidP="00B56406">
      <w:pPr>
        <w:jc w:val="center"/>
        <w:rPr>
          <w:rFonts w:ascii="Arial Narrow" w:hAnsi="Arial Narrow" w:cs="Calibri"/>
          <w:b/>
        </w:rPr>
      </w:pPr>
    </w:p>
    <w:p w:rsidR="00DE43EB" w:rsidRPr="00EE64F9" w:rsidRDefault="00DE43EB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_______________________</w:t>
      </w:r>
    </w:p>
    <w:p w:rsidR="00B56406" w:rsidRPr="00EE64F9" w:rsidRDefault="002B2DE2" w:rsidP="00B56406">
      <w:pPr>
        <w:jc w:val="center"/>
        <w:rPr>
          <w:rFonts w:ascii="Arial Narrow" w:hAnsi="Arial Narrow" w:cs="Calibri"/>
        </w:rPr>
      </w:pPr>
      <w:proofErr w:type="spellStart"/>
      <w:r>
        <w:rPr>
          <w:rFonts w:ascii="Arial Narrow" w:hAnsi="Arial Narrow" w:cs="Calibri"/>
        </w:rPr>
        <w:t>Nadia</w:t>
      </w:r>
      <w:proofErr w:type="spellEnd"/>
      <w:r>
        <w:rPr>
          <w:rFonts w:ascii="Arial Narrow" w:hAnsi="Arial Narrow" w:cs="Calibri"/>
        </w:rPr>
        <w:t xml:space="preserve"> </w:t>
      </w:r>
      <w:proofErr w:type="spellStart"/>
      <w:r>
        <w:rPr>
          <w:rFonts w:ascii="Arial Narrow" w:hAnsi="Arial Narrow" w:cs="Calibri"/>
        </w:rPr>
        <w:t>Dreon</w:t>
      </w:r>
      <w:proofErr w:type="spellEnd"/>
      <w:r>
        <w:rPr>
          <w:rFonts w:ascii="Arial Narrow" w:hAnsi="Arial Narrow" w:cs="Calibri"/>
        </w:rPr>
        <w:t xml:space="preserve"> Farias </w:t>
      </w:r>
      <w:proofErr w:type="spellStart"/>
      <w:r>
        <w:rPr>
          <w:rFonts w:ascii="Arial Narrow" w:hAnsi="Arial Narrow" w:cs="Calibri"/>
        </w:rPr>
        <w:t>Zanatta</w:t>
      </w:r>
      <w:proofErr w:type="spellEnd"/>
      <w:r>
        <w:rPr>
          <w:rFonts w:ascii="Arial Narrow" w:hAnsi="Arial Narrow" w:cs="Calibri"/>
        </w:rPr>
        <w:tab/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</w:rPr>
        <w:t xml:space="preserve">Advogada OAB/SC </w:t>
      </w:r>
      <w:r w:rsidR="002B2DE2">
        <w:rPr>
          <w:rFonts w:ascii="Arial Narrow" w:hAnsi="Arial Narrow" w:cs="Calibri"/>
        </w:rPr>
        <w:t>33.558</w:t>
      </w: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AF2B4B" w:rsidRPr="00EE64F9" w:rsidRDefault="00AF2B4B" w:rsidP="00AF2B4B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lastRenderedPageBreak/>
        <w:t>ANEXO I</w:t>
      </w:r>
    </w:p>
    <w:p w:rsidR="00AF2B4B" w:rsidRPr="00EE64F9" w:rsidRDefault="00AF2B4B" w:rsidP="00AF2B4B">
      <w:pPr>
        <w:jc w:val="center"/>
        <w:rPr>
          <w:rFonts w:ascii="Arial Narrow" w:hAnsi="Arial Narrow" w:cs="Calibri"/>
          <w:b/>
          <w:bCs/>
        </w:rPr>
      </w:pPr>
    </w:p>
    <w:p w:rsidR="00AF2B4B" w:rsidRDefault="00AF2B4B" w:rsidP="00AF2B4B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PROCES</w:t>
      </w:r>
      <w:r>
        <w:rPr>
          <w:rFonts w:ascii="Arial Narrow" w:hAnsi="Arial Narrow" w:cs="Calibri"/>
          <w:b/>
          <w:bCs/>
        </w:rPr>
        <w:t>SO Nº 27/2017</w:t>
      </w:r>
    </w:p>
    <w:p w:rsidR="00AF2B4B" w:rsidRPr="00EE64F9" w:rsidRDefault="00AF2B4B" w:rsidP="00AF2B4B">
      <w:pPr>
        <w:jc w:val="center"/>
        <w:rPr>
          <w:rFonts w:ascii="Arial Narrow" w:hAnsi="Arial Narrow" w:cs="Calibri"/>
          <w:b/>
          <w:bCs/>
        </w:rPr>
      </w:pPr>
    </w:p>
    <w:p w:rsidR="00AF2B4B" w:rsidRPr="00EE64F9" w:rsidRDefault="00AF2B4B" w:rsidP="00AF2B4B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PREGÃO PRESENCIAL N.º 17/2017</w:t>
      </w:r>
    </w:p>
    <w:p w:rsidR="00AF2B4B" w:rsidRPr="00EE64F9" w:rsidRDefault="00AF2B4B" w:rsidP="00AF2B4B">
      <w:pPr>
        <w:jc w:val="center"/>
        <w:rPr>
          <w:rFonts w:ascii="Arial Narrow" w:hAnsi="Arial Narrow" w:cs="Calibri"/>
          <w:b/>
          <w:bCs/>
        </w:rPr>
      </w:pPr>
    </w:p>
    <w:p w:rsidR="00AF2B4B" w:rsidRDefault="00AF2B4B" w:rsidP="00AF2B4B">
      <w:pPr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RELAÇÃO DOS ITENS DA LICITAÇÃO</w:t>
      </w:r>
    </w:p>
    <w:p w:rsidR="00AF2B4B" w:rsidRDefault="00AF2B4B" w:rsidP="00AF2B4B">
      <w:pPr>
        <w:jc w:val="center"/>
        <w:rPr>
          <w:rFonts w:ascii="Arial Narrow" w:hAnsi="Arial Narrow" w:cs="Calibri"/>
          <w:b/>
          <w:bCs/>
          <w:u w:val="single"/>
        </w:rPr>
      </w:pPr>
    </w:p>
    <w:p w:rsidR="00AF2B4B" w:rsidRPr="00EE64F9" w:rsidRDefault="007C4AB3" w:rsidP="00AF2B4B">
      <w:pPr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noProof/>
          <w:u w:val="single"/>
        </w:rPr>
        <w:drawing>
          <wp:inline distT="0" distB="0" distL="0" distR="0">
            <wp:extent cx="5397500" cy="37274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BAA0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"/>
                    <a:stretch/>
                  </pic:blipFill>
                  <pic:spPr bwMode="auto">
                    <a:xfrm>
                      <a:off x="0" y="0"/>
                      <a:ext cx="5400040" cy="3729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406" w:rsidRPr="00EE64F9" w:rsidRDefault="007C4AB3" w:rsidP="00B56406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</w:rPr>
        <w:drawing>
          <wp:inline distT="0" distB="0" distL="0" distR="0">
            <wp:extent cx="5400040" cy="15011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AEE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06" w:rsidRPr="00EE64F9" w:rsidRDefault="007C4AB3" w:rsidP="00B56406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</w:rPr>
        <w:drawing>
          <wp:inline distT="0" distB="0" distL="0" distR="0">
            <wp:extent cx="5400675" cy="428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4D40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76"/>
                    <a:stretch/>
                  </pic:blipFill>
                  <pic:spPr bwMode="auto">
                    <a:xfrm>
                      <a:off x="0" y="0"/>
                      <a:ext cx="5400040" cy="42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Default="00B56406" w:rsidP="007670B5">
      <w:pPr>
        <w:rPr>
          <w:rFonts w:ascii="Arial Narrow" w:hAnsi="Arial Narrow" w:cs="Calibri"/>
          <w:b/>
          <w:bCs/>
        </w:rPr>
      </w:pPr>
    </w:p>
    <w:p w:rsidR="007C4AB3" w:rsidRDefault="007C4AB3" w:rsidP="007670B5">
      <w:pPr>
        <w:rPr>
          <w:rFonts w:ascii="Arial Narrow" w:hAnsi="Arial Narrow" w:cs="Calibri"/>
          <w:b/>
          <w:bCs/>
        </w:rPr>
      </w:pPr>
    </w:p>
    <w:p w:rsidR="007C4AB3" w:rsidRDefault="007C4AB3" w:rsidP="007670B5">
      <w:pPr>
        <w:rPr>
          <w:rFonts w:ascii="Arial Narrow" w:hAnsi="Arial Narrow" w:cs="Calibri"/>
          <w:b/>
          <w:bCs/>
        </w:rPr>
      </w:pPr>
    </w:p>
    <w:p w:rsidR="007C4AB3" w:rsidRDefault="007C4AB3" w:rsidP="007670B5">
      <w:pPr>
        <w:rPr>
          <w:rFonts w:ascii="Arial Narrow" w:hAnsi="Arial Narrow" w:cs="Calibri"/>
          <w:b/>
          <w:bCs/>
        </w:rPr>
      </w:pPr>
    </w:p>
    <w:p w:rsidR="007C4AB3" w:rsidRDefault="007C4AB3" w:rsidP="007670B5">
      <w:pPr>
        <w:rPr>
          <w:rFonts w:ascii="Arial Narrow" w:hAnsi="Arial Narrow" w:cs="Calibri"/>
          <w:b/>
          <w:bCs/>
        </w:rPr>
      </w:pPr>
    </w:p>
    <w:p w:rsidR="007C4AB3" w:rsidRDefault="007C4AB3" w:rsidP="007670B5">
      <w:pPr>
        <w:rPr>
          <w:rFonts w:ascii="Arial Narrow" w:hAnsi="Arial Narrow" w:cs="Calibri"/>
          <w:b/>
          <w:bCs/>
        </w:rPr>
      </w:pPr>
    </w:p>
    <w:p w:rsidR="007C4AB3" w:rsidRDefault="007C4AB3" w:rsidP="007670B5">
      <w:pPr>
        <w:rPr>
          <w:rFonts w:ascii="Arial Narrow" w:hAnsi="Arial Narrow" w:cs="Calibri"/>
          <w:b/>
          <w:bCs/>
        </w:rPr>
      </w:pPr>
    </w:p>
    <w:p w:rsidR="007C4AB3" w:rsidRDefault="007C4AB3" w:rsidP="007670B5">
      <w:pPr>
        <w:rPr>
          <w:rFonts w:ascii="Arial Narrow" w:hAnsi="Arial Narrow" w:cs="Calibri"/>
          <w:b/>
          <w:bCs/>
        </w:rPr>
      </w:pPr>
    </w:p>
    <w:p w:rsidR="007C4AB3" w:rsidRDefault="007C4AB3" w:rsidP="007670B5">
      <w:pPr>
        <w:rPr>
          <w:rFonts w:ascii="Arial Narrow" w:hAnsi="Arial Narrow" w:cs="Calibri"/>
          <w:b/>
          <w:bCs/>
        </w:rPr>
      </w:pPr>
    </w:p>
    <w:p w:rsidR="007C4AB3" w:rsidRDefault="00EE07DB" w:rsidP="007670B5">
      <w:pPr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lastRenderedPageBreak/>
        <w:tab/>
      </w:r>
      <w:r w:rsidR="007C4AB3">
        <w:rPr>
          <w:rFonts w:ascii="Arial Narrow" w:hAnsi="Arial Narrow" w:cs="Calibri"/>
          <w:b/>
          <w:bCs/>
        </w:rPr>
        <w:tab/>
      </w:r>
      <w:r w:rsidR="007C4AB3">
        <w:rPr>
          <w:rFonts w:ascii="Arial Narrow" w:hAnsi="Arial Narrow" w:cs="Calibri"/>
          <w:b/>
          <w:bCs/>
          <w:noProof/>
        </w:rPr>
        <w:drawing>
          <wp:inline distT="0" distB="0" distL="0" distR="0">
            <wp:extent cx="5400040" cy="200660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1F3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B3" w:rsidRPr="00EE64F9" w:rsidRDefault="007C4AB3" w:rsidP="007670B5">
      <w:pPr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  <w:noProof/>
        </w:rPr>
        <w:drawing>
          <wp:inline distT="0" distB="0" distL="0" distR="0">
            <wp:extent cx="5400040" cy="408241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9C2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06" w:rsidRPr="00EE64F9" w:rsidRDefault="007C4AB3" w:rsidP="00B56406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  <w:noProof/>
        </w:rPr>
        <w:drawing>
          <wp:inline distT="0" distB="0" distL="0" distR="0">
            <wp:extent cx="5400040" cy="1254125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71D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06" w:rsidRPr="00EE64F9" w:rsidRDefault="007C4AB3" w:rsidP="00B56406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  <w:noProof/>
        </w:rPr>
        <w:drawing>
          <wp:inline distT="0" distB="0" distL="0" distR="0">
            <wp:extent cx="5400040" cy="9334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D73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Default="00B56406" w:rsidP="00B56406">
      <w:pPr>
        <w:rPr>
          <w:rFonts w:ascii="Arial Narrow" w:hAnsi="Arial Narrow" w:cs="Calibri"/>
          <w:b/>
          <w:bCs/>
        </w:rPr>
      </w:pPr>
    </w:p>
    <w:p w:rsidR="007C4AB3" w:rsidRDefault="007C4AB3" w:rsidP="00B56406">
      <w:pPr>
        <w:rPr>
          <w:rFonts w:ascii="Arial Narrow" w:hAnsi="Arial Narrow" w:cs="Calibri"/>
          <w:b/>
          <w:bCs/>
        </w:rPr>
      </w:pPr>
    </w:p>
    <w:p w:rsidR="007C4AB3" w:rsidRDefault="007C4AB3" w:rsidP="00B56406">
      <w:pPr>
        <w:rPr>
          <w:rFonts w:ascii="Arial Narrow" w:hAnsi="Arial Narrow" w:cs="Calibri"/>
          <w:b/>
          <w:bCs/>
        </w:rPr>
      </w:pPr>
    </w:p>
    <w:p w:rsidR="007C4AB3" w:rsidRDefault="007C4AB3" w:rsidP="00B56406">
      <w:pPr>
        <w:rPr>
          <w:rFonts w:ascii="Arial Narrow" w:hAnsi="Arial Narrow" w:cs="Calibri"/>
          <w:b/>
          <w:bCs/>
        </w:rPr>
      </w:pPr>
    </w:p>
    <w:p w:rsidR="007C4AB3" w:rsidRDefault="007C4AB3" w:rsidP="00B56406">
      <w:pPr>
        <w:rPr>
          <w:rFonts w:ascii="Arial Narrow" w:hAnsi="Arial Narrow" w:cs="Calibri"/>
          <w:b/>
          <w:bCs/>
        </w:rPr>
      </w:pPr>
    </w:p>
    <w:p w:rsidR="007C4AB3" w:rsidRDefault="007C4AB3" w:rsidP="00B56406">
      <w:pPr>
        <w:rPr>
          <w:rFonts w:ascii="Arial Narrow" w:hAnsi="Arial Narrow" w:cs="Calibri"/>
          <w:b/>
          <w:bCs/>
        </w:rPr>
      </w:pPr>
    </w:p>
    <w:p w:rsidR="007C4AB3" w:rsidRDefault="007C4AB3" w:rsidP="00B56406">
      <w:pPr>
        <w:rPr>
          <w:rFonts w:ascii="Arial Narrow" w:hAnsi="Arial Narrow" w:cs="Calibri"/>
          <w:b/>
          <w:bCs/>
        </w:rPr>
      </w:pPr>
    </w:p>
    <w:p w:rsidR="007C4AB3" w:rsidRDefault="007C4AB3" w:rsidP="00B56406">
      <w:pPr>
        <w:rPr>
          <w:rFonts w:ascii="Arial Narrow" w:hAnsi="Arial Narrow" w:cs="Calibri"/>
          <w:b/>
          <w:bCs/>
        </w:rPr>
      </w:pPr>
    </w:p>
    <w:p w:rsidR="007C4AB3" w:rsidRDefault="007C4AB3" w:rsidP="00B56406">
      <w:pPr>
        <w:rPr>
          <w:rFonts w:ascii="Arial Narrow" w:hAnsi="Arial Narrow" w:cs="Calibri"/>
          <w:b/>
          <w:bCs/>
        </w:rPr>
      </w:pPr>
    </w:p>
    <w:p w:rsidR="007C4AB3" w:rsidRDefault="007C4AB3" w:rsidP="00B56406">
      <w:pPr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  <w:noProof/>
        </w:rPr>
        <w:lastRenderedPageBreak/>
        <w:drawing>
          <wp:inline distT="0" distB="0" distL="0" distR="0" wp14:anchorId="46287A8E" wp14:editId="19F272AE">
            <wp:extent cx="5400040" cy="200660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1F3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B3" w:rsidRPr="00EE64F9" w:rsidRDefault="007C4AB3" w:rsidP="00B56406">
      <w:pPr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  <w:noProof/>
        </w:rPr>
        <w:drawing>
          <wp:inline distT="0" distB="0" distL="0" distR="0">
            <wp:extent cx="5400040" cy="467550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7E8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6E" w:rsidRPr="00EE64F9" w:rsidRDefault="007C4AB3" w:rsidP="00C35C45">
      <w:pPr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  <w:noProof/>
        </w:rPr>
        <w:drawing>
          <wp:inline distT="0" distB="0" distL="0" distR="0">
            <wp:extent cx="5400040" cy="16764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F22C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45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F1758C" w:rsidRPr="00EE64F9" w:rsidRDefault="00F1758C" w:rsidP="00B56406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  <w:noProof/>
        </w:rPr>
        <w:drawing>
          <wp:inline distT="0" distB="0" distL="0" distR="0">
            <wp:extent cx="5400040" cy="2685415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740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F1758C" w:rsidP="00B56406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  <w:noProof/>
        </w:rPr>
        <w:lastRenderedPageBreak/>
        <w:drawing>
          <wp:inline distT="0" distB="0" distL="0" distR="0">
            <wp:extent cx="5400040" cy="3082290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F346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45" w:rsidRPr="00EE64F9" w:rsidRDefault="00F1758C" w:rsidP="00B56406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  <w:noProof/>
        </w:rPr>
        <w:drawing>
          <wp:inline distT="0" distB="0" distL="0" distR="0">
            <wp:extent cx="5400040" cy="2778760"/>
            <wp:effectExtent l="0" t="0" r="0" b="254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05C17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C35C45" w:rsidRPr="00EE64F9" w:rsidRDefault="00C35C45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lastRenderedPageBreak/>
        <w:t>ANEXO II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PROCES</w:t>
      </w:r>
      <w:r w:rsidR="007820B4">
        <w:rPr>
          <w:rFonts w:ascii="Arial Narrow" w:hAnsi="Arial Narrow" w:cs="Calibri"/>
          <w:b/>
          <w:bCs/>
        </w:rPr>
        <w:t xml:space="preserve">SO Nº </w:t>
      </w:r>
      <w:r w:rsidR="002B2DE2">
        <w:rPr>
          <w:rFonts w:ascii="Arial Narrow" w:hAnsi="Arial Narrow" w:cs="Calibri"/>
          <w:b/>
          <w:bCs/>
        </w:rPr>
        <w:t>27/2017</w:t>
      </w:r>
    </w:p>
    <w:p w:rsidR="008C01A1" w:rsidRPr="00EE64F9" w:rsidRDefault="008C01A1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7820B4" w:rsidP="00B56406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PREGÃO PRESENCIAL N.º </w:t>
      </w:r>
      <w:r w:rsidR="00B631C9">
        <w:rPr>
          <w:rFonts w:ascii="Arial Narrow" w:hAnsi="Arial Narrow" w:cs="Calibri"/>
          <w:b/>
          <w:bCs/>
        </w:rPr>
        <w:t>17/2017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  <w:u w:val="single"/>
        </w:rPr>
      </w:pPr>
      <w:r w:rsidRPr="00EE64F9">
        <w:rPr>
          <w:rFonts w:ascii="Arial Narrow" w:hAnsi="Arial Narrow" w:cs="Calibri"/>
          <w:b/>
          <w:bCs/>
          <w:u w:val="single"/>
        </w:rPr>
        <w:t>CREDENCIAMENTO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Através do presente, credenciamento o (a) Sr (a).________________________, portador da Cédula de Identidade nº ____________ e inscrito (a) no CPF sob o n.º ____________, a participar da licitação instaurada pelo Município de Bandeirante - SC, na Modali</w:t>
      </w:r>
      <w:r w:rsidR="007820B4">
        <w:rPr>
          <w:rFonts w:ascii="Arial Narrow" w:hAnsi="Arial Narrow" w:cs="Calibri"/>
        </w:rPr>
        <w:t xml:space="preserve">dade de PREGÃO PRESENCIAL N.º </w:t>
      </w:r>
      <w:r w:rsidR="00B631C9">
        <w:rPr>
          <w:rFonts w:ascii="Arial Narrow" w:hAnsi="Arial Narrow" w:cs="Calibri"/>
        </w:rPr>
        <w:t>17/2017</w:t>
      </w:r>
      <w:r w:rsidRPr="00EE64F9">
        <w:rPr>
          <w:rFonts w:ascii="Arial Narrow" w:hAnsi="Arial Narrow" w:cs="Calibri"/>
        </w:rPr>
        <w:t>, na qualidade de REPRESENTANTE LEGAL, outorgando-lhe pelos poderes para pronunciar-se em nome da Empresa _____________________, CNPJ n.º ___________________, bem como formular propostas e praticar todos os demais atos inerentes ao certame.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Default="00B56406" w:rsidP="00B56406">
      <w:pPr>
        <w:jc w:val="both"/>
        <w:rPr>
          <w:rFonts w:ascii="Arial Narrow" w:hAnsi="Arial Narrow" w:cs="Calibri"/>
        </w:rPr>
      </w:pPr>
    </w:p>
    <w:p w:rsidR="00A91B3C" w:rsidRDefault="00A91B3C" w:rsidP="00B56406">
      <w:pPr>
        <w:jc w:val="both"/>
        <w:rPr>
          <w:rFonts w:ascii="Arial Narrow" w:hAnsi="Arial Narrow" w:cs="Calibri"/>
        </w:rPr>
      </w:pPr>
    </w:p>
    <w:p w:rsidR="00A91B3C" w:rsidRPr="00EE64F9" w:rsidRDefault="00A91B3C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bCs/>
        </w:rPr>
      </w:pPr>
      <w:r w:rsidRPr="00EE64F9">
        <w:rPr>
          <w:rFonts w:ascii="Arial Narrow" w:hAnsi="Arial Narrow" w:cs="Calibri"/>
          <w:bCs/>
        </w:rPr>
        <w:t xml:space="preserve">__________ – SC, ____ de ___________ </w:t>
      </w:r>
      <w:proofErr w:type="spellStart"/>
      <w:r w:rsidRPr="00EE64F9">
        <w:rPr>
          <w:rFonts w:ascii="Arial Narrow" w:hAnsi="Arial Narrow" w:cs="Calibri"/>
          <w:bCs/>
        </w:rPr>
        <w:t>de</w:t>
      </w:r>
      <w:proofErr w:type="spellEnd"/>
      <w:r w:rsidRPr="00EE64F9">
        <w:rPr>
          <w:rFonts w:ascii="Arial Narrow" w:hAnsi="Arial Narrow" w:cs="Calibri"/>
          <w:bCs/>
        </w:rPr>
        <w:t xml:space="preserve"> 201</w:t>
      </w:r>
      <w:r w:rsidR="00CA63FB">
        <w:rPr>
          <w:rFonts w:ascii="Arial Narrow" w:hAnsi="Arial Narrow" w:cs="Calibri"/>
          <w:bCs/>
        </w:rPr>
        <w:t>7</w:t>
      </w:r>
      <w:r w:rsidRPr="00EE64F9">
        <w:rPr>
          <w:rFonts w:ascii="Arial Narrow" w:hAnsi="Arial Narrow" w:cs="Calibri"/>
          <w:bCs/>
        </w:rPr>
        <w:t>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A91B3C">
      <w:pPr>
        <w:jc w:val="center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___________________________________________________________________</w:t>
      </w:r>
    </w:p>
    <w:p w:rsidR="00B56406" w:rsidRPr="00EE64F9" w:rsidRDefault="00B56406" w:rsidP="00A91B3C">
      <w:pPr>
        <w:jc w:val="center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Nome Completo e assinatura do(s) </w:t>
      </w:r>
      <w:proofErr w:type="gramStart"/>
      <w:r w:rsidRPr="00EE64F9">
        <w:rPr>
          <w:rFonts w:ascii="Arial Narrow" w:hAnsi="Arial Narrow" w:cs="Calibri"/>
        </w:rPr>
        <w:t>representantes (s) legal (</w:t>
      </w:r>
      <w:proofErr w:type="spellStart"/>
      <w:r w:rsidRPr="00EE64F9">
        <w:rPr>
          <w:rFonts w:ascii="Arial Narrow" w:hAnsi="Arial Narrow" w:cs="Calibri"/>
        </w:rPr>
        <w:t>is</w:t>
      </w:r>
      <w:proofErr w:type="spellEnd"/>
      <w:r w:rsidRPr="00EE64F9">
        <w:rPr>
          <w:rFonts w:ascii="Arial Narrow" w:hAnsi="Arial Narrow" w:cs="Calibri"/>
        </w:rPr>
        <w:t>)</w:t>
      </w:r>
      <w:proofErr w:type="gramEnd"/>
      <w:r w:rsidRPr="00EE64F9">
        <w:rPr>
          <w:rFonts w:ascii="Arial Narrow" w:hAnsi="Arial Narrow" w:cs="Calibri"/>
        </w:rPr>
        <w:t xml:space="preserve"> da Empresa.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rPr>
          <w:rFonts w:ascii="Arial Narrow" w:hAnsi="Arial Narrow" w:cs="Calibri"/>
        </w:rPr>
      </w:pPr>
    </w:p>
    <w:p w:rsidR="00B56406" w:rsidRPr="00EE64F9" w:rsidRDefault="00B56406" w:rsidP="00B56406">
      <w:pPr>
        <w:rPr>
          <w:rFonts w:ascii="Arial Narrow" w:hAnsi="Arial Narrow" w:cs="Calibri"/>
          <w:b/>
          <w:bCs/>
        </w:rPr>
      </w:pPr>
    </w:p>
    <w:p w:rsidR="0003306E" w:rsidRPr="00EE64F9" w:rsidRDefault="0003306E" w:rsidP="00B56406">
      <w:pPr>
        <w:jc w:val="center"/>
        <w:rPr>
          <w:rFonts w:ascii="Arial Narrow" w:hAnsi="Arial Narrow" w:cs="Calibri"/>
          <w:b/>
          <w:bCs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  <w:bCs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  <w:bCs/>
        </w:rPr>
      </w:pPr>
    </w:p>
    <w:p w:rsidR="00C30A6C" w:rsidRDefault="00C30A6C" w:rsidP="00B56406">
      <w:pPr>
        <w:jc w:val="center"/>
        <w:rPr>
          <w:rFonts w:ascii="Arial Narrow" w:hAnsi="Arial Narrow" w:cs="Calibri"/>
          <w:b/>
          <w:bCs/>
        </w:rPr>
      </w:pPr>
    </w:p>
    <w:p w:rsidR="00C30A6C" w:rsidRDefault="00C30A6C" w:rsidP="00B56406">
      <w:pPr>
        <w:jc w:val="center"/>
        <w:rPr>
          <w:rFonts w:ascii="Arial Narrow" w:hAnsi="Arial Narrow" w:cs="Calibri"/>
          <w:b/>
          <w:bCs/>
        </w:rPr>
      </w:pPr>
    </w:p>
    <w:p w:rsidR="00C30A6C" w:rsidRDefault="00C30A6C" w:rsidP="00B56406">
      <w:pPr>
        <w:jc w:val="center"/>
        <w:rPr>
          <w:rFonts w:ascii="Arial Narrow" w:hAnsi="Arial Narrow" w:cs="Calibri"/>
          <w:b/>
          <w:bCs/>
        </w:rPr>
      </w:pPr>
    </w:p>
    <w:p w:rsidR="00C30A6C" w:rsidRDefault="00C30A6C" w:rsidP="00B56406">
      <w:pPr>
        <w:jc w:val="center"/>
        <w:rPr>
          <w:rFonts w:ascii="Arial Narrow" w:hAnsi="Arial Narrow" w:cs="Calibri"/>
          <w:b/>
          <w:bCs/>
        </w:rPr>
      </w:pPr>
    </w:p>
    <w:p w:rsidR="00F1758C" w:rsidRDefault="00F1758C" w:rsidP="00B56406">
      <w:pPr>
        <w:jc w:val="center"/>
        <w:rPr>
          <w:rFonts w:ascii="Arial Narrow" w:hAnsi="Arial Narrow" w:cs="Calibri"/>
          <w:b/>
          <w:bCs/>
        </w:rPr>
      </w:pPr>
    </w:p>
    <w:p w:rsidR="00F1758C" w:rsidRDefault="00F1758C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lastRenderedPageBreak/>
        <w:t>ANEXO III</w:t>
      </w: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7820B4" w:rsidP="00B56406">
      <w:pPr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  <w:bCs/>
        </w:rPr>
        <w:t xml:space="preserve">PREGÃO PRESENCIAL Nº. </w:t>
      </w:r>
      <w:r w:rsidR="00B631C9">
        <w:rPr>
          <w:rFonts w:ascii="Arial Narrow" w:hAnsi="Arial Narrow" w:cs="Calibri"/>
          <w:b/>
          <w:bCs/>
        </w:rPr>
        <w:t>17/2017</w:t>
      </w:r>
    </w:p>
    <w:p w:rsidR="00B56406" w:rsidRDefault="00B56406" w:rsidP="00B56406">
      <w:pPr>
        <w:jc w:val="center"/>
        <w:rPr>
          <w:rFonts w:ascii="Arial Narrow" w:hAnsi="Arial Narrow" w:cs="Calibri"/>
        </w:rPr>
      </w:pPr>
    </w:p>
    <w:p w:rsidR="00E026DA" w:rsidRPr="00EE64F9" w:rsidRDefault="00E026DA" w:rsidP="00E026DA">
      <w:pPr>
        <w:jc w:val="center"/>
        <w:rPr>
          <w:rFonts w:ascii="Arial Narrow" w:hAnsi="Arial Narrow" w:cs="Calibri"/>
        </w:rPr>
      </w:pPr>
    </w:p>
    <w:p w:rsidR="00E026DA" w:rsidRDefault="00E026DA" w:rsidP="00E026DA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PROCESSO Nº </w:t>
      </w:r>
      <w:r w:rsidR="002B2DE2">
        <w:rPr>
          <w:rFonts w:ascii="Arial Narrow" w:hAnsi="Arial Narrow" w:cs="Calibri"/>
          <w:b/>
        </w:rPr>
        <w:t>27/2017</w:t>
      </w:r>
    </w:p>
    <w:p w:rsidR="00E026DA" w:rsidRPr="00EE64F9" w:rsidRDefault="00E026DA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pStyle w:val="Ttulo5"/>
        <w:jc w:val="center"/>
        <w:rPr>
          <w:rFonts w:ascii="Arial Narrow" w:hAnsi="Arial Narrow" w:cs="Calibri"/>
          <w:sz w:val="20"/>
          <w:szCs w:val="20"/>
        </w:rPr>
      </w:pPr>
      <w:r w:rsidRPr="00EE64F9">
        <w:rPr>
          <w:rFonts w:ascii="Arial Narrow" w:hAnsi="Arial Narrow" w:cs="Calibri"/>
          <w:sz w:val="20"/>
          <w:szCs w:val="20"/>
        </w:rPr>
        <w:t>DECLARAÇÃO DOS REQUISITOS HABILITATÓRIOS</w:t>
      </w: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spacing w:before="720" w:after="960" w:line="360" w:lineRule="auto"/>
        <w:ind w:left="709"/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Declaro para os devidos fins da licitação refer</w:t>
      </w:r>
      <w:r w:rsidR="007820B4">
        <w:rPr>
          <w:rFonts w:ascii="Arial Narrow" w:hAnsi="Arial Narrow" w:cs="Calibri"/>
        </w:rPr>
        <w:t xml:space="preserve">ente ao pregão presencial nº. </w:t>
      </w:r>
      <w:r w:rsidR="00B631C9">
        <w:rPr>
          <w:rFonts w:ascii="Arial Narrow" w:hAnsi="Arial Narrow" w:cs="Calibri"/>
        </w:rPr>
        <w:t>17/2017</w:t>
      </w:r>
      <w:r w:rsidRPr="00EE64F9">
        <w:rPr>
          <w:rFonts w:ascii="Arial Narrow" w:hAnsi="Arial Narrow" w:cs="Calibri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B56406" w:rsidRPr="00EE64F9" w:rsidRDefault="00B56406" w:rsidP="00B56406">
      <w:pPr>
        <w:spacing w:before="720" w:after="960" w:line="360" w:lineRule="auto"/>
        <w:ind w:left="709"/>
        <w:jc w:val="center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___________________ __ de</w:t>
      </w:r>
      <w:proofErr w:type="gramStart"/>
      <w:r w:rsidRPr="00EE64F9">
        <w:rPr>
          <w:rFonts w:ascii="Arial Narrow" w:hAnsi="Arial Narrow" w:cs="Calibri"/>
        </w:rPr>
        <w:t xml:space="preserve">  </w:t>
      </w:r>
      <w:proofErr w:type="gramEnd"/>
      <w:r w:rsidRPr="00EE64F9">
        <w:rPr>
          <w:rFonts w:ascii="Arial Narrow" w:hAnsi="Arial Narrow" w:cs="Calibri"/>
        </w:rPr>
        <w:t xml:space="preserve">_________ </w:t>
      </w:r>
      <w:proofErr w:type="spellStart"/>
      <w:r w:rsidRPr="00EE64F9">
        <w:rPr>
          <w:rFonts w:ascii="Arial Narrow" w:hAnsi="Arial Narrow" w:cs="Calibri"/>
        </w:rPr>
        <w:t>de</w:t>
      </w:r>
      <w:proofErr w:type="spellEnd"/>
      <w:r w:rsidRPr="00EE64F9">
        <w:rPr>
          <w:rFonts w:ascii="Arial Narrow" w:hAnsi="Arial Narrow" w:cs="Calibri"/>
        </w:rPr>
        <w:t xml:space="preserve"> 201</w:t>
      </w:r>
      <w:r w:rsidR="00CA63FB">
        <w:rPr>
          <w:rFonts w:ascii="Arial Narrow" w:hAnsi="Arial Narrow" w:cs="Calibri"/>
        </w:rPr>
        <w:t>7</w:t>
      </w:r>
      <w:r w:rsidRPr="00EE64F9">
        <w:rPr>
          <w:rFonts w:ascii="Arial Narrow" w:hAnsi="Arial Narrow" w:cs="Calibri"/>
        </w:rPr>
        <w:t>.</w:t>
      </w:r>
    </w:p>
    <w:p w:rsidR="00B56406" w:rsidRPr="00EE64F9" w:rsidRDefault="00B56406" w:rsidP="00B56406">
      <w:pPr>
        <w:rPr>
          <w:rFonts w:ascii="Arial Narrow" w:hAnsi="Arial Narrow" w:cs="Calibri"/>
        </w:rPr>
      </w:pPr>
    </w:p>
    <w:p w:rsidR="00B56406" w:rsidRPr="00EE64F9" w:rsidRDefault="00B56406" w:rsidP="00B56406">
      <w:pPr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REPRESENTANTE LEGAL</w:t>
      </w:r>
    </w:p>
    <w:p w:rsidR="00B56406" w:rsidRPr="00EE64F9" w:rsidRDefault="00B56406" w:rsidP="00B56406">
      <w:pPr>
        <w:rPr>
          <w:rFonts w:ascii="Arial Narrow" w:hAnsi="Arial Narrow" w:cs="Calibri"/>
        </w:rPr>
      </w:pPr>
    </w:p>
    <w:p w:rsidR="00B56406" w:rsidRPr="00EE64F9" w:rsidRDefault="00B56406" w:rsidP="00B56406">
      <w:pPr>
        <w:pStyle w:val="Ttulo8"/>
        <w:rPr>
          <w:rFonts w:ascii="Arial Narrow" w:hAnsi="Arial Narrow" w:cs="Calibri"/>
          <w:sz w:val="20"/>
          <w:szCs w:val="20"/>
        </w:rPr>
      </w:pPr>
      <w:r w:rsidRPr="00EE64F9">
        <w:rPr>
          <w:rFonts w:ascii="Arial Narrow" w:hAnsi="Arial Narrow" w:cs="Calibri"/>
          <w:sz w:val="20"/>
          <w:szCs w:val="20"/>
        </w:rPr>
        <w:t>Nome completo e legível: ___________________________________</w:t>
      </w:r>
    </w:p>
    <w:p w:rsidR="00B56406" w:rsidRPr="00EE64F9" w:rsidRDefault="00B56406" w:rsidP="00B56406">
      <w:pPr>
        <w:pStyle w:val="Ttulo8"/>
        <w:rPr>
          <w:rFonts w:ascii="Arial Narrow" w:hAnsi="Arial Narrow" w:cs="Calibri"/>
          <w:sz w:val="20"/>
          <w:szCs w:val="20"/>
        </w:rPr>
      </w:pPr>
      <w:r w:rsidRPr="00EE64F9">
        <w:rPr>
          <w:rFonts w:ascii="Arial Narrow" w:hAnsi="Arial Narrow" w:cs="Calibri"/>
          <w:sz w:val="20"/>
          <w:szCs w:val="20"/>
        </w:rPr>
        <w:t>Assinatura: _________________________</w:t>
      </w:r>
    </w:p>
    <w:p w:rsidR="00B56406" w:rsidRPr="00EE64F9" w:rsidRDefault="00B56406" w:rsidP="00B56406">
      <w:pPr>
        <w:pStyle w:val="Cabealho"/>
        <w:tabs>
          <w:tab w:val="left" w:pos="708"/>
        </w:tabs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 xml:space="preserve">                      </w:t>
      </w: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rPr>
          <w:rFonts w:ascii="Arial Narrow" w:hAnsi="Arial Narrow" w:cs="Calibri"/>
          <w:b/>
          <w:bCs/>
        </w:rPr>
      </w:pPr>
    </w:p>
    <w:p w:rsidR="0003306E" w:rsidRPr="00EE64F9" w:rsidRDefault="0003306E" w:rsidP="00B56406">
      <w:pPr>
        <w:jc w:val="center"/>
        <w:rPr>
          <w:rFonts w:ascii="Arial Narrow" w:hAnsi="Arial Narrow" w:cs="Calibri"/>
          <w:b/>
          <w:bCs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  <w:bCs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  <w:bCs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lastRenderedPageBreak/>
        <w:t>ANEXO IV</w:t>
      </w: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Default="007820B4" w:rsidP="00B56406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PROCESSO Nº </w:t>
      </w:r>
      <w:r w:rsidR="002B2DE2">
        <w:rPr>
          <w:rFonts w:ascii="Arial Narrow" w:hAnsi="Arial Narrow" w:cs="Calibri"/>
          <w:b/>
        </w:rPr>
        <w:t>27/2017</w:t>
      </w:r>
    </w:p>
    <w:p w:rsidR="00E026DA" w:rsidRPr="00EE64F9" w:rsidRDefault="00E026DA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7820B4" w:rsidP="00B56406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 xml:space="preserve">PREGÃO PRESENCIAL N.º </w:t>
      </w:r>
      <w:r w:rsidR="00B631C9">
        <w:rPr>
          <w:rFonts w:ascii="Arial Narrow" w:hAnsi="Arial Narrow" w:cs="Calibri"/>
          <w:b/>
          <w:bCs/>
        </w:rPr>
        <w:t>17/2017</w:t>
      </w: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pStyle w:val="Ttulo1"/>
        <w:jc w:val="center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DECLARAÇÃO QUE NÃO EMPREGA MENORES</w:t>
      </w:r>
    </w:p>
    <w:p w:rsidR="00B56406" w:rsidRPr="00EE64F9" w:rsidRDefault="00B56406" w:rsidP="00B56406">
      <w:pPr>
        <w:jc w:val="center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(Razão Social da Empresa) _____________________________</w:t>
      </w:r>
      <w:proofErr w:type="gramStart"/>
      <w:r w:rsidRPr="00EE64F9">
        <w:rPr>
          <w:rFonts w:ascii="Arial Narrow" w:hAnsi="Arial Narrow" w:cs="Calibri"/>
        </w:rPr>
        <w:t>,</w:t>
      </w:r>
      <w:proofErr w:type="gramEnd"/>
      <w:r w:rsidRPr="00EE64F9">
        <w:rPr>
          <w:rFonts w:ascii="Arial Narrow" w:hAnsi="Arial Narrow" w:cs="Calibri"/>
        </w:rPr>
        <w:t>CNPJ N.º _______________________, sediada na (endereço completo) ___________________________________________________________________________,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DECLARA, para fins do disposto no Art. 27, V, da Lei n.º 8.666/93, acrescido pela Lei n.º 9.854/97, que não emprega menor de 18 (dezoito) anos, em trabalho noturno, perigoso ou insalubre e não emprega menor de 16 (dezesseis) anos.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Ressalva: Emprega menor, a partir de 14 (quatorze) anos, na condição de aprendiz.</w:t>
      </w:r>
    </w:p>
    <w:p w:rsidR="00A91B3C" w:rsidRPr="00EE64F9" w:rsidRDefault="00A91B3C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_______________ - ____, _____ de _______________ </w:t>
      </w:r>
      <w:proofErr w:type="spellStart"/>
      <w:r w:rsidRPr="00EE64F9">
        <w:rPr>
          <w:rFonts w:ascii="Arial Narrow" w:hAnsi="Arial Narrow" w:cs="Calibri"/>
        </w:rPr>
        <w:t>de</w:t>
      </w:r>
      <w:proofErr w:type="spellEnd"/>
      <w:r w:rsidRPr="00EE64F9">
        <w:rPr>
          <w:rFonts w:ascii="Arial Narrow" w:hAnsi="Arial Narrow" w:cs="Calibri"/>
        </w:rPr>
        <w:t xml:space="preserve"> 201</w:t>
      </w:r>
      <w:r w:rsidR="009722D1">
        <w:rPr>
          <w:rFonts w:ascii="Arial Narrow" w:hAnsi="Arial Narrow" w:cs="Calibri"/>
        </w:rPr>
        <w:t>7</w:t>
      </w:r>
      <w:r w:rsidRPr="00EE64F9">
        <w:rPr>
          <w:rFonts w:ascii="Arial Narrow" w:hAnsi="Arial Narrow" w:cs="Calibri"/>
        </w:rPr>
        <w:t>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A91B3C">
      <w:pPr>
        <w:jc w:val="center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__________________________________________________________</w:t>
      </w:r>
    </w:p>
    <w:p w:rsidR="00B56406" w:rsidRPr="00EE64F9" w:rsidRDefault="00B56406" w:rsidP="00A91B3C">
      <w:pPr>
        <w:jc w:val="center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Nome completo e assinatura do(s</w:t>
      </w:r>
      <w:proofErr w:type="gramStart"/>
      <w:r w:rsidRPr="00EE64F9">
        <w:rPr>
          <w:rFonts w:ascii="Arial Narrow" w:hAnsi="Arial Narrow" w:cs="Calibri"/>
        </w:rPr>
        <w:t>)representante</w:t>
      </w:r>
      <w:proofErr w:type="gramEnd"/>
      <w:r w:rsidRPr="00EE64F9">
        <w:rPr>
          <w:rFonts w:ascii="Arial Narrow" w:hAnsi="Arial Narrow" w:cs="Calibri"/>
        </w:rPr>
        <w:t>(s) legal(</w:t>
      </w:r>
      <w:proofErr w:type="spellStart"/>
      <w:r w:rsidRPr="00EE64F9">
        <w:rPr>
          <w:rFonts w:ascii="Arial Narrow" w:hAnsi="Arial Narrow" w:cs="Calibri"/>
        </w:rPr>
        <w:t>is</w:t>
      </w:r>
      <w:proofErr w:type="spellEnd"/>
      <w:r w:rsidRPr="00EE64F9">
        <w:rPr>
          <w:rFonts w:ascii="Arial Narrow" w:hAnsi="Arial Narrow" w:cs="Calibri"/>
        </w:rPr>
        <w:t>) da Empresa.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rPr>
          <w:rFonts w:ascii="Arial Narrow" w:hAnsi="Arial Narrow" w:cs="Calibri"/>
          <w:b/>
        </w:rPr>
      </w:pPr>
    </w:p>
    <w:p w:rsidR="00B56406" w:rsidRDefault="00B56406" w:rsidP="00B56406">
      <w:pPr>
        <w:rPr>
          <w:rFonts w:ascii="Arial Narrow" w:hAnsi="Arial Narrow" w:cs="Calibri"/>
          <w:b/>
        </w:rPr>
      </w:pPr>
    </w:p>
    <w:p w:rsidR="00C30A6C" w:rsidRPr="00EE64F9" w:rsidRDefault="00C30A6C" w:rsidP="00B56406">
      <w:pPr>
        <w:rPr>
          <w:rFonts w:ascii="Arial Narrow" w:hAnsi="Arial Narrow" w:cs="Calibri"/>
          <w:b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</w:rPr>
      </w:pPr>
    </w:p>
    <w:p w:rsidR="00F1758C" w:rsidRDefault="00F1758C" w:rsidP="00B56406">
      <w:pPr>
        <w:jc w:val="center"/>
        <w:rPr>
          <w:rFonts w:ascii="Arial Narrow" w:hAnsi="Arial Narrow" w:cs="Calibri"/>
          <w:b/>
        </w:rPr>
      </w:pPr>
    </w:p>
    <w:p w:rsidR="00F1758C" w:rsidRDefault="00F1758C" w:rsidP="00B56406">
      <w:pPr>
        <w:jc w:val="center"/>
        <w:rPr>
          <w:rFonts w:ascii="Arial Narrow" w:hAnsi="Arial Narrow" w:cs="Calibri"/>
          <w:b/>
        </w:rPr>
      </w:pPr>
    </w:p>
    <w:p w:rsidR="00C30A6C" w:rsidRPr="00C30A6C" w:rsidRDefault="00C30A6C" w:rsidP="00C30A6C">
      <w:pPr>
        <w:ind w:firstLine="540"/>
        <w:jc w:val="center"/>
        <w:rPr>
          <w:rFonts w:ascii="Arial Narrow" w:eastAsia="Arial Unicode MS" w:hAnsi="Arial Narrow"/>
          <w:b/>
          <w:szCs w:val="24"/>
        </w:rPr>
      </w:pPr>
      <w:r w:rsidRPr="00C30A6C">
        <w:rPr>
          <w:rFonts w:ascii="Arial Narrow" w:eastAsia="Arial Unicode MS" w:hAnsi="Arial Narrow"/>
          <w:b/>
          <w:szCs w:val="24"/>
        </w:rPr>
        <w:lastRenderedPageBreak/>
        <w:t>ANEXO V</w:t>
      </w:r>
    </w:p>
    <w:p w:rsidR="00C30A6C" w:rsidRPr="00C30A6C" w:rsidRDefault="00C30A6C" w:rsidP="00C30A6C">
      <w:pPr>
        <w:ind w:firstLine="540"/>
        <w:jc w:val="center"/>
        <w:rPr>
          <w:rFonts w:ascii="Arial Narrow" w:eastAsia="Arial Unicode MS" w:hAnsi="Arial Narrow"/>
          <w:b/>
          <w:szCs w:val="24"/>
        </w:rPr>
      </w:pPr>
    </w:p>
    <w:p w:rsidR="00C30A6C" w:rsidRDefault="00C30A6C" w:rsidP="00C30A6C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PROCESSO Nº </w:t>
      </w:r>
      <w:r w:rsidR="002B2DE2">
        <w:rPr>
          <w:rFonts w:ascii="Arial Narrow" w:hAnsi="Arial Narrow" w:cs="Calibri"/>
          <w:b/>
        </w:rPr>
        <w:t>27/2017</w:t>
      </w:r>
    </w:p>
    <w:p w:rsidR="00C30A6C" w:rsidRPr="00EE64F9" w:rsidRDefault="00C30A6C" w:rsidP="00C30A6C">
      <w:pPr>
        <w:jc w:val="center"/>
        <w:rPr>
          <w:rFonts w:ascii="Arial Narrow" w:hAnsi="Arial Narrow" w:cs="Calibri"/>
          <w:b/>
        </w:rPr>
      </w:pPr>
    </w:p>
    <w:p w:rsidR="00C30A6C" w:rsidRPr="00EE64F9" w:rsidRDefault="00C30A6C" w:rsidP="00C30A6C">
      <w:pPr>
        <w:jc w:val="center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PREGÃO PRESENCIAL N.º 17/2017</w:t>
      </w:r>
    </w:p>
    <w:p w:rsidR="00C30A6C" w:rsidRPr="00C30A6C" w:rsidRDefault="00C30A6C" w:rsidP="00C30A6C">
      <w:pPr>
        <w:ind w:firstLine="540"/>
        <w:jc w:val="center"/>
        <w:rPr>
          <w:rFonts w:ascii="Arial Narrow" w:eastAsia="Arial Unicode MS" w:hAnsi="Arial Narrow"/>
          <w:b/>
          <w:szCs w:val="24"/>
        </w:rPr>
      </w:pPr>
    </w:p>
    <w:p w:rsidR="00C30A6C" w:rsidRPr="00C30A6C" w:rsidRDefault="00C30A6C" w:rsidP="00C30A6C">
      <w:pPr>
        <w:ind w:firstLine="540"/>
        <w:jc w:val="center"/>
        <w:rPr>
          <w:rFonts w:ascii="Arial Narrow" w:eastAsia="Arial Unicode MS" w:hAnsi="Arial Narrow"/>
          <w:b/>
          <w:szCs w:val="24"/>
          <w:u w:val="single"/>
        </w:rPr>
      </w:pPr>
      <w:r w:rsidRPr="00C30A6C">
        <w:rPr>
          <w:rFonts w:ascii="Arial Narrow" w:eastAsia="Arial Unicode MS" w:hAnsi="Arial Narrow"/>
          <w:b/>
          <w:szCs w:val="24"/>
          <w:u w:val="single"/>
        </w:rPr>
        <w:t>DECLARAÇÃO DE IDONEIDADE</w:t>
      </w:r>
    </w:p>
    <w:p w:rsidR="00C30A6C" w:rsidRPr="00C30A6C" w:rsidRDefault="00C30A6C" w:rsidP="00C30A6C">
      <w:pPr>
        <w:ind w:firstLine="540"/>
        <w:jc w:val="center"/>
        <w:rPr>
          <w:rFonts w:ascii="Arial Narrow" w:eastAsia="Arial Unicode MS" w:hAnsi="Arial Narrow"/>
          <w:b/>
          <w:szCs w:val="24"/>
          <w:u w:val="single"/>
        </w:rPr>
      </w:pPr>
    </w:p>
    <w:p w:rsidR="00C30A6C" w:rsidRPr="00C30A6C" w:rsidRDefault="00C30A6C" w:rsidP="00C30A6C">
      <w:pPr>
        <w:rPr>
          <w:rFonts w:ascii="Arial Narrow" w:eastAsia="Arial Unicode MS" w:hAnsi="Arial Narrow"/>
          <w:b/>
          <w:szCs w:val="24"/>
        </w:rPr>
      </w:pPr>
    </w:p>
    <w:p w:rsidR="00C30A6C" w:rsidRPr="00C30A6C" w:rsidRDefault="00C30A6C" w:rsidP="00C30A6C">
      <w:pPr>
        <w:rPr>
          <w:rFonts w:ascii="Arial Narrow" w:eastAsia="Arial Unicode MS" w:hAnsi="Arial Narrow"/>
          <w:b/>
          <w:szCs w:val="24"/>
        </w:rPr>
      </w:pPr>
      <w:r w:rsidRPr="00C30A6C">
        <w:rPr>
          <w:rFonts w:ascii="Arial Narrow" w:eastAsia="Arial Unicode MS" w:hAnsi="Arial Narrow"/>
          <w:b/>
          <w:szCs w:val="24"/>
        </w:rPr>
        <w:t>ESTADO DE SANTA CATARINA.</w:t>
      </w:r>
    </w:p>
    <w:p w:rsidR="00C30A6C" w:rsidRPr="00C30A6C" w:rsidRDefault="00C30A6C" w:rsidP="00C30A6C">
      <w:pPr>
        <w:rPr>
          <w:rFonts w:ascii="Arial Narrow" w:eastAsia="Arial Unicode MS" w:hAnsi="Arial Narrow"/>
          <w:b/>
          <w:szCs w:val="24"/>
        </w:rPr>
      </w:pPr>
      <w:r w:rsidRPr="00C30A6C">
        <w:rPr>
          <w:rFonts w:ascii="Arial Narrow" w:eastAsia="Arial Unicode MS" w:hAnsi="Arial Narrow"/>
          <w:b/>
          <w:szCs w:val="24"/>
        </w:rPr>
        <w:t>MUNICÍPIO DE BANDEIRANTE.</w:t>
      </w:r>
    </w:p>
    <w:p w:rsidR="00C30A6C" w:rsidRPr="00C30A6C" w:rsidRDefault="00C30A6C" w:rsidP="00C30A6C">
      <w:pPr>
        <w:rPr>
          <w:rFonts w:ascii="Arial Narrow" w:eastAsia="Arial Unicode MS" w:hAnsi="Arial Narrow"/>
          <w:b/>
          <w:szCs w:val="24"/>
        </w:rPr>
      </w:pPr>
      <w:r w:rsidRPr="00C30A6C">
        <w:rPr>
          <w:rFonts w:ascii="Arial Narrow" w:eastAsia="Arial Unicode MS" w:hAnsi="Arial Narrow"/>
          <w:b/>
          <w:szCs w:val="24"/>
        </w:rPr>
        <w:t>CNPJ: 01.612.528/0001-84.</w:t>
      </w:r>
    </w:p>
    <w:p w:rsidR="00C30A6C" w:rsidRPr="00C30A6C" w:rsidRDefault="00C30A6C" w:rsidP="00C30A6C">
      <w:pPr>
        <w:rPr>
          <w:rFonts w:ascii="Arial Narrow" w:eastAsia="Arial Unicode MS" w:hAnsi="Arial Narrow"/>
          <w:b/>
          <w:szCs w:val="24"/>
        </w:rPr>
      </w:pPr>
      <w:proofErr w:type="gramStart"/>
      <w:r w:rsidRPr="00C30A6C">
        <w:rPr>
          <w:rFonts w:ascii="Arial Narrow" w:eastAsia="Arial Unicode MS" w:hAnsi="Arial Narrow"/>
          <w:b/>
          <w:szCs w:val="24"/>
        </w:rPr>
        <w:t>AVENIDA SANTO</w:t>
      </w:r>
      <w:proofErr w:type="gramEnd"/>
      <w:r w:rsidRPr="00C30A6C">
        <w:rPr>
          <w:rFonts w:ascii="Arial Narrow" w:eastAsia="Arial Unicode MS" w:hAnsi="Arial Narrow"/>
          <w:b/>
          <w:szCs w:val="24"/>
        </w:rPr>
        <w:t xml:space="preserve"> ANTÔNIO, 1069.</w:t>
      </w:r>
    </w:p>
    <w:p w:rsidR="00C30A6C" w:rsidRPr="00C30A6C" w:rsidRDefault="00C30A6C" w:rsidP="00C30A6C">
      <w:pPr>
        <w:rPr>
          <w:rFonts w:ascii="Arial Narrow" w:eastAsia="Arial Unicode MS" w:hAnsi="Arial Narrow"/>
          <w:b/>
          <w:szCs w:val="24"/>
        </w:rPr>
      </w:pPr>
      <w:r w:rsidRPr="00C30A6C">
        <w:rPr>
          <w:rFonts w:ascii="Arial Narrow" w:eastAsia="Arial Unicode MS" w:hAnsi="Arial Narrow"/>
          <w:b/>
          <w:szCs w:val="24"/>
        </w:rPr>
        <w:t>CENTRO - CEP: 89.905-000</w:t>
      </w:r>
    </w:p>
    <w:p w:rsidR="00C30A6C" w:rsidRPr="00C30A6C" w:rsidRDefault="00C30A6C" w:rsidP="00C30A6C">
      <w:pPr>
        <w:rPr>
          <w:rFonts w:ascii="Arial Narrow" w:eastAsia="Arial Unicode MS" w:hAnsi="Arial Narrow"/>
          <w:b/>
          <w:szCs w:val="24"/>
        </w:rPr>
      </w:pPr>
      <w:r w:rsidRPr="00C30A6C">
        <w:rPr>
          <w:rFonts w:ascii="Arial Narrow" w:eastAsia="Arial Unicode MS" w:hAnsi="Arial Narrow"/>
          <w:b/>
          <w:szCs w:val="24"/>
        </w:rPr>
        <w:t>BANDEIRANTE - SC.</w:t>
      </w:r>
    </w:p>
    <w:p w:rsidR="00C30A6C" w:rsidRPr="00C30A6C" w:rsidRDefault="00C30A6C" w:rsidP="00C30A6C">
      <w:pPr>
        <w:rPr>
          <w:rFonts w:ascii="Arial Narrow" w:eastAsia="Arial Unicode MS" w:hAnsi="Arial Narrow"/>
          <w:b/>
          <w:szCs w:val="24"/>
        </w:rPr>
      </w:pPr>
    </w:p>
    <w:p w:rsidR="00C30A6C" w:rsidRPr="00C30A6C" w:rsidRDefault="00C30A6C" w:rsidP="00C30A6C">
      <w:pPr>
        <w:rPr>
          <w:rFonts w:ascii="Arial Narrow" w:eastAsia="Arial Unicode MS" w:hAnsi="Arial Narrow"/>
          <w:b/>
          <w:szCs w:val="24"/>
        </w:rPr>
      </w:pPr>
    </w:p>
    <w:p w:rsidR="00C30A6C" w:rsidRPr="00C30A6C" w:rsidRDefault="00C30A6C" w:rsidP="00C30A6C">
      <w:pPr>
        <w:ind w:firstLine="540"/>
        <w:rPr>
          <w:rFonts w:ascii="Arial Narrow" w:eastAsia="Arial Unicode MS" w:hAnsi="Arial Narrow"/>
          <w:szCs w:val="24"/>
        </w:rPr>
      </w:pPr>
      <w:r w:rsidRPr="00C30A6C">
        <w:rPr>
          <w:rFonts w:ascii="Arial Narrow" w:eastAsia="Arial Unicode MS" w:hAnsi="Arial Narrow"/>
          <w:szCs w:val="24"/>
        </w:rPr>
        <w:t>À Comissão de Licitação.</w:t>
      </w:r>
    </w:p>
    <w:p w:rsidR="00C30A6C" w:rsidRPr="00C30A6C" w:rsidRDefault="00C30A6C" w:rsidP="00C30A6C">
      <w:pPr>
        <w:spacing w:line="360" w:lineRule="auto"/>
        <w:rPr>
          <w:rFonts w:ascii="Arial Narrow" w:eastAsia="Arial Unicode MS" w:hAnsi="Arial Narrow"/>
          <w:b/>
          <w:szCs w:val="24"/>
        </w:rPr>
      </w:pPr>
    </w:p>
    <w:p w:rsidR="00C30A6C" w:rsidRPr="00C30A6C" w:rsidRDefault="00C30A6C" w:rsidP="00C30A6C">
      <w:pPr>
        <w:spacing w:line="360" w:lineRule="auto"/>
        <w:ind w:firstLine="540"/>
        <w:jc w:val="both"/>
        <w:rPr>
          <w:rFonts w:ascii="Arial Narrow" w:eastAsia="Arial Unicode MS" w:hAnsi="Arial Narrow"/>
          <w:szCs w:val="24"/>
        </w:rPr>
      </w:pPr>
      <w:r w:rsidRPr="00C30A6C">
        <w:rPr>
          <w:rFonts w:ascii="Arial Narrow" w:eastAsia="Arial Unicode MS" w:hAnsi="Arial Narrow"/>
          <w:szCs w:val="24"/>
        </w:rPr>
        <w:t xml:space="preserve">Declaramos para fins de direito, na qualidade de proponente do procedimento licitatório, sob a modalidade de Pregão Presencial nº. </w:t>
      </w:r>
      <w:r>
        <w:rPr>
          <w:rFonts w:ascii="Arial Narrow" w:eastAsia="Arial Unicode MS" w:hAnsi="Arial Narrow"/>
          <w:szCs w:val="24"/>
        </w:rPr>
        <w:t>17</w:t>
      </w:r>
      <w:r w:rsidRPr="00C30A6C">
        <w:rPr>
          <w:rFonts w:ascii="Arial Narrow" w:eastAsia="Arial Unicode MS" w:hAnsi="Arial Narrow"/>
          <w:szCs w:val="24"/>
        </w:rPr>
        <w:t xml:space="preserve">/2017, Processo nº. </w:t>
      </w:r>
      <w:r w:rsidR="002B2DE2">
        <w:rPr>
          <w:rFonts w:ascii="Arial Narrow" w:eastAsia="Arial Unicode MS" w:hAnsi="Arial Narrow"/>
          <w:szCs w:val="24"/>
        </w:rPr>
        <w:t>27/2017</w:t>
      </w:r>
      <w:r w:rsidRPr="00C30A6C">
        <w:rPr>
          <w:rFonts w:ascii="Arial Narrow" w:eastAsia="Arial Unicode MS" w:hAnsi="Arial Narrow"/>
          <w:szCs w:val="24"/>
        </w:rPr>
        <w:t>, instaurada por esse órgão público, que não fomos declarados inidôneos para licitar ou contratar com o Poder Público, em qualquer de suas esferas.</w:t>
      </w:r>
    </w:p>
    <w:p w:rsidR="00C30A6C" w:rsidRPr="00C30A6C" w:rsidRDefault="00C30A6C" w:rsidP="00C30A6C">
      <w:pPr>
        <w:spacing w:line="360" w:lineRule="auto"/>
        <w:ind w:firstLine="540"/>
        <w:jc w:val="both"/>
        <w:rPr>
          <w:rFonts w:ascii="Arial Narrow" w:eastAsia="Arial Unicode MS" w:hAnsi="Arial Narrow"/>
          <w:szCs w:val="24"/>
        </w:rPr>
      </w:pPr>
      <w:r w:rsidRPr="00C30A6C">
        <w:rPr>
          <w:rFonts w:ascii="Arial Narrow" w:eastAsia="Arial Unicode MS" w:hAnsi="Arial Narrow"/>
          <w:szCs w:val="24"/>
        </w:rPr>
        <w:t>Por ser a expressão da verdade, firmamos o presente.</w:t>
      </w:r>
    </w:p>
    <w:p w:rsidR="00C30A6C" w:rsidRPr="00C30A6C" w:rsidRDefault="00C30A6C" w:rsidP="00C30A6C">
      <w:pPr>
        <w:spacing w:line="360" w:lineRule="auto"/>
        <w:jc w:val="both"/>
        <w:rPr>
          <w:rFonts w:ascii="Arial Narrow" w:eastAsia="Arial Unicode MS" w:hAnsi="Arial Narrow"/>
          <w:szCs w:val="24"/>
        </w:rPr>
      </w:pPr>
    </w:p>
    <w:p w:rsidR="00C30A6C" w:rsidRPr="00C30A6C" w:rsidRDefault="00C30A6C" w:rsidP="00C30A6C">
      <w:pPr>
        <w:spacing w:line="360" w:lineRule="auto"/>
        <w:ind w:firstLine="540"/>
        <w:jc w:val="center"/>
        <w:rPr>
          <w:rFonts w:ascii="Arial Narrow" w:eastAsia="Arial Unicode MS" w:hAnsi="Arial Narrow"/>
          <w:szCs w:val="24"/>
        </w:rPr>
      </w:pPr>
      <w:proofErr w:type="gramStart"/>
      <w:r w:rsidRPr="00C30A6C">
        <w:rPr>
          <w:rFonts w:ascii="Arial Narrow" w:eastAsia="Arial Unicode MS" w:hAnsi="Arial Narrow"/>
          <w:szCs w:val="24"/>
        </w:rPr>
        <w:t>.....................................</w:t>
      </w:r>
      <w:proofErr w:type="gramEnd"/>
      <w:r w:rsidRPr="00C30A6C">
        <w:rPr>
          <w:rFonts w:ascii="Arial Narrow" w:eastAsia="Arial Unicode MS" w:hAnsi="Arial Narrow"/>
          <w:szCs w:val="24"/>
        </w:rPr>
        <w:t xml:space="preserve">,,  ............ </w:t>
      </w:r>
      <w:proofErr w:type="gramStart"/>
      <w:r w:rsidRPr="00C30A6C">
        <w:rPr>
          <w:rFonts w:ascii="Arial Narrow" w:eastAsia="Arial Unicode MS" w:hAnsi="Arial Narrow"/>
          <w:szCs w:val="24"/>
        </w:rPr>
        <w:t>de</w:t>
      </w:r>
      <w:proofErr w:type="gramEnd"/>
      <w:r w:rsidRPr="00C30A6C">
        <w:rPr>
          <w:rFonts w:ascii="Arial Narrow" w:eastAsia="Arial Unicode MS" w:hAnsi="Arial Narrow"/>
          <w:szCs w:val="24"/>
        </w:rPr>
        <w:t xml:space="preserve"> ...................... </w:t>
      </w:r>
      <w:proofErr w:type="gramStart"/>
      <w:r w:rsidRPr="00C30A6C">
        <w:rPr>
          <w:rFonts w:ascii="Arial Narrow" w:eastAsia="Arial Unicode MS" w:hAnsi="Arial Narrow"/>
          <w:szCs w:val="24"/>
        </w:rPr>
        <w:t>de</w:t>
      </w:r>
      <w:proofErr w:type="gramEnd"/>
      <w:r w:rsidRPr="00C30A6C">
        <w:rPr>
          <w:rFonts w:ascii="Arial Narrow" w:eastAsia="Arial Unicode MS" w:hAnsi="Arial Narrow"/>
          <w:szCs w:val="24"/>
        </w:rPr>
        <w:t xml:space="preserve"> 2017.</w:t>
      </w:r>
    </w:p>
    <w:p w:rsidR="00C30A6C" w:rsidRPr="00C30A6C" w:rsidRDefault="00C30A6C" w:rsidP="00C30A6C">
      <w:pPr>
        <w:spacing w:line="360" w:lineRule="auto"/>
        <w:ind w:firstLine="540"/>
        <w:jc w:val="center"/>
        <w:rPr>
          <w:rFonts w:ascii="Arial Narrow" w:eastAsia="Arial Unicode MS" w:hAnsi="Arial Narrow"/>
          <w:szCs w:val="24"/>
        </w:rPr>
      </w:pPr>
    </w:p>
    <w:p w:rsidR="00C30A6C" w:rsidRPr="00C30A6C" w:rsidRDefault="00C30A6C" w:rsidP="00C30A6C">
      <w:pPr>
        <w:spacing w:line="360" w:lineRule="auto"/>
        <w:rPr>
          <w:rFonts w:ascii="Arial Narrow" w:eastAsia="Arial Unicode MS" w:hAnsi="Arial Narrow"/>
          <w:szCs w:val="24"/>
        </w:rPr>
      </w:pPr>
    </w:p>
    <w:p w:rsidR="00C30A6C" w:rsidRPr="00C30A6C" w:rsidRDefault="00C30A6C" w:rsidP="00C30A6C">
      <w:pPr>
        <w:rPr>
          <w:rFonts w:ascii="Arial Narrow" w:eastAsia="Arial Unicode MS" w:hAnsi="Arial Narrow"/>
          <w:szCs w:val="24"/>
        </w:rPr>
      </w:pPr>
      <w:r w:rsidRPr="00C30A6C">
        <w:rPr>
          <w:rFonts w:ascii="Arial Narrow" w:eastAsia="Arial Unicode MS" w:hAnsi="Arial Narrow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C30A6C" w:rsidRPr="00C30A6C" w:rsidTr="00B675BF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C" w:rsidRPr="00C30A6C" w:rsidRDefault="00C30A6C" w:rsidP="00B675BF">
            <w:pPr>
              <w:rPr>
                <w:rFonts w:ascii="Arial Narrow" w:eastAsia="Arial Unicode MS" w:hAnsi="Arial Narrow"/>
                <w:b/>
                <w:szCs w:val="24"/>
              </w:rPr>
            </w:pPr>
          </w:p>
          <w:p w:rsidR="00C30A6C" w:rsidRPr="00C30A6C" w:rsidRDefault="00C30A6C" w:rsidP="00B675BF">
            <w:pPr>
              <w:rPr>
                <w:rFonts w:ascii="Arial Narrow" w:eastAsia="Arial Unicode MS" w:hAnsi="Arial Narrow"/>
                <w:b/>
                <w:szCs w:val="24"/>
              </w:rPr>
            </w:pPr>
          </w:p>
          <w:p w:rsidR="00C30A6C" w:rsidRPr="00C30A6C" w:rsidRDefault="00C30A6C" w:rsidP="00B675BF">
            <w:pPr>
              <w:rPr>
                <w:rFonts w:ascii="Arial Narrow" w:eastAsia="Arial Unicode MS" w:hAnsi="Arial Narrow"/>
                <w:b/>
                <w:szCs w:val="24"/>
              </w:rPr>
            </w:pPr>
          </w:p>
          <w:p w:rsidR="00C30A6C" w:rsidRPr="00C30A6C" w:rsidRDefault="00C30A6C" w:rsidP="00B675BF">
            <w:pPr>
              <w:rPr>
                <w:rFonts w:ascii="Arial Narrow" w:eastAsia="Arial Unicode MS" w:hAnsi="Arial Narrow"/>
                <w:b/>
                <w:szCs w:val="24"/>
              </w:rPr>
            </w:pPr>
          </w:p>
          <w:p w:rsidR="00C30A6C" w:rsidRPr="00C30A6C" w:rsidRDefault="00C30A6C" w:rsidP="00B675BF">
            <w:pPr>
              <w:rPr>
                <w:rFonts w:ascii="Arial Narrow" w:eastAsia="Arial Unicode MS" w:hAnsi="Arial Narrow"/>
                <w:b/>
                <w:szCs w:val="24"/>
              </w:rPr>
            </w:pPr>
          </w:p>
          <w:p w:rsidR="00C30A6C" w:rsidRPr="00C30A6C" w:rsidRDefault="00C30A6C" w:rsidP="00B675BF">
            <w:pPr>
              <w:rPr>
                <w:rFonts w:ascii="Arial Narrow" w:eastAsia="Arial Unicode MS" w:hAnsi="Arial Narrow"/>
                <w:b/>
                <w:szCs w:val="24"/>
              </w:rPr>
            </w:pPr>
          </w:p>
          <w:p w:rsidR="00C30A6C" w:rsidRPr="00C30A6C" w:rsidRDefault="00C30A6C" w:rsidP="00B675BF">
            <w:pPr>
              <w:rPr>
                <w:rFonts w:ascii="Arial Narrow" w:eastAsia="Arial Unicode MS" w:hAnsi="Arial Narrow"/>
                <w:b/>
                <w:szCs w:val="24"/>
              </w:rPr>
            </w:pPr>
          </w:p>
          <w:p w:rsidR="00C30A6C" w:rsidRPr="00C30A6C" w:rsidRDefault="00C30A6C" w:rsidP="00B675BF">
            <w:pPr>
              <w:rPr>
                <w:rFonts w:ascii="Arial Narrow" w:eastAsia="Arial Unicode MS" w:hAnsi="Arial Narrow"/>
                <w:b/>
                <w:szCs w:val="24"/>
              </w:rPr>
            </w:pPr>
          </w:p>
        </w:tc>
      </w:tr>
    </w:tbl>
    <w:p w:rsidR="00C30A6C" w:rsidRPr="00C30A6C" w:rsidRDefault="00C30A6C" w:rsidP="00C30A6C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/>
          <w:szCs w:val="24"/>
        </w:rPr>
      </w:pPr>
      <w:r w:rsidRPr="00C30A6C">
        <w:rPr>
          <w:rFonts w:ascii="Arial Narrow" w:eastAsia="Arial Unicode MS" w:hAnsi="Arial Narrow"/>
          <w:szCs w:val="24"/>
        </w:rPr>
        <w:t>__________________________________</w:t>
      </w:r>
    </w:p>
    <w:p w:rsidR="00C30A6C" w:rsidRPr="00C30A6C" w:rsidRDefault="00C30A6C" w:rsidP="00C30A6C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/>
          <w:szCs w:val="24"/>
        </w:rPr>
      </w:pPr>
      <w:r w:rsidRPr="00C30A6C">
        <w:rPr>
          <w:rFonts w:ascii="Arial Narrow" w:eastAsia="Arial Unicode MS" w:hAnsi="Arial Narrow"/>
          <w:szCs w:val="24"/>
        </w:rPr>
        <w:t>Assinatura do Representante Legal da Empresa</w:t>
      </w:r>
    </w:p>
    <w:p w:rsidR="00C30A6C" w:rsidRPr="00C30A6C" w:rsidRDefault="00C30A6C" w:rsidP="00C30A6C">
      <w:pPr>
        <w:spacing w:line="360" w:lineRule="auto"/>
        <w:ind w:firstLine="540"/>
        <w:jc w:val="center"/>
        <w:rPr>
          <w:rFonts w:ascii="Arial Narrow" w:eastAsia="Arial Unicode MS" w:hAnsi="Arial Narrow"/>
          <w:szCs w:val="24"/>
        </w:rPr>
      </w:pPr>
    </w:p>
    <w:p w:rsidR="00C30A6C" w:rsidRPr="00C30A6C" w:rsidRDefault="00C30A6C" w:rsidP="00C30A6C">
      <w:pPr>
        <w:spacing w:line="360" w:lineRule="auto"/>
        <w:ind w:firstLine="540"/>
        <w:rPr>
          <w:rFonts w:ascii="Arial Narrow" w:eastAsia="Arial Unicode MS" w:hAnsi="Arial Narrow"/>
          <w:szCs w:val="24"/>
        </w:rPr>
      </w:pPr>
      <w:r w:rsidRPr="00C30A6C">
        <w:rPr>
          <w:rFonts w:ascii="Arial Narrow" w:eastAsia="Arial Unicode MS" w:hAnsi="Arial Narrow"/>
          <w:szCs w:val="24"/>
        </w:rPr>
        <w:t>Nome: ________________________________</w:t>
      </w:r>
    </w:p>
    <w:p w:rsidR="00C30A6C" w:rsidRPr="00C30A6C" w:rsidRDefault="00C30A6C" w:rsidP="00C30A6C">
      <w:pPr>
        <w:spacing w:line="360" w:lineRule="auto"/>
        <w:ind w:firstLine="540"/>
        <w:rPr>
          <w:rFonts w:ascii="Arial Narrow" w:eastAsia="Arial Unicode MS" w:hAnsi="Arial Narrow"/>
          <w:szCs w:val="24"/>
        </w:rPr>
      </w:pPr>
    </w:p>
    <w:p w:rsidR="00C30A6C" w:rsidRPr="00354E57" w:rsidRDefault="00C30A6C" w:rsidP="00C30A6C">
      <w:pPr>
        <w:spacing w:line="360" w:lineRule="auto"/>
        <w:rPr>
          <w:rFonts w:eastAsia="Arial Unicode MS"/>
          <w:sz w:val="24"/>
          <w:szCs w:val="24"/>
        </w:rPr>
      </w:pPr>
    </w:p>
    <w:p w:rsidR="00C30A6C" w:rsidRPr="00354E57" w:rsidRDefault="00C30A6C" w:rsidP="00C30A6C">
      <w:pPr>
        <w:ind w:firstLine="540"/>
        <w:jc w:val="center"/>
        <w:rPr>
          <w:rFonts w:eastAsia="Arial Unicode MS"/>
          <w:b/>
          <w:sz w:val="24"/>
          <w:szCs w:val="24"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</w:rPr>
      </w:pPr>
    </w:p>
    <w:p w:rsidR="007820B4" w:rsidRDefault="007820B4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F149FF" w:rsidRDefault="00F149FF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  <w:proofErr w:type="gramStart"/>
      <w:r w:rsidRPr="00EE64F9">
        <w:rPr>
          <w:rFonts w:ascii="Arial Narrow" w:hAnsi="Arial Narrow" w:cs="Calibri"/>
          <w:b/>
        </w:rPr>
        <w:lastRenderedPageBreak/>
        <w:t>ANEXO V</w:t>
      </w:r>
      <w:r w:rsidR="00F149FF">
        <w:rPr>
          <w:rFonts w:ascii="Arial Narrow" w:hAnsi="Arial Narrow" w:cs="Calibri"/>
          <w:b/>
        </w:rPr>
        <w:t>I</w:t>
      </w:r>
      <w:proofErr w:type="gramEnd"/>
    </w:p>
    <w:p w:rsidR="00B56406" w:rsidRPr="00EE64F9" w:rsidRDefault="00B56406" w:rsidP="00B56406">
      <w:pPr>
        <w:jc w:val="center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pStyle w:val="Ttulo1"/>
        <w:jc w:val="right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 xml:space="preserve">MINUTA DO CONTRATO Nº.  </w:t>
      </w:r>
      <w:proofErr w:type="gramStart"/>
      <w:r w:rsidRPr="00EE64F9">
        <w:rPr>
          <w:rFonts w:ascii="Arial Narrow" w:hAnsi="Arial Narrow" w:cs="Calibri"/>
          <w:sz w:val="20"/>
        </w:rPr>
        <w:t>.....</w:t>
      </w:r>
      <w:proofErr w:type="gramEnd"/>
      <w:r w:rsidRPr="00EE64F9">
        <w:rPr>
          <w:rFonts w:ascii="Arial Narrow" w:hAnsi="Arial Narrow" w:cs="Calibri"/>
          <w:sz w:val="20"/>
        </w:rPr>
        <w:t>/201</w:t>
      </w:r>
      <w:r w:rsidR="00C30A6C">
        <w:rPr>
          <w:rFonts w:ascii="Arial Narrow" w:hAnsi="Arial Narrow" w:cs="Calibri"/>
          <w:sz w:val="20"/>
        </w:rPr>
        <w:t>7</w:t>
      </w:r>
      <w:r w:rsidRPr="00EE64F9">
        <w:rPr>
          <w:rFonts w:ascii="Arial Narrow" w:hAnsi="Arial Narrow" w:cs="Calibri"/>
          <w:sz w:val="20"/>
        </w:rPr>
        <w:t>.</w:t>
      </w:r>
    </w:p>
    <w:p w:rsidR="00B56406" w:rsidRDefault="00B56406" w:rsidP="00B56406">
      <w:pPr>
        <w:jc w:val="right"/>
        <w:rPr>
          <w:rFonts w:ascii="Arial Narrow" w:hAnsi="Arial Narrow" w:cs="Calibri"/>
          <w:b/>
        </w:rPr>
      </w:pPr>
      <w:r w:rsidRPr="00EE64F9">
        <w:rPr>
          <w:rFonts w:ascii="Arial Narrow" w:hAnsi="Arial Narrow" w:cs="Calibri"/>
          <w:b/>
        </w:rPr>
        <w:t>MODALIDADE: Prestação de Serviços.</w:t>
      </w:r>
    </w:p>
    <w:p w:rsidR="008F183C" w:rsidRPr="00EE64F9" w:rsidRDefault="008F183C" w:rsidP="008F183C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Prefeitura Municipal de Bandeirante</w:t>
      </w:r>
    </w:p>
    <w:p w:rsidR="00B56406" w:rsidRPr="00EE64F9" w:rsidRDefault="007820B4" w:rsidP="00B56406">
      <w:pPr>
        <w:pStyle w:val="Corpodetexto"/>
        <w:jc w:val="left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 xml:space="preserve">Processo nº. </w:t>
      </w:r>
      <w:r w:rsidR="002B2DE2">
        <w:rPr>
          <w:rFonts w:ascii="Arial Narrow" w:hAnsi="Arial Narrow" w:cs="Calibri"/>
          <w:sz w:val="20"/>
        </w:rPr>
        <w:t>27/2017</w:t>
      </w:r>
      <w:r w:rsidR="00B56406" w:rsidRPr="00EE64F9">
        <w:rPr>
          <w:rFonts w:ascii="Arial Narrow" w:hAnsi="Arial Narrow" w:cs="Calibri"/>
          <w:sz w:val="20"/>
        </w:rPr>
        <w:t>.</w:t>
      </w:r>
    </w:p>
    <w:p w:rsidR="00B56406" w:rsidRPr="00EE64F9" w:rsidRDefault="007820B4" w:rsidP="00B56406">
      <w:pPr>
        <w:pStyle w:val="Corpodetexto"/>
        <w:jc w:val="left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 xml:space="preserve">Pregão nº.   </w:t>
      </w:r>
      <w:r w:rsidR="00B631C9">
        <w:rPr>
          <w:rFonts w:ascii="Arial Narrow" w:hAnsi="Arial Narrow" w:cs="Calibri"/>
          <w:sz w:val="20"/>
        </w:rPr>
        <w:t>17/2017</w:t>
      </w:r>
      <w:r>
        <w:rPr>
          <w:rFonts w:ascii="Arial Narrow" w:hAnsi="Arial Narrow" w:cs="Calibri"/>
          <w:sz w:val="20"/>
        </w:rPr>
        <w:t xml:space="preserve"> de </w:t>
      </w:r>
      <w:r w:rsidR="00C30A6C">
        <w:rPr>
          <w:rFonts w:ascii="Arial Narrow" w:hAnsi="Arial Narrow" w:cs="Calibri"/>
          <w:sz w:val="20"/>
        </w:rPr>
        <w:t>14</w:t>
      </w:r>
      <w:r>
        <w:rPr>
          <w:rFonts w:ascii="Arial Narrow" w:hAnsi="Arial Narrow" w:cs="Calibri"/>
          <w:sz w:val="20"/>
        </w:rPr>
        <w:t xml:space="preserve"> de </w:t>
      </w:r>
      <w:r w:rsidR="00C30A6C">
        <w:rPr>
          <w:rFonts w:ascii="Arial Narrow" w:hAnsi="Arial Narrow" w:cs="Calibri"/>
          <w:sz w:val="20"/>
        </w:rPr>
        <w:t>março</w:t>
      </w:r>
      <w:r w:rsidR="00B56406" w:rsidRPr="00EE64F9">
        <w:rPr>
          <w:rFonts w:ascii="Arial Narrow" w:hAnsi="Arial Narrow" w:cs="Calibri"/>
          <w:sz w:val="20"/>
        </w:rPr>
        <w:t xml:space="preserve"> de 201</w:t>
      </w:r>
      <w:r w:rsidR="00C30A6C">
        <w:rPr>
          <w:rFonts w:ascii="Arial Narrow" w:hAnsi="Arial Narrow" w:cs="Calibri"/>
          <w:sz w:val="20"/>
        </w:rPr>
        <w:t>7</w:t>
      </w:r>
      <w:r w:rsidR="00B56406" w:rsidRPr="00EE64F9">
        <w:rPr>
          <w:rFonts w:ascii="Arial Narrow" w:hAnsi="Arial Narrow" w:cs="Calibri"/>
          <w:sz w:val="20"/>
        </w:rPr>
        <w:t>.</w:t>
      </w:r>
    </w:p>
    <w:p w:rsidR="00B56406" w:rsidRPr="00EE64F9" w:rsidRDefault="00B56406" w:rsidP="00B56406">
      <w:pPr>
        <w:pStyle w:val="Corpodetexto"/>
        <w:jc w:val="left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 xml:space="preserve">Homologado em: 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pStyle w:val="SemEspaamento"/>
        <w:jc w:val="both"/>
        <w:rPr>
          <w:rFonts w:ascii="Arial Narrow" w:eastAsia="Arial Unicode MS" w:hAnsi="Arial Narrow" w:cs="Microsoft Sans Serif"/>
          <w:b/>
        </w:rPr>
      </w:pPr>
      <w:r w:rsidRPr="00EE64F9">
        <w:rPr>
          <w:rFonts w:ascii="Arial Narrow" w:hAnsi="Arial Narrow" w:cs="Calibri"/>
          <w:b/>
        </w:rPr>
        <w:t>CONTRATANTE</w:t>
      </w:r>
      <w:r w:rsidRPr="00EE64F9">
        <w:rPr>
          <w:rFonts w:ascii="Arial Narrow" w:hAnsi="Arial Narrow" w:cs="Calibri"/>
        </w:rPr>
        <w:t xml:space="preserve">: </w:t>
      </w:r>
      <w:r w:rsidRPr="00EE64F9">
        <w:rPr>
          <w:rFonts w:ascii="Arial Narrow" w:eastAsia="Arial Unicode MS" w:hAnsi="Arial Narrow" w:cs="Calibri"/>
          <w:b/>
        </w:rPr>
        <w:t xml:space="preserve">Município de Bandeirante, </w:t>
      </w:r>
      <w:r w:rsidRPr="00EE64F9">
        <w:rPr>
          <w:rFonts w:ascii="Arial Narrow" w:eastAsia="Arial Unicode MS" w:hAnsi="Arial Narrow" w:cs="Calibri"/>
        </w:rPr>
        <w:t xml:space="preserve">Estado de Santa Catarina, pessoa jurídica de direito público, CGC/MF 01.612.528/0001-84, neste ato representado pelo Prefeito, Senhor </w:t>
      </w:r>
      <w:r w:rsidR="00C30A6C">
        <w:rPr>
          <w:rFonts w:ascii="Arial Narrow" w:eastAsia="Arial Unicode MS" w:hAnsi="Arial Narrow" w:cs="Calibri"/>
          <w:b/>
        </w:rPr>
        <w:t xml:space="preserve">Celso </w:t>
      </w:r>
      <w:proofErr w:type="spellStart"/>
      <w:r w:rsidR="00C30A6C">
        <w:rPr>
          <w:rFonts w:ascii="Arial Narrow" w:eastAsia="Arial Unicode MS" w:hAnsi="Arial Narrow" w:cs="Calibri"/>
          <w:b/>
        </w:rPr>
        <w:t>Biegelmeier</w:t>
      </w:r>
      <w:proofErr w:type="spellEnd"/>
      <w:r w:rsidRPr="00EE64F9">
        <w:rPr>
          <w:rFonts w:ascii="Arial Narrow" w:eastAsia="Arial Unicode MS" w:hAnsi="Arial Narrow" w:cs="Calibri"/>
        </w:rPr>
        <w:t xml:space="preserve">, brasileiro, casado, CPF nº. </w:t>
      </w:r>
      <w:r w:rsidR="002D585D">
        <w:rPr>
          <w:rFonts w:ascii="Arial Narrow" w:eastAsia="Arial Unicode MS" w:hAnsi="Arial Narrow" w:cs="Calibri"/>
        </w:rPr>
        <w:t>423.780.609-04</w:t>
      </w:r>
      <w:r w:rsidRPr="00EE64F9">
        <w:rPr>
          <w:rFonts w:ascii="Arial Narrow" w:eastAsia="Arial Unicode MS" w:hAnsi="Arial Narrow" w:cs="Calibri"/>
        </w:rPr>
        <w:t xml:space="preserve">, RG nº. </w:t>
      </w:r>
      <w:r w:rsidR="002D585D">
        <w:rPr>
          <w:rFonts w:ascii="Arial Narrow" w:eastAsia="Arial Unicode MS" w:hAnsi="Arial Narrow" w:cs="Calibri"/>
        </w:rPr>
        <w:t>1.654.262</w:t>
      </w:r>
      <w:r w:rsidRPr="00EE64F9">
        <w:rPr>
          <w:rFonts w:ascii="Arial Narrow" w:eastAsia="Arial Unicode MS" w:hAnsi="Arial Narrow" w:cs="Calibri"/>
        </w:rPr>
        <w:t xml:space="preserve"> SSP/SC, residente e domiciliado na Av. Santo Antônio, s/n centro neste Município, doravante denominado simplesmente de </w:t>
      </w:r>
      <w:r w:rsidRPr="00EE64F9">
        <w:rPr>
          <w:rFonts w:ascii="Arial Narrow" w:eastAsia="Arial Unicode MS" w:hAnsi="Arial Narrow" w:cs="Calibri"/>
          <w:b/>
        </w:rPr>
        <w:t>Contratante.</w:t>
      </w:r>
    </w:p>
    <w:p w:rsidR="00B56406" w:rsidRPr="00EE64F9" w:rsidRDefault="00B56406" w:rsidP="00B56406">
      <w:pPr>
        <w:pStyle w:val="SemEspaamento"/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pStyle w:val="Corpodetexto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b/>
          <w:sz w:val="20"/>
        </w:rPr>
        <w:t xml:space="preserve">CONTRATADO: </w:t>
      </w:r>
      <w:proofErr w:type="gramStart"/>
      <w:r w:rsidRPr="00EE64F9">
        <w:rPr>
          <w:rFonts w:ascii="Arial Narrow" w:hAnsi="Arial Narrow" w:cs="Calibri"/>
          <w:b/>
          <w:sz w:val="20"/>
        </w:rPr>
        <w:t>........</w:t>
      </w:r>
      <w:proofErr w:type="gramEnd"/>
      <w:r w:rsidRPr="00EE64F9">
        <w:rPr>
          <w:rFonts w:ascii="Arial Narrow" w:hAnsi="Arial Narrow" w:cs="Calibri"/>
          <w:b/>
          <w:sz w:val="20"/>
        </w:rPr>
        <w:t>,</w:t>
      </w:r>
      <w:r w:rsidRPr="00EE64F9">
        <w:rPr>
          <w:rFonts w:ascii="Arial Narrow" w:hAnsi="Arial Narrow" w:cs="Calibri"/>
          <w:sz w:val="20"/>
        </w:rPr>
        <w:t xml:space="preserve"> pessoa jurídica de direito privado, CNPJ nº. ..., Inscrição </w:t>
      </w:r>
      <w:proofErr w:type="gramStart"/>
      <w:r w:rsidRPr="00EE64F9">
        <w:rPr>
          <w:rFonts w:ascii="Arial Narrow" w:hAnsi="Arial Narrow" w:cs="Calibri"/>
          <w:sz w:val="20"/>
        </w:rPr>
        <w:t>Estadual ...</w:t>
      </w:r>
      <w:proofErr w:type="gramEnd"/>
      <w:r w:rsidRPr="00EE64F9">
        <w:rPr>
          <w:rFonts w:ascii="Arial Narrow" w:hAnsi="Arial Narrow" w:cs="Calibri"/>
          <w:sz w:val="20"/>
        </w:rPr>
        <w:t xml:space="preserve">, situado a Rua ..., nº.., bairro ..., cidade de ...., neste ato representado por seu sócio Senhor </w:t>
      </w:r>
      <w:r w:rsidRPr="00EE64F9">
        <w:rPr>
          <w:rFonts w:ascii="Arial Narrow" w:hAnsi="Arial Narrow" w:cs="Calibri"/>
          <w:b/>
          <w:bCs/>
          <w:sz w:val="20"/>
        </w:rPr>
        <w:t>.......</w:t>
      </w:r>
      <w:r w:rsidRPr="00EE64F9">
        <w:rPr>
          <w:rFonts w:ascii="Arial Narrow" w:hAnsi="Arial Narrow" w:cs="Calibri"/>
          <w:sz w:val="20"/>
        </w:rPr>
        <w:t xml:space="preserve">, (nacionalidade), (estado civil), (profissão), CPF n°. ....., residente e domiciliado a Rua ...., nº.., cidade ....., doravante denominado simplesmente de </w:t>
      </w:r>
      <w:r w:rsidRPr="00EE64F9">
        <w:rPr>
          <w:rFonts w:ascii="Arial Narrow" w:hAnsi="Arial Narrow" w:cs="Calibri"/>
          <w:b/>
          <w:sz w:val="20"/>
        </w:rPr>
        <w:t>Contratado.</w:t>
      </w:r>
    </w:p>
    <w:p w:rsidR="00B56406" w:rsidRPr="00EE64F9" w:rsidRDefault="00B56406" w:rsidP="00B56406">
      <w:pPr>
        <w:pStyle w:val="Corpodetexto"/>
        <w:rPr>
          <w:rFonts w:ascii="Arial Narrow" w:hAnsi="Arial Narrow" w:cs="Calibri"/>
          <w:sz w:val="20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b/>
        </w:rPr>
        <w:t>FUNDAMENTO LEGAL:</w:t>
      </w:r>
      <w:r w:rsidRPr="00EE64F9">
        <w:rPr>
          <w:rFonts w:ascii="Arial Narrow" w:hAnsi="Arial Narrow" w:cs="Calibri"/>
        </w:rPr>
        <w:t xml:space="preserve"> o presente contrato se fundamenta nas disposições estatuídas pela Lei nº 8.666/93, Lei nº. 10.520/02 e LC nº 123/06, com suas alterações posteriores e demais legislações aplicadas, pelos preceitos de direito público, aplicando-se supletivamente os princípios da teoria geral dos contratos e as disposições de direito privado, bem como nas condições estabelecidas no edital e proposta do contratado. 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pStyle w:val="Ttulo1"/>
        <w:jc w:val="center"/>
        <w:rPr>
          <w:rFonts w:ascii="Arial Narrow" w:eastAsia="Arial Unicode MS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CLÁUSULA PRIMEIRA – OBJETO</w:t>
      </w:r>
    </w:p>
    <w:p w:rsidR="002B2DE2" w:rsidRDefault="00B56406" w:rsidP="002B2DE2">
      <w:pPr>
        <w:jc w:val="both"/>
        <w:rPr>
          <w:rFonts w:ascii="Arial Narrow" w:hAnsi="Arial Narrow" w:cs="Calibri"/>
          <w:color w:val="000000"/>
        </w:rPr>
      </w:pPr>
      <w:r w:rsidRPr="00EE64F9">
        <w:rPr>
          <w:rFonts w:ascii="Arial Narrow" w:hAnsi="Arial Narrow" w:cs="Calibri"/>
          <w:color w:val="000000"/>
        </w:rPr>
        <w:t xml:space="preserve">1.1 – </w:t>
      </w:r>
      <w:r w:rsidR="002B2DE2" w:rsidRPr="00EE64F9">
        <w:rPr>
          <w:rFonts w:ascii="Arial Narrow" w:hAnsi="Arial Narrow"/>
          <w:b/>
        </w:rPr>
        <w:t>AQUISIÇÃO DE TROFÉUS E MEDALHAS</w:t>
      </w:r>
      <w:r w:rsidR="002B2DE2">
        <w:rPr>
          <w:rFonts w:ascii="Arial Narrow" w:hAnsi="Arial Narrow"/>
          <w:b/>
        </w:rPr>
        <w:t xml:space="preserve"> COM ENTREGA IMEDIATA,</w:t>
      </w:r>
      <w:r w:rsidR="002B2DE2" w:rsidRPr="00EE64F9">
        <w:rPr>
          <w:rFonts w:ascii="Arial Narrow" w:hAnsi="Arial Narrow"/>
          <w:b/>
        </w:rPr>
        <w:t xml:space="preserve"> PARA A PREMIAÇÃO DO</w:t>
      </w:r>
      <w:r w:rsidR="002B2DE2">
        <w:rPr>
          <w:rFonts w:ascii="Arial Narrow" w:hAnsi="Arial Narrow"/>
          <w:b/>
        </w:rPr>
        <w:t>S</w:t>
      </w:r>
      <w:r w:rsidR="002B2DE2" w:rsidRPr="00EE64F9">
        <w:rPr>
          <w:rFonts w:ascii="Arial Narrow" w:hAnsi="Arial Narrow"/>
          <w:b/>
        </w:rPr>
        <w:t xml:space="preserve"> CAMPEONATO</w:t>
      </w:r>
      <w:r w:rsidR="002B2DE2">
        <w:rPr>
          <w:rFonts w:ascii="Arial Narrow" w:hAnsi="Arial Narrow"/>
          <w:b/>
        </w:rPr>
        <w:t>S MUNICIPAIS</w:t>
      </w:r>
      <w:r w:rsidR="002B2DE2" w:rsidRPr="00EE64F9">
        <w:rPr>
          <w:rFonts w:ascii="Arial Narrow" w:hAnsi="Arial Narrow"/>
          <w:b/>
        </w:rPr>
        <w:t xml:space="preserve"> DE FUTEBOL DE </w:t>
      </w:r>
      <w:r w:rsidR="002B2DE2">
        <w:rPr>
          <w:rFonts w:ascii="Arial Narrow" w:hAnsi="Arial Narrow"/>
          <w:b/>
        </w:rPr>
        <w:t>CAMPO,</w:t>
      </w:r>
      <w:r w:rsidR="002B2DE2" w:rsidRPr="00EE64F9">
        <w:rPr>
          <w:rFonts w:ascii="Arial Narrow" w:hAnsi="Arial Narrow"/>
          <w:b/>
        </w:rPr>
        <w:t xml:space="preserve"> CATEGORIAS </w:t>
      </w:r>
      <w:r w:rsidR="002B2DE2">
        <w:rPr>
          <w:rFonts w:ascii="Arial Narrow" w:hAnsi="Arial Narrow"/>
          <w:b/>
        </w:rPr>
        <w:t>ASPIRANTE E PRINCIPAL</w:t>
      </w:r>
      <w:r w:rsidR="002B2DE2" w:rsidRPr="00EE64F9">
        <w:rPr>
          <w:rFonts w:ascii="Arial Narrow" w:hAnsi="Arial Narrow"/>
          <w:b/>
        </w:rPr>
        <w:t xml:space="preserve">, </w:t>
      </w:r>
      <w:r w:rsidR="002B2DE2">
        <w:rPr>
          <w:rFonts w:ascii="Arial Narrow" w:hAnsi="Arial Narrow"/>
          <w:b/>
        </w:rPr>
        <w:t xml:space="preserve">E </w:t>
      </w:r>
      <w:r w:rsidR="002B2DE2" w:rsidRPr="00EE64F9">
        <w:rPr>
          <w:rFonts w:ascii="Arial Narrow" w:hAnsi="Arial Narrow"/>
          <w:b/>
        </w:rPr>
        <w:t xml:space="preserve">CAMPEONATO MUNICIPAL DE </w:t>
      </w:r>
      <w:r w:rsidR="002B2DE2">
        <w:rPr>
          <w:rFonts w:ascii="Arial Narrow" w:hAnsi="Arial Narrow"/>
          <w:b/>
        </w:rPr>
        <w:t>48</w:t>
      </w:r>
      <w:r w:rsidR="002B2DE2" w:rsidRPr="00EE64F9">
        <w:rPr>
          <w:rFonts w:ascii="Arial Narrow" w:hAnsi="Arial Narrow" w:cs="Calibri"/>
          <w:b/>
          <w:color w:val="000000"/>
        </w:rPr>
        <w:t xml:space="preserve">, </w:t>
      </w:r>
      <w:r w:rsidR="002B2DE2" w:rsidRPr="00EE64F9">
        <w:rPr>
          <w:rFonts w:ascii="Arial Narrow" w:hAnsi="Arial Narrow" w:cs="Calibri"/>
          <w:color w:val="000000"/>
        </w:rPr>
        <w:t>conforme quantidades e especificações constantes a seguir:</w:t>
      </w:r>
    </w:p>
    <w:p w:rsidR="008F183C" w:rsidRPr="00EE64F9" w:rsidRDefault="008F183C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pStyle w:val="Corpodetexto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b/>
          <w:color w:val="000000"/>
          <w:sz w:val="20"/>
        </w:rPr>
        <w:t>PARAGRAFO ÚNICO</w:t>
      </w:r>
      <w:r w:rsidRPr="00EE64F9">
        <w:rPr>
          <w:rFonts w:ascii="Arial Narrow" w:hAnsi="Arial Narrow" w:cs="Calibri"/>
          <w:color w:val="000000"/>
          <w:sz w:val="20"/>
        </w:rPr>
        <w:t xml:space="preserve">: </w:t>
      </w:r>
      <w:r w:rsidRPr="00EE64F9">
        <w:rPr>
          <w:rFonts w:ascii="Arial Narrow" w:hAnsi="Arial Narrow" w:cs="Calibri"/>
          <w:sz w:val="20"/>
        </w:rPr>
        <w:t>O contrato poderá ser aditado de acordo com a conveniência da Administração Pública, observados os dispositivos da Lei 8.666/93 e outras legislações pertinentes.</w:t>
      </w:r>
    </w:p>
    <w:p w:rsidR="006F0465" w:rsidRDefault="006F0465" w:rsidP="00B56406">
      <w:pPr>
        <w:pStyle w:val="Ttulo1"/>
        <w:jc w:val="center"/>
        <w:rPr>
          <w:rFonts w:ascii="Arial Narrow" w:hAnsi="Arial Narrow" w:cs="Calibri"/>
          <w:sz w:val="20"/>
        </w:rPr>
      </w:pPr>
    </w:p>
    <w:p w:rsidR="00B56406" w:rsidRPr="00EE64F9" w:rsidRDefault="00B56406" w:rsidP="00B56406">
      <w:pPr>
        <w:pStyle w:val="Ttulo1"/>
        <w:jc w:val="center"/>
        <w:rPr>
          <w:rFonts w:ascii="Arial Narrow" w:eastAsia="Arial Unicode MS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CLÁUSULA SEGUNDA – PREÇOS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2.1 - Pelo fornecimento ora contratado, a CONTRATANTE, pagará a CONTRATADA, os valores de acordo com a proposta vencedora.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</w:rPr>
        <w:t xml:space="preserve">CLÁUSULA TERCEIRA - </w:t>
      </w:r>
      <w:r w:rsidRPr="00EE64F9">
        <w:rPr>
          <w:rFonts w:ascii="Arial Narrow" w:hAnsi="Arial Narrow" w:cs="Calibri"/>
          <w:b/>
          <w:bCs/>
        </w:rPr>
        <w:t xml:space="preserve">DOTAÇÃO </w:t>
      </w:r>
      <w:proofErr w:type="gramStart"/>
      <w:r w:rsidR="00B740AD" w:rsidRPr="00EE64F9">
        <w:rPr>
          <w:rFonts w:ascii="Arial Narrow" w:hAnsi="Arial Narrow" w:cs="Calibri"/>
          <w:b/>
          <w:bCs/>
        </w:rPr>
        <w:t>ORÇAMENTÁRIA RECURSOS</w:t>
      </w:r>
      <w:proofErr w:type="gramEnd"/>
      <w:r w:rsidRPr="00EE64F9">
        <w:rPr>
          <w:rFonts w:ascii="Arial Narrow" w:hAnsi="Arial Narrow" w:cs="Calibri"/>
          <w:b/>
          <w:bCs/>
        </w:rPr>
        <w:t xml:space="preserve"> FINANCEIROS E FORMA DE PAGAMENTO 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3.1 – Os Recursos Financeiros serão de origem própria, de transferências constitucionais e legais.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3.2 - As despesas decorrentes do objeto do presente contrato correrão por conta do orçamento municipal vigente no ano de 201</w:t>
      </w:r>
      <w:r w:rsidR="002D585D">
        <w:rPr>
          <w:rFonts w:ascii="Arial Narrow" w:hAnsi="Arial Narrow" w:cs="Calibri"/>
        </w:rPr>
        <w:t>7</w:t>
      </w:r>
      <w:r w:rsidRPr="00EE64F9">
        <w:rPr>
          <w:rFonts w:ascii="Arial Narrow" w:hAnsi="Arial Narrow" w:cs="Calibri"/>
        </w:rPr>
        <w:t>, nas seguintes rubricas contábeis: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297"/>
        <w:gridCol w:w="1599"/>
        <w:gridCol w:w="2492"/>
        <w:gridCol w:w="2124"/>
      </w:tblGrid>
      <w:tr w:rsidR="00B56406" w:rsidRPr="00EE64F9" w:rsidTr="00F97F5B">
        <w:trPr>
          <w:trHeight w:val="3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6" w:rsidRPr="00EE64F9" w:rsidRDefault="00B56406" w:rsidP="00F97F5B">
            <w:pPr>
              <w:jc w:val="center"/>
              <w:rPr>
                <w:rFonts w:ascii="Arial Narrow" w:hAnsi="Arial Narrow" w:cs="Calibri"/>
                <w:b/>
                <w:color w:val="000000"/>
                <w:lang w:eastAsia="en-US"/>
              </w:rPr>
            </w:pPr>
            <w:r w:rsidRPr="00EE64F9">
              <w:rPr>
                <w:rFonts w:ascii="Arial Narrow" w:hAnsi="Arial Narrow" w:cs="Calibri"/>
                <w:b/>
                <w:color w:val="000000"/>
                <w:lang w:eastAsia="en-US"/>
              </w:rPr>
              <w:t>Ano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06" w:rsidRPr="00EE64F9" w:rsidRDefault="00B56406" w:rsidP="00F97F5B">
            <w:pPr>
              <w:jc w:val="center"/>
              <w:rPr>
                <w:rFonts w:ascii="Arial Narrow" w:hAnsi="Arial Narrow" w:cs="Calibri"/>
                <w:b/>
                <w:color w:val="000000"/>
                <w:lang w:eastAsia="en-US"/>
              </w:rPr>
            </w:pPr>
            <w:r w:rsidRPr="00EE64F9">
              <w:rPr>
                <w:rFonts w:ascii="Arial Narrow" w:hAnsi="Arial Narrow" w:cs="Calibri"/>
                <w:b/>
                <w:color w:val="000000"/>
                <w:lang w:eastAsia="en-US"/>
              </w:rPr>
              <w:t>Despesa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06" w:rsidRPr="00EE64F9" w:rsidRDefault="00B56406" w:rsidP="00F97F5B">
            <w:pPr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EE64F9">
              <w:rPr>
                <w:rFonts w:ascii="Arial Narrow" w:hAnsi="Arial Narrow" w:cs="Calibri"/>
                <w:b/>
                <w:lang w:eastAsia="en-US"/>
              </w:rPr>
              <w:t>Recursos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06" w:rsidRPr="00EE64F9" w:rsidRDefault="00B56406" w:rsidP="00F97F5B">
            <w:pPr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EE64F9">
              <w:rPr>
                <w:rFonts w:ascii="Arial Narrow" w:hAnsi="Arial Narrow" w:cs="Calibri"/>
                <w:b/>
                <w:lang w:eastAsia="en-US"/>
              </w:rPr>
              <w:t>Funcional/Complemento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06" w:rsidRPr="00EE64F9" w:rsidRDefault="00B56406" w:rsidP="00F97F5B">
            <w:pPr>
              <w:jc w:val="center"/>
              <w:rPr>
                <w:rFonts w:ascii="Arial Narrow" w:hAnsi="Arial Narrow" w:cs="Calibri"/>
                <w:b/>
                <w:lang w:eastAsia="en-US"/>
              </w:rPr>
            </w:pPr>
            <w:r w:rsidRPr="00EE64F9">
              <w:rPr>
                <w:rFonts w:ascii="Arial Narrow" w:hAnsi="Arial Narrow" w:cs="Calibri"/>
                <w:b/>
                <w:lang w:eastAsia="en-US"/>
              </w:rPr>
              <w:t>Valor Bloqueado R$</w:t>
            </w:r>
          </w:p>
        </w:tc>
      </w:tr>
      <w:tr w:rsidR="0070270C" w:rsidRPr="00EE64F9" w:rsidTr="00F97F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C" w:rsidRPr="00EE64F9" w:rsidRDefault="0070270C" w:rsidP="002D585D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EE64F9">
              <w:rPr>
                <w:rFonts w:ascii="Arial Narrow" w:hAnsi="Arial Narrow" w:cs="Calibri"/>
                <w:color w:val="000000"/>
                <w:lang w:eastAsia="en-US"/>
              </w:rPr>
              <w:t>201</w:t>
            </w:r>
            <w:r w:rsidR="002D585D">
              <w:rPr>
                <w:rFonts w:ascii="Arial Narrow" w:hAnsi="Arial Narrow" w:cs="Calibri"/>
                <w:color w:val="000000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C" w:rsidRPr="00EE07DB" w:rsidRDefault="00EE07DB" w:rsidP="00F15B97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color w:val="000000"/>
                <w:lang w:eastAsia="en-US"/>
              </w:rPr>
              <w:t>63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C" w:rsidRPr="00EE07DB" w:rsidRDefault="0070270C" w:rsidP="00F15B97">
            <w:pPr>
              <w:jc w:val="center"/>
              <w:rPr>
                <w:rFonts w:ascii="Arial Narrow" w:hAnsi="Arial Narrow" w:cs="Calibri"/>
                <w:color w:val="000000"/>
                <w:lang w:eastAsia="en-US"/>
              </w:rPr>
            </w:pPr>
            <w:r w:rsidRPr="00EE07DB">
              <w:rPr>
                <w:rFonts w:ascii="Arial Narrow" w:hAnsi="Arial Narrow" w:cs="Calibri"/>
                <w:color w:val="000000"/>
                <w:lang w:eastAsia="en-US"/>
              </w:rPr>
              <w:t>1000 - próprios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C" w:rsidRPr="00EE07DB" w:rsidRDefault="0070270C" w:rsidP="00F15B97">
            <w:pPr>
              <w:jc w:val="center"/>
              <w:rPr>
                <w:rFonts w:ascii="Arial Narrow" w:hAnsi="Arial Narrow" w:cs="Calibri"/>
                <w:lang w:eastAsia="en-US"/>
              </w:rPr>
            </w:pPr>
            <w:r w:rsidRPr="00EE07DB">
              <w:rPr>
                <w:rFonts w:ascii="Arial Narrow" w:hAnsi="Arial Narrow" w:cs="Calibri"/>
                <w:lang w:eastAsia="en-US"/>
              </w:rPr>
              <w:t>3.3.90.32.99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0C" w:rsidRPr="00EE64F9" w:rsidRDefault="0070270C" w:rsidP="00F15B97">
            <w:pPr>
              <w:jc w:val="center"/>
              <w:rPr>
                <w:rFonts w:ascii="Arial Narrow" w:hAnsi="Arial Narrow" w:cs="Calibri"/>
                <w:lang w:eastAsia="en-US"/>
              </w:rPr>
            </w:pPr>
          </w:p>
        </w:tc>
      </w:tr>
    </w:tbl>
    <w:p w:rsidR="00B56406" w:rsidRPr="00EE64F9" w:rsidRDefault="00B56406" w:rsidP="00B5640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3.3- O pagamento será efetuado, procedendo conforme as seguintes condições:</w:t>
      </w:r>
    </w:p>
    <w:p w:rsidR="00B56406" w:rsidRPr="00EE64F9" w:rsidRDefault="00B56406" w:rsidP="00B5640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color w:val="000000"/>
        </w:rPr>
        <w:t xml:space="preserve">3.3.1 - </w:t>
      </w:r>
      <w:r w:rsidRPr="00EE64F9">
        <w:rPr>
          <w:rFonts w:ascii="Arial Narrow" w:hAnsi="Arial Narrow" w:cs="Calibri"/>
        </w:rPr>
        <w:t>A forma de pagamento</w:t>
      </w:r>
      <w:r w:rsidRPr="00EE64F9">
        <w:rPr>
          <w:rFonts w:ascii="Arial Narrow" w:hAnsi="Arial Narrow" w:cs="Calibri"/>
          <w:color w:val="FF0000"/>
        </w:rPr>
        <w:t xml:space="preserve"> </w:t>
      </w:r>
      <w:r w:rsidRPr="00EE64F9">
        <w:rPr>
          <w:rFonts w:ascii="Arial Narrow" w:hAnsi="Arial Narrow" w:cs="Calibri"/>
        </w:rPr>
        <w:t>do objeto</w:t>
      </w:r>
      <w:r w:rsidRPr="00EE64F9">
        <w:rPr>
          <w:rFonts w:ascii="Arial Narrow" w:hAnsi="Arial Narrow" w:cs="Calibri"/>
          <w:color w:val="000000"/>
        </w:rPr>
        <w:t xml:space="preserve"> deste contrato será efetuada, pelo contratante, em depósito bancário, </w:t>
      </w:r>
      <w:r w:rsidRPr="00EE64F9">
        <w:rPr>
          <w:rFonts w:ascii="Arial Narrow" w:hAnsi="Arial Narrow" w:cs="Calibri"/>
        </w:rPr>
        <w:t xml:space="preserve">na conta informada pela vencedora do certame, em até </w:t>
      </w:r>
      <w:r w:rsidRPr="00EE64F9">
        <w:rPr>
          <w:rFonts w:ascii="Arial Narrow" w:hAnsi="Arial Narrow" w:cs="Calibri"/>
          <w:color w:val="000000"/>
        </w:rPr>
        <w:t xml:space="preserve">15 (quinze) dias após a entrega do objeto, </w:t>
      </w:r>
      <w:r w:rsidRPr="00EE64F9">
        <w:rPr>
          <w:rFonts w:ascii="Arial Narrow" w:hAnsi="Arial Narrow" w:cs="Calibri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 vigentes.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bCs/>
        </w:rPr>
      </w:pPr>
    </w:p>
    <w:p w:rsidR="00B56406" w:rsidRPr="00EE64F9" w:rsidRDefault="00B56406" w:rsidP="00B56406">
      <w:pPr>
        <w:jc w:val="center"/>
        <w:rPr>
          <w:rFonts w:ascii="Arial Narrow" w:hAnsi="Arial Narrow" w:cs="Calibri"/>
          <w:b/>
          <w:bCs/>
        </w:rPr>
      </w:pPr>
      <w:r w:rsidRPr="00EE64F9">
        <w:rPr>
          <w:rFonts w:ascii="Arial Narrow" w:hAnsi="Arial Narrow" w:cs="Calibri"/>
          <w:b/>
          <w:bCs/>
        </w:rPr>
        <w:t>CLÁUSULA QUARTA – DO REAJUSTAMENTO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4.1 - Os preços cotados e apresentados pela empresa licitante não serão reajustados durante o período de vigência do presente contrato.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4.2 Em caso de prorrogação do contrato, os valores poderão ser reajustados no 13º mês de acordo com o IGPM, acumulado dos últimos 12 meses, poderá a critério do Poder Executivo Municipal ser reajustado, para mais ou para menos, mediante apresentação por parte do licitante de documentos fiscais que comprovem o reajuste dos preços.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widowControl w:val="0"/>
        <w:ind w:firstLine="851"/>
        <w:jc w:val="center"/>
        <w:rPr>
          <w:rFonts w:ascii="Arial Narrow" w:hAnsi="Arial Narrow" w:cs="Calibri"/>
          <w:b/>
          <w:color w:val="000000"/>
        </w:rPr>
      </w:pPr>
      <w:r w:rsidRPr="00EE64F9">
        <w:rPr>
          <w:rFonts w:ascii="Arial Narrow" w:hAnsi="Arial Narrow" w:cs="Calibri"/>
          <w:b/>
          <w:color w:val="000000"/>
        </w:rPr>
        <w:t>CLAÚSULA QUINTA - DA FORMA, PRAZO E LOCAIS DE EXECUÇÃO</w:t>
      </w:r>
      <w:r w:rsidR="00285E03">
        <w:rPr>
          <w:rFonts w:ascii="Arial Narrow" w:hAnsi="Arial Narrow" w:cs="Calibri"/>
          <w:b/>
          <w:color w:val="000000"/>
        </w:rPr>
        <w:t>.</w:t>
      </w:r>
    </w:p>
    <w:p w:rsidR="00285E03" w:rsidRPr="00EE64F9" w:rsidRDefault="00285E03" w:rsidP="00285E03">
      <w:pPr>
        <w:widowControl w:val="0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5</w:t>
      </w:r>
      <w:r w:rsidRPr="00EE64F9">
        <w:rPr>
          <w:rFonts w:ascii="Arial Narrow" w:hAnsi="Arial Narrow" w:cs="Calibri"/>
          <w:color w:val="000000"/>
        </w:rPr>
        <w:t xml:space="preserve">.1 – Os produtos licitados deverão ser fornecidos pela empresa vencedora da licitação, conforme a quantidade estabelecida neste ato convocatório, </w:t>
      </w:r>
      <w:r w:rsidR="002D585D">
        <w:rPr>
          <w:rFonts w:ascii="Arial Narrow" w:hAnsi="Arial Narrow" w:cs="Calibri"/>
          <w:color w:val="000000"/>
        </w:rPr>
        <w:t>imediatamente após assinatura deste instrumento.</w:t>
      </w:r>
    </w:p>
    <w:p w:rsidR="00B56406" w:rsidRPr="00EE64F9" w:rsidRDefault="00B56406" w:rsidP="00B56406">
      <w:pPr>
        <w:widowControl w:val="0"/>
        <w:jc w:val="both"/>
        <w:rPr>
          <w:rFonts w:ascii="Arial Narrow" w:hAnsi="Arial Narrow" w:cs="Calibri"/>
          <w:color w:val="000000"/>
        </w:rPr>
      </w:pPr>
    </w:p>
    <w:p w:rsidR="00B56406" w:rsidRPr="00EE64F9" w:rsidRDefault="00B56406" w:rsidP="00B56406">
      <w:pPr>
        <w:widowControl w:val="0"/>
        <w:ind w:firstLine="851"/>
        <w:jc w:val="center"/>
        <w:rPr>
          <w:rFonts w:ascii="Arial Narrow" w:hAnsi="Arial Narrow" w:cs="Calibri"/>
          <w:b/>
          <w:color w:val="000000"/>
        </w:rPr>
      </w:pPr>
      <w:r w:rsidRPr="00EE64F9">
        <w:rPr>
          <w:rFonts w:ascii="Arial Narrow" w:hAnsi="Arial Narrow" w:cs="Calibri"/>
          <w:b/>
          <w:color w:val="000000"/>
        </w:rPr>
        <w:t>CLAÚSULA SEXTA - DAS OBRIGAÇÕES DA CONTRATADA</w:t>
      </w:r>
    </w:p>
    <w:p w:rsidR="00362F92" w:rsidRDefault="00362F92" w:rsidP="00B56406">
      <w:pPr>
        <w:pStyle w:val="A101066"/>
        <w:tabs>
          <w:tab w:val="clear" w:pos="1636"/>
        </w:tabs>
        <w:ind w:left="0"/>
        <w:rPr>
          <w:rFonts w:ascii="Arial Narrow" w:hAnsi="Arial Narrow" w:cs="Calibri"/>
          <w:color w:val="auto"/>
          <w:sz w:val="20"/>
        </w:rPr>
      </w:pPr>
    </w:p>
    <w:p w:rsidR="00362F92" w:rsidRPr="00362F92" w:rsidRDefault="00362F92" w:rsidP="00362F92">
      <w:pPr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6</w:t>
      </w:r>
      <w:r w:rsidRPr="00362F92">
        <w:rPr>
          <w:rFonts w:ascii="Arial Narrow" w:hAnsi="Arial Narrow" w:cs="Calibri"/>
          <w:szCs w:val="22"/>
        </w:rPr>
        <w:t xml:space="preserve"> - A CONTRATADA obriga-se fornecer o objeto do presente contrato de acordo com a proposta apresentada no procedimento licitatório, Pregão Presencial nº. </w:t>
      </w:r>
      <w:r>
        <w:rPr>
          <w:rFonts w:ascii="Arial Narrow" w:hAnsi="Arial Narrow" w:cs="Calibri"/>
          <w:szCs w:val="22"/>
        </w:rPr>
        <w:t>17</w:t>
      </w:r>
      <w:r w:rsidRPr="00362F92">
        <w:rPr>
          <w:rFonts w:ascii="Arial Narrow" w:hAnsi="Arial Narrow" w:cs="Calibri"/>
          <w:szCs w:val="22"/>
        </w:rPr>
        <w:t>/2017 a qual, como todos os documentos da licitação e especificações da CONTRATANTE, passam a fazer parte integrante do presente contrato, independentemente de transcrição.</w:t>
      </w:r>
    </w:p>
    <w:p w:rsidR="00362F92" w:rsidRPr="00362F92" w:rsidRDefault="00362F92" w:rsidP="00362F92">
      <w:pPr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6</w:t>
      </w:r>
      <w:r w:rsidRPr="00362F92">
        <w:rPr>
          <w:rFonts w:ascii="Arial Narrow" w:hAnsi="Arial Narrow" w:cs="Calibri"/>
          <w:szCs w:val="22"/>
        </w:rPr>
        <w:t>.1</w:t>
      </w:r>
      <w:r w:rsidRPr="00362F92">
        <w:rPr>
          <w:rFonts w:ascii="Arial Narrow" w:hAnsi="Arial Narrow" w:cs="Calibri"/>
          <w:b/>
          <w:szCs w:val="22"/>
        </w:rPr>
        <w:t xml:space="preserve"> </w:t>
      </w:r>
      <w:r w:rsidRPr="00362F92">
        <w:rPr>
          <w:rFonts w:ascii="Arial Narrow" w:hAnsi="Arial Narrow" w:cs="Calibri"/>
          <w:szCs w:val="22"/>
        </w:rPr>
        <w:t>- A CONTRATADA obriga-se a manter, durante a vigência do contrato, em compatibilidade com as obrigações por ela assumidas, todas as condições de habilitação exigidas na licitação, devendo comunicar a CONTRATANTE, imediatamente, qualquer alterações que possa comprometer a manutenção do presente.</w:t>
      </w:r>
    </w:p>
    <w:p w:rsidR="00362F92" w:rsidRPr="00362F92" w:rsidRDefault="00362F92" w:rsidP="00362F92">
      <w:pPr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6</w:t>
      </w:r>
      <w:r w:rsidRPr="00362F92">
        <w:rPr>
          <w:rFonts w:ascii="Arial Narrow" w:hAnsi="Arial Narrow" w:cs="Calibri"/>
          <w:szCs w:val="22"/>
        </w:rPr>
        <w:t>.2</w:t>
      </w:r>
      <w:r w:rsidRPr="00362F92">
        <w:rPr>
          <w:rFonts w:ascii="Arial Narrow" w:hAnsi="Arial Narrow" w:cs="Calibri"/>
          <w:b/>
          <w:szCs w:val="22"/>
        </w:rPr>
        <w:t xml:space="preserve"> </w:t>
      </w:r>
      <w:r w:rsidRPr="00362F92">
        <w:rPr>
          <w:rFonts w:ascii="Arial Narrow" w:hAnsi="Arial Narrow" w:cs="Calibri"/>
          <w:szCs w:val="22"/>
        </w:rPr>
        <w:t>- A CONTRATADA responderá pelos vícios dos produtos que se compromete a fornecer, e por quaisquer danos que venha a causar inclusive perante terceiros, ficando a Municipalidade isenta de qualquer responsabilidade, em virtude da aquisição dos produtos, objeto do presente contrato.</w:t>
      </w:r>
    </w:p>
    <w:p w:rsidR="00362F92" w:rsidRPr="00EE64F9" w:rsidRDefault="00362F92" w:rsidP="00B56406">
      <w:pPr>
        <w:pStyle w:val="A101066"/>
        <w:tabs>
          <w:tab w:val="clear" w:pos="1636"/>
        </w:tabs>
        <w:ind w:left="0"/>
        <w:rPr>
          <w:rFonts w:ascii="Arial Narrow" w:hAnsi="Arial Narrow" w:cs="Calibri"/>
          <w:color w:val="auto"/>
          <w:sz w:val="20"/>
        </w:rPr>
      </w:pPr>
    </w:p>
    <w:p w:rsidR="00B56406" w:rsidRPr="00EE64F9" w:rsidRDefault="00B56406" w:rsidP="00B56406">
      <w:pPr>
        <w:widowControl w:val="0"/>
        <w:ind w:firstLine="851"/>
        <w:jc w:val="center"/>
        <w:rPr>
          <w:rFonts w:ascii="Arial Narrow" w:hAnsi="Arial Narrow" w:cs="Calibri"/>
          <w:b/>
          <w:color w:val="000000"/>
        </w:rPr>
      </w:pPr>
    </w:p>
    <w:p w:rsidR="00B56406" w:rsidRPr="00EE64F9" w:rsidRDefault="00B56406" w:rsidP="00B56406">
      <w:pPr>
        <w:widowControl w:val="0"/>
        <w:ind w:firstLine="851"/>
        <w:jc w:val="center"/>
        <w:rPr>
          <w:rFonts w:ascii="Arial Narrow" w:hAnsi="Arial Narrow" w:cs="Calibri"/>
          <w:b/>
          <w:color w:val="000000"/>
        </w:rPr>
      </w:pPr>
      <w:r w:rsidRPr="00EE64F9">
        <w:rPr>
          <w:rFonts w:ascii="Arial Narrow" w:hAnsi="Arial Narrow" w:cs="Calibri"/>
          <w:b/>
          <w:color w:val="000000"/>
        </w:rPr>
        <w:t>CLÁUSULA SÉTIMA - DAS OBRIGAÇÕES DA CONTRATANTE</w:t>
      </w:r>
    </w:p>
    <w:p w:rsidR="00B56406" w:rsidRPr="00EE64F9" w:rsidRDefault="00682E13" w:rsidP="00B56406">
      <w:pPr>
        <w:pStyle w:val="normal2"/>
        <w:widowControl w:val="0"/>
        <w:spacing w:line="240" w:lineRule="auto"/>
        <w:rPr>
          <w:rFonts w:ascii="Arial Narrow" w:hAnsi="Arial Narrow" w:cs="Calibri"/>
          <w:sz w:val="20"/>
          <w:szCs w:val="20"/>
          <w:lang w:val="pt-BR"/>
        </w:rPr>
      </w:pPr>
      <w:r>
        <w:rPr>
          <w:rFonts w:ascii="Arial Narrow" w:hAnsi="Arial Narrow" w:cs="Calibri"/>
          <w:sz w:val="20"/>
          <w:szCs w:val="20"/>
          <w:lang w:val="pt-BR"/>
        </w:rPr>
        <w:t>7.1</w:t>
      </w:r>
      <w:r w:rsidR="00B56406" w:rsidRPr="00EE64F9">
        <w:rPr>
          <w:rFonts w:ascii="Arial Narrow" w:hAnsi="Arial Narrow" w:cs="Calibri"/>
          <w:sz w:val="20"/>
          <w:szCs w:val="20"/>
          <w:lang w:val="pt-BR"/>
        </w:rPr>
        <w:t>. A CONTRATANTE comunicará à CONTRATADA, por escrito, as irregularidades apuradas quanto ao objeto ora contratado.</w:t>
      </w:r>
    </w:p>
    <w:p w:rsidR="00B56406" w:rsidRPr="00EE64F9" w:rsidRDefault="00682E13" w:rsidP="00B56406">
      <w:pPr>
        <w:pStyle w:val="normal2"/>
        <w:widowControl w:val="0"/>
        <w:spacing w:line="240" w:lineRule="auto"/>
        <w:rPr>
          <w:rFonts w:ascii="Arial Narrow" w:hAnsi="Arial Narrow" w:cs="Calibri"/>
          <w:sz w:val="20"/>
          <w:szCs w:val="20"/>
          <w:lang w:val="pt-BR"/>
        </w:rPr>
      </w:pPr>
      <w:r>
        <w:rPr>
          <w:rFonts w:ascii="Arial Narrow" w:hAnsi="Arial Narrow" w:cs="Calibri"/>
          <w:sz w:val="20"/>
          <w:szCs w:val="20"/>
          <w:lang w:val="pt-BR"/>
        </w:rPr>
        <w:t>7.2</w:t>
      </w:r>
      <w:r w:rsidR="00B56406" w:rsidRPr="00EE64F9">
        <w:rPr>
          <w:rFonts w:ascii="Arial Narrow" w:hAnsi="Arial Narrow" w:cs="Calibri"/>
          <w:sz w:val="20"/>
          <w:szCs w:val="20"/>
          <w:lang w:val="pt-BR"/>
        </w:rPr>
        <w:t>. A CONTRATANTE notificará, por escrito, a CONTRATADA sobre a aplicação de eventual multa, nos termos da cláusula relativa à penalidade.</w:t>
      </w:r>
    </w:p>
    <w:p w:rsidR="00B56406" w:rsidRPr="00EE64F9" w:rsidRDefault="00682E13" w:rsidP="00B56406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7.3</w:t>
      </w:r>
      <w:r w:rsidR="00B56406" w:rsidRPr="00EE64F9">
        <w:rPr>
          <w:rFonts w:ascii="Arial Narrow" w:hAnsi="Arial Narrow" w:cs="Calibri"/>
        </w:rPr>
        <w:t>. A CONTRATANTE deverá pagar o preço ora ajustado, nas condições e prazos indicados no presente instrumento.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widowControl w:val="0"/>
        <w:ind w:firstLine="851"/>
        <w:jc w:val="center"/>
        <w:rPr>
          <w:rFonts w:ascii="Arial Narrow" w:hAnsi="Arial Narrow" w:cs="Calibri"/>
          <w:b/>
          <w:color w:val="000000"/>
        </w:rPr>
      </w:pPr>
      <w:r w:rsidRPr="00EE64F9">
        <w:rPr>
          <w:rFonts w:ascii="Arial Narrow" w:hAnsi="Arial Narrow" w:cs="Calibri"/>
          <w:b/>
          <w:color w:val="000000"/>
        </w:rPr>
        <w:t>CLÁUSULA OITAVA - DA VIGÊNCIA CONTRATUAL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color w:val="000000"/>
        </w:rPr>
        <w:t xml:space="preserve">8.1. </w:t>
      </w:r>
      <w:r w:rsidRPr="00EE64F9">
        <w:rPr>
          <w:rFonts w:ascii="Arial Narrow" w:hAnsi="Arial Narrow" w:cs="Calibri"/>
        </w:rPr>
        <w:t>O prazo de vigência do Contrato decorrente do processo licita</w:t>
      </w:r>
      <w:r w:rsidR="008466D1">
        <w:rPr>
          <w:rFonts w:ascii="Arial Narrow" w:hAnsi="Arial Narrow" w:cs="Calibri"/>
        </w:rPr>
        <w:t xml:space="preserve">tório pregão nº </w:t>
      </w:r>
      <w:r w:rsidR="00B631C9">
        <w:rPr>
          <w:rFonts w:ascii="Arial Narrow" w:hAnsi="Arial Narrow" w:cs="Calibri"/>
        </w:rPr>
        <w:t>17/2017</w:t>
      </w:r>
      <w:r w:rsidRPr="00EE64F9">
        <w:rPr>
          <w:rFonts w:ascii="Arial Narrow" w:hAnsi="Arial Narrow" w:cs="Calibri"/>
        </w:rPr>
        <w:t xml:space="preserve">, será pelo período </w:t>
      </w:r>
      <w:r w:rsidRPr="00703285">
        <w:rPr>
          <w:rFonts w:ascii="Arial Narrow" w:hAnsi="Arial Narrow" w:cs="Calibri"/>
        </w:rPr>
        <w:t xml:space="preserve">de </w:t>
      </w:r>
      <w:r w:rsidR="009600B3" w:rsidRPr="00703285">
        <w:rPr>
          <w:rFonts w:ascii="Arial Narrow" w:hAnsi="Arial Narrow" w:cs="Calibri"/>
        </w:rPr>
        <w:t>12 (doze</w:t>
      </w:r>
      <w:r w:rsidRPr="00703285">
        <w:rPr>
          <w:rFonts w:ascii="Arial Narrow" w:hAnsi="Arial Narrow" w:cs="Calibri"/>
        </w:rPr>
        <w:t>) meses, contado da data de sua assinatura, podendo ser</w:t>
      </w:r>
      <w:r w:rsidR="00703285" w:rsidRPr="00703285">
        <w:rPr>
          <w:rFonts w:ascii="Arial Narrow" w:hAnsi="Arial Narrow" w:cs="Calibri"/>
        </w:rPr>
        <w:t xml:space="preserve"> </w:t>
      </w:r>
      <w:r w:rsidR="006F0465" w:rsidRPr="00703285">
        <w:rPr>
          <w:rFonts w:ascii="Arial Narrow" w:hAnsi="Arial Narrow" w:cs="Calibri"/>
        </w:rPr>
        <w:t>aditivado</w:t>
      </w:r>
      <w:r w:rsidRPr="00703285">
        <w:rPr>
          <w:rFonts w:ascii="Arial Narrow" w:hAnsi="Arial Narrow" w:cs="Calibri"/>
        </w:rPr>
        <w:t>, mediante a</w:t>
      </w:r>
      <w:r w:rsidRPr="00EE64F9">
        <w:rPr>
          <w:rFonts w:ascii="Arial Narrow" w:hAnsi="Arial Narrow" w:cs="Calibri"/>
        </w:rPr>
        <w:t xml:space="preserve"> conveniência da administração p</w:t>
      </w:r>
      <w:r w:rsidR="00362F92">
        <w:rPr>
          <w:rFonts w:ascii="Arial Narrow" w:hAnsi="Arial Narrow" w:cs="Calibri"/>
        </w:rPr>
        <w:t>ú</w:t>
      </w:r>
      <w:r w:rsidRPr="00EE64F9">
        <w:rPr>
          <w:rFonts w:ascii="Arial Narrow" w:hAnsi="Arial Narrow" w:cs="Calibri"/>
        </w:rPr>
        <w:t>blica nos termos do art. 57 da lei 8.666/93 e suas alterações posteriores, mediante termo aditivo a ser firmado com antecedência de pelo menos 05 dias antes do término do contrato.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pStyle w:val="Ttulo1"/>
        <w:jc w:val="center"/>
        <w:rPr>
          <w:rFonts w:ascii="Arial Narrow" w:eastAsia="Arial Unicode MS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CLÁUSULA NONA – DAS PENALIDADES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9.1 - Se o licitante vencedor descumprir as condições estabele</w:t>
      </w:r>
      <w:r w:rsidR="008466D1">
        <w:rPr>
          <w:rFonts w:ascii="Arial Narrow" w:hAnsi="Arial Narrow" w:cs="Calibri"/>
        </w:rPr>
        <w:t xml:space="preserve">cidas no pregão presencial nº </w:t>
      </w:r>
      <w:r w:rsidR="00B631C9">
        <w:rPr>
          <w:rFonts w:ascii="Arial Narrow" w:hAnsi="Arial Narrow" w:cs="Calibri"/>
        </w:rPr>
        <w:t>17/2017</w:t>
      </w:r>
      <w:r w:rsidRPr="00EE64F9">
        <w:rPr>
          <w:rFonts w:ascii="Arial Narrow" w:hAnsi="Arial Narrow" w:cs="Calibri"/>
        </w:rPr>
        <w:t>, bem como, do presente instrumento contratual, ficará sujeito às penalidades estabelecidas nas Leis n.º 10.520/02 e 8.666/93.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b/>
        </w:rPr>
        <w:t>PARAGRAFO PRIMEIRO</w:t>
      </w:r>
      <w:r w:rsidRPr="00EE64F9">
        <w:rPr>
          <w:rFonts w:ascii="Arial Narrow" w:hAnsi="Arial Narrow" w:cs="Calibri"/>
        </w:rPr>
        <w:t xml:space="preserve"> - Nos termos do artigo 87 da Lei 8.666/93, pela inexecução total ou parcial do Pregão, a Prefeitura de Bandeirante – SC, poderá aplicar à empresa vencedora, as seguintes penalidades: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I - Advertência;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II - Multa de 10% (dez por cento) sobre o valor da proposta;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III - Suspensão de Contratar com a Administração Pública por 05 anos.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b/>
        </w:rPr>
        <w:t>PARAGRAFO SEGUNDO</w:t>
      </w:r>
      <w:r w:rsidRPr="00EE64F9">
        <w:rPr>
          <w:rFonts w:ascii="Arial Narrow" w:hAnsi="Arial Narrow" w:cs="Calibri"/>
        </w:rPr>
        <w:t xml:space="preserve"> - Nos termos do artigo 7º da Lei n.º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</w:t>
      </w:r>
      <w:proofErr w:type="gramStart"/>
      <w:r w:rsidRPr="00EE64F9">
        <w:rPr>
          <w:rFonts w:ascii="Arial Narrow" w:hAnsi="Arial Narrow" w:cs="Calibri"/>
        </w:rPr>
        <w:t>fraude fiscal, garantido</w:t>
      </w:r>
      <w:proofErr w:type="gramEnd"/>
      <w:r w:rsidRPr="00EE64F9">
        <w:rPr>
          <w:rFonts w:ascii="Arial Narrow" w:hAnsi="Arial Narrow" w:cs="Calibri"/>
        </w:rPr>
        <w:t xml:space="preserve">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b/>
        </w:rPr>
        <w:t>PARAGRAFO TERCEIRO</w:t>
      </w:r>
      <w:r w:rsidRPr="00EE64F9">
        <w:rPr>
          <w:rFonts w:ascii="Arial Narrow" w:hAnsi="Arial Narrow" w:cs="Calibri"/>
        </w:rPr>
        <w:t xml:space="preserve">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b/>
        </w:rPr>
        <w:t>PARAGRAFO QUARTO</w:t>
      </w:r>
      <w:r w:rsidRPr="00EE64F9">
        <w:rPr>
          <w:rFonts w:ascii="Arial Narrow" w:hAnsi="Arial Narrow" w:cs="Calibri"/>
        </w:rPr>
        <w:t xml:space="preserve"> - Nenhum pagamento será processado à proponente penalizada, sem que antes, este tenha pagado ou lhe seja relevada a multa imposta.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pStyle w:val="Ttulo1"/>
        <w:jc w:val="center"/>
        <w:rPr>
          <w:rFonts w:ascii="Arial Narrow" w:eastAsia="Arial Unicode MS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CLÁUSULA DÉCIMA – RESCISÃO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10.1 - O presente Contrato poderá ser rescindido caso ocorram quaisquer dos fatos </w:t>
      </w:r>
      <w:proofErr w:type="gramStart"/>
      <w:r w:rsidRPr="00EE64F9">
        <w:rPr>
          <w:rFonts w:ascii="Arial Narrow" w:hAnsi="Arial Narrow" w:cs="Calibri"/>
        </w:rPr>
        <w:t>elencados no Art. 78 e seguinte da Lei Federal 8.666/93</w:t>
      </w:r>
      <w:proofErr w:type="gramEnd"/>
      <w:r w:rsidRPr="00EE64F9">
        <w:rPr>
          <w:rFonts w:ascii="Arial Narrow" w:hAnsi="Arial Narrow" w:cs="Calibri"/>
        </w:rPr>
        <w:t xml:space="preserve"> e alterações posteriores vigentes.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  <w:b/>
        </w:rPr>
        <w:lastRenderedPageBreak/>
        <w:t>PARAGRAFO ÚNICO</w:t>
      </w:r>
      <w:r w:rsidRPr="00EE64F9">
        <w:rPr>
          <w:rFonts w:ascii="Arial Narrow" w:hAnsi="Arial Narrow" w:cs="Calibri"/>
        </w:rPr>
        <w:t xml:space="preserve"> - Nos casos de rescisão, previstos nos incisos I a XI e XVIII do artigo 78 da Lei n.º 8.666/93, </w:t>
      </w:r>
      <w:proofErr w:type="gramStart"/>
      <w:r w:rsidRPr="00EE64F9">
        <w:rPr>
          <w:rFonts w:ascii="Arial Narrow" w:hAnsi="Arial Narrow" w:cs="Calibri"/>
        </w:rPr>
        <w:t>sujeita-se</w:t>
      </w:r>
      <w:proofErr w:type="gramEnd"/>
      <w:r w:rsidRPr="00EE64F9">
        <w:rPr>
          <w:rFonts w:ascii="Arial Narrow" w:hAnsi="Arial Narrow" w:cs="Calibri"/>
        </w:rPr>
        <w:t xml:space="preserve"> a empresa contratada ao pagamento de multa de 10% (dez por cento) sobre o valor do contrato.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pStyle w:val="Ttulo1"/>
        <w:jc w:val="center"/>
        <w:rPr>
          <w:rFonts w:ascii="Arial Narrow" w:eastAsia="Arial Unicode MS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CLÁUSULA DECIMA PRIMEIRA - DAS DISPOSIÇÕES GERAIS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11.1 -</w:t>
      </w:r>
      <w:r w:rsidRPr="00EE64F9">
        <w:rPr>
          <w:rFonts w:ascii="Arial Narrow" w:hAnsi="Arial Narrow" w:cs="Calibri"/>
          <w:b/>
        </w:rPr>
        <w:t xml:space="preserve"> </w:t>
      </w:r>
      <w:r w:rsidRPr="00EE64F9">
        <w:rPr>
          <w:rFonts w:ascii="Arial Narrow" w:hAnsi="Arial Narrow" w:cs="Calibri"/>
        </w:rPr>
        <w:t>É da Proponente a responsabilidade pelos danos que possam afetar o Município ou terceiros em qualquer caso, durante a execução do objeto, bem como o custo para a reparação dos mesmos.</w:t>
      </w:r>
    </w:p>
    <w:p w:rsidR="00B56406" w:rsidRPr="00EE64F9" w:rsidRDefault="00B56406" w:rsidP="00B56406">
      <w:pPr>
        <w:pStyle w:val="Corpodetexto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11.2 - É da proponente a obrigação do pagamento de impostos, tributos e demais que incidirem sobre os materiais fornecidos, em qualquer esfera.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b/>
        </w:rPr>
      </w:pPr>
    </w:p>
    <w:p w:rsidR="00B56406" w:rsidRPr="00EE64F9" w:rsidRDefault="00B56406" w:rsidP="00B56406">
      <w:pPr>
        <w:pStyle w:val="Ttulo1"/>
        <w:jc w:val="center"/>
        <w:rPr>
          <w:rFonts w:ascii="Arial Narrow" w:hAnsi="Arial Narrow" w:cs="Calibri"/>
          <w:sz w:val="20"/>
        </w:rPr>
      </w:pPr>
      <w:r w:rsidRPr="00EE64F9">
        <w:rPr>
          <w:rFonts w:ascii="Arial Narrow" w:hAnsi="Arial Narrow" w:cs="Calibri"/>
          <w:sz w:val="20"/>
        </w:rPr>
        <w:t>CLÁUSULA DÉCIMA SEGUNDA - FORO</w:t>
      </w:r>
    </w:p>
    <w:p w:rsidR="00B56406" w:rsidRPr="00EE64F9" w:rsidRDefault="00B56406" w:rsidP="00B56406">
      <w:pPr>
        <w:pStyle w:val="Ttulo1"/>
        <w:jc w:val="both"/>
        <w:rPr>
          <w:rFonts w:ascii="Arial Narrow" w:hAnsi="Arial Narrow" w:cs="Calibri"/>
          <w:b w:val="0"/>
          <w:sz w:val="20"/>
        </w:rPr>
      </w:pPr>
      <w:r w:rsidRPr="00EE64F9">
        <w:rPr>
          <w:rFonts w:ascii="Arial Narrow" w:hAnsi="Arial Narrow" w:cs="Calibri"/>
          <w:b w:val="0"/>
          <w:sz w:val="20"/>
        </w:rPr>
        <w:t>12.1 - Para dirimir as questões decorrentes da execução deste Termo Contratual, fica eleito o Foro da Comarca de São Miguel do Oeste, Estado de Santa Catarina, com renúncia expressa de qualquer outro, por mais privilegio ou especial que possa ser.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E, por estarem assim justos e acordes, firmam o presente juntamente com duas testemunhas, em duas ou mais vias de igual teor e forma, sem rasuras, para que </w:t>
      </w:r>
      <w:proofErr w:type="gramStart"/>
      <w:r w:rsidRPr="00EE64F9">
        <w:rPr>
          <w:rFonts w:ascii="Arial Narrow" w:hAnsi="Arial Narrow" w:cs="Calibri"/>
        </w:rPr>
        <w:t>produza</w:t>
      </w:r>
      <w:proofErr w:type="gramEnd"/>
      <w:r w:rsidRPr="00EE64F9">
        <w:rPr>
          <w:rFonts w:ascii="Arial Narrow" w:hAnsi="Arial Narrow" w:cs="Calibri"/>
        </w:rPr>
        <w:t xml:space="preserve"> os seus jurídicos e legais efeitos.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445164" w:rsidRDefault="00445164" w:rsidP="00B56406">
      <w:pPr>
        <w:jc w:val="both"/>
        <w:rPr>
          <w:rFonts w:ascii="Arial Narrow" w:hAnsi="Arial Narrow" w:cs="Calibri"/>
        </w:rPr>
      </w:pPr>
    </w:p>
    <w:p w:rsidR="00445164" w:rsidRDefault="00445164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Bandeirante – SC, em _____ / _________ / 201</w:t>
      </w:r>
      <w:r w:rsidR="00362F92">
        <w:rPr>
          <w:rFonts w:ascii="Arial Narrow" w:hAnsi="Arial Narrow" w:cs="Calibri"/>
        </w:rPr>
        <w:t>7</w:t>
      </w:r>
      <w:r w:rsidRPr="00EE64F9">
        <w:rPr>
          <w:rFonts w:ascii="Arial Narrow" w:hAnsi="Arial Narrow" w:cs="Calibri"/>
        </w:rPr>
        <w:t>.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696E45" w:rsidRDefault="00696E45" w:rsidP="00B56406">
      <w:pPr>
        <w:tabs>
          <w:tab w:val="left" w:pos="5046"/>
        </w:tabs>
        <w:jc w:val="both"/>
        <w:rPr>
          <w:rFonts w:ascii="Arial Narrow" w:hAnsi="Arial Narrow" w:cs="Calibri"/>
        </w:rPr>
      </w:pPr>
    </w:p>
    <w:p w:rsidR="00696E45" w:rsidRDefault="00696E45" w:rsidP="00B56406">
      <w:pPr>
        <w:tabs>
          <w:tab w:val="left" w:pos="5046"/>
        </w:tabs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tabs>
          <w:tab w:val="left" w:pos="5046"/>
        </w:tabs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_______________</w:t>
      </w:r>
      <w:r w:rsidRPr="00EE64F9">
        <w:rPr>
          <w:rFonts w:ascii="Arial Narrow" w:hAnsi="Arial Narrow" w:cs="Calibri"/>
        </w:rPr>
        <w:tab/>
      </w:r>
      <w:r w:rsidR="0070270C">
        <w:rPr>
          <w:rFonts w:ascii="Arial Narrow" w:hAnsi="Arial Narrow" w:cs="Calibri"/>
        </w:rPr>
        <w:t xml:space="preserve"> </w:t>
      </w:r>
      <w:r w:rsidRPr="00EE64F9">
        <w:rPr>
          <w:rFonts w:ascii="Arial Narrow" w:hAnsi="Arial Narrow" w:cs="Calibri"/>
        </w:rPr>
        <w:t>__________________</w:t>
      </w:r>
    </w:p>
    <w:p w:rsidR="0070270C" w:rsidRPr="00EE64F9" w:rsidRDefault="00362F92" w:rsidP="0070270C">
      <w:pPr>
        <w:tabs>
          <w:tab w:val="left" w:pos="5046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Celso </w:t>
      </w:r>
      <w:proofErr w:type="spellStart"/>
      <w:r>
        <w:rPr>
          <w:rFonts w:ascii="Arial Narrow" w:hAnsi="Arial Narrow" w:cs="Calibri"/>
        </w:rPr>
        <w:t>Biegelmeier</w:t>
      </w:r>
      <w:proofErr w:type="spellEnd"/>
      <w:r w:rsidR="0070270C">
        <w:rPr>
          <w:rFonts w:ascii="Arial Narrow" w:hAnsi="Arial Narrow" w:cs="Calibri"/>
        </w:rPr>
        <w:t xml:space="preserve">                                                           </w:t>
      </w:r>
      <w:r w:rsidR="0070270C">
        <w:rPr>
          <w:rFonts w:ascii="Arial Narrow" w:hAnsi="Arial Narrow" w:cs="Calibri"/>
        </w:rPr>
        <w:tab/>
        <w:t xml:space="preserve">        Empresa: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Prefeito Municipal                                              </w:t>
      </w:r>
      <w:r w:rsidRPr="00EE64F9">
        <w:rPr>
          <w:rFonts w:ascii="Arial Narrow" w:hAnsi="Arial Narrow" w:cs="Calibri"/>
        </w:rPr>
        <w:tab/>
        <w:t xml:space="preserve">              </w:t>
      </w:r>
      <w:r w:rsidR="0070270C">
        <w:rPr>
          <w:rFonts w:ascii="Arial Narrow" w:hAnsi="Arial Narrow" w:cs="Calibri"/>
        </w:rPr>
        <w:t xml:space="preserve">                          </w:t>
      </w:r>
      <w:r w:rsidRPr="00EE64F9">
        <w:rPr>
          <w:rFonts w:ascii="Arial Narrow" w:hAnsi="Arial Narrow" w:cs="Calibri"/>
        </w:rPr>
        <w:t>CONTRATADA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</w:p>
    <w:p w:rsidR="00696E45" w:rsidRDefault="00696E45" w:rsidP="00B56406">
      <w:pPr>
        <w:jc w:val="both"/>
        <w:rPr>
          <w:rFonts w:ascii="Arial Narrow" w:hAnsi="Arial Narrow" w:cs="Calibri"/>
          <w:b/>
          <w:i/>
          <w:u w:val="single"/>
        </w:rPr>
      </w:pPr>
    </w:p>
    <w:p w:rsidR="00696E45" w:rsidRDefault="00696E45" w:rsidP="00B56406">
      <w:pPr>
        <w:jc w:val="both"/>
        <w:rPr>
          <w:rFonts w:ascii="Arial Narrow" w:hAnsi="Arial Narrow" w:cs="Calibri"/>
          <w:b/>
          <w:i/>
          <w:u w:val="single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i/>
          <w:u w:val="single"/>
        </w:rPr>
      </w:pPr>
      <w:r w:rsidRPr="00EE64F9">
        <w:rPr>
          <w:rFonts w:ascii="Arial Narrow" w:hAnsi="Arial Narrow" w:cs="Calibri"/>
          <w:b/>
          <w:i/>
          <w:u w:val="single"/>
        </w:rPr>
        <w:t>TESTEMUNHAS:</w:t>
      </w:r>
    </w:p>
    <w:p w:rsidR="00B56406" w:rsidRPr="00EE64F9" w:rsidRDefault="00B56406" w:rsidP="00B56406">
      <w:pPr>
        <w:jc w:val="both"/>
        <w:rPr>
          <w:rFonts w:ascii="Arial Narrow" w:hAnsi="Arial Narrow" w:cs="Calibri"/>
          <w:b/>
          <w:i/>
          <w:u w:val="single"/>
        </w:rPr>
      </w:pPr>
    </w:p>
    <w:p w:rsidR="00696E45" w:rsidRDefault="00696E45" w:rsidP="00B56406">
      <w:pPr>
        <w:jc w:val="both"/>
        <w:rPr>
          <w:rFonts w:ascii="Arial Narrow" w:hAnsi="Arial Narrow" w:cs="Calibri"/>
        </w:rPr>
      </w:pP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___________________                                                ______________________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Nome:                                                                                     Nome:</w:t>
      </w:r>
    </w:p>
    <w:p w:rsidR="00B56406" w:rsidRPr="00EE64F9" w:rsidRDefault="00B56406" w:rsidP="00B56406">
      <w:pPr>
        <w:jc w:val="both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CPF:                                                                                        CPF</w:t>
      </w:r>
    </w:p>
    <w:p w:rsidR="00B56406" w:rsidRPr="00EE64F9" w:rsidRDefault="00B56406" w:rsidP="00B56406">
      <w:pPr>
        <w:jc w:val="right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>_______________________</w:t>
      </w:r>
    </w:p>
    <w:p w:rsidR="00B56406" w:rsidRPr="00EE64F9" w:rsidRDefault="00362F92" w:rsidP="00B56406">
      <w:pPr>
        <w:jc w:val="right"/>
        <w:rPr>
          <w:rFonts w:ascii="Arial Narrow" w:hAnsi="Arial Narrow" w:cs="Calibri"/>
        </w:rPr>
      </w:pPr>
      <w:proofErr w:type="spellStart"/>
      <w:r>
        <w:rPr>
          <w:rFonts w:ascii="Arial Narrow" w:hAnsi="Arial Narrow" w:cs="Calibri"/>
        </w:rPr>
        <w:t>Nadia</w:t>
      </w:r>
      <w:proofErr w:type="spellEnd"/>
      <w:r>
        <w:rPr>
          <w:rFonts w:ascii="Arial Narrow" w:hAnsi="Arial Narrow" w:cs="Calibri"/>
        </w:rPr>
        <w:t xml:space="preserve"> </w:t>
      </w:r>
      <w:proofErr w:type="spellStart"/>
      <w:r>
        <w:rPr>
          <w:rFonts w:ascii="Arial Narrow" w:hAnsi="Arial Narrow" w:cs="Calibri"/>
        </w:rPr>
        <w:t>Dreon</w:t>
      </w:r>
      <w:proofErr w:type="spellEnd"/>
      <w:r>
        <w:rPr>
          <w:rFonts w:ascii="Arial Narrow" w:hAnsi="Arial Narrow" w:cs="Calibri"/>
        </w:rPr>
        <w:t xml:space="preserve"> Farias </w:t>
      </w:r>
      <w:proofErr w:type="spellStart"/>
      <w:r>
        <w:rPr>
          <w:rFonts w:ascii="Arial Narrow" w:hAnsi="Arial Narrow" w:cs="Calibri"/>
        </w:rPr>
        <w:t>Zanatta</w:t>
      </w:r>
      <w:proofErr w:type="spellEnd"/>
    </w:p>
    <w:p w:rsidR="00B56406" w:rsidRPr="00EE64F9" w:rsidRDefault="00B56406" w:rsidP="00B56406">
      <w:pPr>
        <w:jc w:val="right"/>
        <w:rPr>
          <w:rFonts w:ascii="Arial Narrow" w:hAnsi="Arial Narrow" w:cs="Calibri"/>
        </w:rPr>
      </w:pPr>
      <w:r w:rsidRPr="00EE64F9">
        <w:rPr>
          <w:rFonts w:ascii="Arial Narrow" w:hAnsi="Arial Narrow" w:cs="Calibri"/>
        </w:rPr>
        <w:t xml:space="preserve">Advogada OAB/SC </w:t>
      </w:r>
      <w:r w:rsidR="00362F92">
        <w:rPr>
          <w:rFonts w:ascii="Arial Narrow" w:hAnsi="Arial Narrow" w:cs="Calibri"/>
        </w:rPr>
        <w:t>33.558</w:t>
      </w:r>
    </w:p>
    <w:sectPr w:rsidR="00B56406" w:rsidRPr="00EE64F9" w:rsidSect="00B631C9">
      <w:pgSz w:w="11906" w:h="16838"/>
      <w:pgMar w:top="2268" w:right="1701" w:bottom="1418" w:left="170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CB" w:rsidRDefault="008D3DCB" w:rsidP="00FF67F6">
      <w:r>
        <w:separator/>
      </w:r>
    </w:p>
  </w:endnote>
  <w:endnote w:type="continuationSeparator" w:id="0">
    <w:p w:rsidR="008D3DCB" w:rsidRDefault="008D3DCB" w:rsidP="00FF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CB" w:rsidRDefault="008D3DCB" w:rsidP="00FF67F6">
      <w:r>
        <w:separator/>
      </w:r>
    </w:p>
  </w:footnote>
  <w:footnote w:type="continuationSeparator" w:id="0">
    <w:p w:rsidR="008D3DCB" w:rsidRDefault="008D3DCB" w:rsidP="00FF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853"/>
    <w:multiLevelType w:val="hybridMultilevel"/>
    <w:tmpl w:val="D7103D06"/>
    <w:lvl w:ilvl="0" w:tplc="05BC41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F1778"/>
    <w:multiLevelType w:val="multilevel"/>
    <w:tmpl w:val="9FD899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91E51"/>
    <w:multiLevelType w:val="multilevel"/>
    <w:tmpl w:val="1638D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5">
    <w:nsid w:val="4D3816D2"/>
    <w:multiLevelType w:val="multilevel"/>
    <w:tmpl w:val="F4F01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501E4E0F"/>
    <w:multiLevelType w:val="multilevel"/>
    <w:tmpl w:val="10D059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C363F3"/>
    <w:multiLevelType w:val="multilevel"/>
    <w:tmpl w:val="A71A3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02/05/2012"/>
    <w:docVar w:name="DataAdjudicacao" w:val="03 de Maio de 2012"/>
    <w:docVar w:name="DataDecreto" w:val="02/01/2012"/>
    <w:docVar w:name="DataEntrEnvelope" w:val="02/05/2012"/>
    <w:docVar w:name="DataExtensoAdjudicacao" w:val="3 de Maio de 2012"/>
    <w:docVar w:name="DataExtensoHomolog" w:val="3 de Maio de 2012"/>
    <w:docVar w:name="DataExtensoProcesso" w:val="16 de Abril de 2012"/>
    <w:docVar w:name="DataExtensoPublicacao" w:val="16 de Abril de 2012"/>
    <w:docVar w:name="DataFinalRecEnvelope" w:val="02/05/2012"/>
    <w:docVar w:name="DataHomologacao" w:val="03/05/2012"/>
    <w:docVar w:name="DataInicioRecEnvelope" w:val="02/05/2012"/>
    <w:docVar w:name="DataPortaria" w:val="01/01/1900"/>
    <w:docVar w:name="DataProcesso" w:val="16/04/2012"/>
    <w:docVar w:name="DataPublicacao" w:val="16 de Abril de 2012"/>
    <w:docVar w:name="DecretoNomeacao" w:val=" "/>
    <w:docVar w:name="Dotacoes" w:val="2.019.3390.00 - 102 - 49/2012   -   Gestão dos Serviços da Educação 2.029.3390.00 - 102 - 13/2012   -   Gestão dos Serviços de Transportes, Obras e Urbani 2.028.3390.00 - 102 - 36/2012   -   Gestão dos Serviços de Agricultura 2.021.3390.00 - 102 - 118/2012   -   Gestão dos Serviços do Ensino Infanti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M REAJUSTES."/>
    <w:docVar w:name="HoraAbertura" w:val="10:10"/>
    <w:docVar w:name="HoraEntrEnvelope" w:val="08:00"/>
    <w:docVar w:name="HoraFinalRecEnvelope" w:val="10:00"/>
    <w:docVar w:name="HoraInicioRecEnvelope" w:val="08:00"/>
    <w:docVar w:name="ItensLicitacao" w:val="_x000d__x000d_Item_x0009_    Quantidade_x0009_Unid_x0009_Nome do Material_x000d_   1_x0009_        8,000_x0009_MES    _x0009_Serviço de conexão de Internet para a Escola Municipal Bandeirante,  com as seguintes características mínimas: canal de comunicação com velocidade mínima de 01 mbps (um megabits por segundo) FULL com garantia de banda larga em 50% em Download e 100% em Upload com o backbone da Rede Internet no Brasil, para uso dedicado e exclusivo da Escola Municipal Bandeirante.  _x000d_   2_x0009_        8,000_x0009_MES    _x0009_Serviço de conexão de Internet para a Escola Municipal Anita Garibaldi,  com as seguintes características mínimas: canal de comunicação com velocidade mínima de 01 mbps (um megabits por segundo) FULL com garantia de banda larga em 50% em Download e 100% em Upload com o backbone da Rede Internet no Brasil, para uso dedicado e exclusivo da Escola Municipal Anita Garibaldi.  _x000d_   3_x0009_        8,000_x0009_MES    _x0009_Serviço de conexão de Internet para o Centro Municipal de Educação Infantil do Município de Bandeirante-SC, com as seguintes características mínimas: canal de comunicação com velocidade mínima de 01 mbps (um megabits por segundo) com garantia de banda larga em 20% em Download e 20% em Upload com o backbone da Rede Internet no Brasil, para uso dedicado e exclusivo do Centro Municipal de Educação Infantil.  _x000d_   4_x0009_        8,000_x0009_MES    _x0009_Serviço de conexão de Internet para a Secretaria Municipal de Agricultura, Industria e Comercio de Bandeirante-SC, com as seguintes características mínimas: canal de comunicação com velocidade mínima de 01 mbps (um megabits por segundo) com garantia de banda larga em 20% em Download e 20% em Upload com o backbone da Rede Internet no Brasil, para uso dedicado e exclusivo da Secretaria Municipal de Agricultura, Indústria e Comércio.  _x000d_   5_x0009_        8,000_x0009_MES    _x0009_Serviço de conexão de Internet para a Secretaria Municipal de Transportes, Obras e Urbanismo Município de Bandeirante-SC, com as seguintes características mínimas: canal de comunicação com velocidade mínima de 01 mbps (um megabits por segundo) com garantia de banda larga em 20% em Download e 20% em Upload com o backbone da Rede Internet no Brasil, para uso dedicado e exclusivo da Secretaria de Transporte, Obras e Urbanismo."/>
    <w:docVar w:name="ItensLicitacaoPorLote" w:val=" "/>
    <w:docVar w:name="ItensVencedores" w:val="_x000d_ _x000d_ Fornecedor: 7927 - MKANET SERVIÇOS E COMÉRCIO DE INFORMÁTICA LTDA_x000d_ _x000d_ Item_x0009_    Quantidade_x0009_Unid_x0009_Nome do Material                                                  _x0009__x0009__x0009_Preço Total_x000d_    1_x0009_        8,000_x0009_MES    _x0009_Serviço de conexão de Internet para a Escola Munic_x0009_Serviço de conexão de Internet para a Escola Municipal Bandeirante,  com as seguintes características mínimas: canal de comunicação com velocidade mínima de 01 mbps (um megabits por segundo) FULL com garantia de banda larga em 50% em Download e 100% em Upload com o backbone da Rede Internet no Brasil, para uso dedicado e exclusivo da Escola Municipal Bandeirante.  _x0009_      2.960,00_x000d_    2_x0009_        8,000_x0009_MES    _x0009_Serviço de conexão de Internet para a Escola Munic_x0009_Serviço de conexão de Internet para a Escola Municipal Anita Garibaldi,  com as seguintes características mínimas: canal de comunicação com velocidade mínima de 01 mbps (um megabits por segundo) FULL com garantia de banda larga em 50% em Download e 100% em Upload com o backbone da Rede Internet no Brasil, para uso dedicado e exclusivo da Escola Municipal Anita Garibaldi.  _x0009_      2.960,00_x000d_    3_x0009_        8,000_x0009_MES    _x0009_Serviço de conexão de Internet para o Centro Munic_x0009_Serviço de conexão de Internet para o Centro Municipal de Educação Infantil do Município de Bandeirante-SC, com as seguintes características mínimas: canal de comunicação com velocidade mínima de 01 mbps (um megabits por segundo) com garantia de banda larga em 20% em Download e 20% em Upload com o backbone da Rede Internet no Brasil, para uso dedicado e exclusivo do Centro Municipal de Educação Infantil.  _x0009_       760,00_x000d_    4_x0009_        8,000_x0009_MES    _x0009_Serviço de conexão de Internet para a Secretaria M_x0009_Serviço de conexão de Internet para a Secretaria Municipal de Agricultura, Industria e Comercio de Bandeirante-SC, com as seguintes características mínimas: canal de comunicação com velocidade mínima de 01 mbps (um megabits por segundo) com garantia de banda larga em 20% em Download e 20% em Upload com o backbone da Rede Internet no Brasil, para uso dedicado e exclusivo da Secretaria Municipal de Agricultura, Indústria e Comércio.  _x0009_       760,00_x000d_    5_x0009_        8,000_x0009_MES    _x0009_Serviço de conexão de Internet para a Secretaria M_x0009_Serviço de conexão de Internet para a Secretaria Municipal de Transportes, Obras e Urbanismo Município de Bandeirante-SC, com as seguintes características mínimas: canal de comunicação com velocidade mínima de 01 mbps (um megabits por segundo) com garantia de banda larga em 20% em Download e 20% em Upload com o backbone da Rede Internet no Brasil, para uso dedicado e exclusivo da Secretaria de Transporte, Obras e Urbanismo._x0009_       76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EDUCAÇÃO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EDUCAÇÃO, CULTURA, ESPORTE E TURISM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Educação"/>
    <w:docVar w:name="NomeUsuario" w:val="PREFEITURA MUNICIPAL DE BANDEIRANTE               "/>
    <w:docVar w:name="NumeroCentroCusto" w:val="7/2012"/>
    <w:docVar w:name="NumeroOrgao" w:val="06"/>
    <w:docVar w:name="NumeroUnidade" w:val="06.01"/>
    <w:docVar w:name="NumLicitacao" w:val="13/2012"/>
    <w:docVar w:name="NumProcesso" w:val="29/2012"/>
    <w:docVar w:name="ObjetoLicitacao" w:val="CONTRATAÇÃO DE EMPRESA PARA PRESTAÇÃO DE SERVIÇO DE CONEXÃO DE INTERNET, PARA AS ESCOLAS MUNICIPAIS, CENTRO MUNICIPAL DE EDUCAÇÃO INFANTIL, SECRETARIA MUNICIPAL DE AGRICULTURA, INDÚSTRIA E COMERCIO, SECRETARIA MUNICIPAL DE OBRAS, TRANSPORTES E URBANISMO DO MUNICIPIO DE BANDEIRANTE - SC, CONFORME QUANTIDADES E ESPECIFICAÇÕES CONSTANTES NO ANEXO I D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8.200,00"/>
    <w:docVar w:name="ValorTotalProcessoExtenso" w:val="(oito mil e duzentos reais)"/>
    <w:docVar w:name="Vigencia" w:val="CONFORME DESCRITO NO EDITAL."/>
  </w:docVars>
  <w:rsids>
    <w:rsidRoot w:val="001E3556"/>
    <w:rsid w:val="00000DFD"/>
    <w:rsid w:val="00004B92"/>
    <w:rsid w:val="000065C8"/>
    <w:rsid w:val="00014511"/>
    <w:rsid w:val="00027BE0"/>
    <w:rsid w:val="0003306E"/>
    <w:rsid w:val="000440A5"/>
    <w:rsid w:val="00047449"/>
    <w:rsid w:val="00055A0B"/>
    <w:rsid w:val="000703B1"/>
    <w:rsid w:val="000758DA"/>
    <w:rsid w:val="000771A3"/>
    <w:rsid w:val="000973CD"/>
    <w:rsid w:val="000A1015"/>
    <w:rsid w:val="000A53A6"/>
    <w:rsid w:val="000A63A4"/>
    <w:rsid w:val="000D249E"/>
    <w:rsid w:val="000E2689"/>
    <w:rsid w:val="000F32A9"/>
    <w:rsid w:val="00107DEF"/>
    <w:rsid w:val="00110CB5"/>
    <w:rsid w:val="00116232"/>
    <w:rsid w:val="00116259"/>
    <w:rsid w:val="001266DD"/>
    <w:rsid w:val="001270C3"/>
    <w:rsid w:val="00131D2C"/>
    <w:rsid w:val="001346FD"/>
    <w:rsid w:val="001408E5"/>
    <w:rsid w:val="001413FD"/>
    <w:rsid w:val="0014366F"/>
    <w:rsid w:val="00155D98"/>
    <w:rsid w:val="001914F3"/>
    <w:rsid w:val="001A0744"/>
    <w:rsid w:val="001B2D23"/>
    <w:rsid w:val="001B78EF"/>
    <w:rsid w:val="001D453A"/>
    <w:rsid w:val="001D61F5"/>
    <w:rsid w:val="001E23B4"/>
    <w:rsid w:val="001E3556"/>
    <w:rsid w:val="001E35AC"/>
    <w:rsid w:val="001E6D1F"/>
    <w:rsid w:val="001F2D10"/>
    <w:rsid w:val="001F3790"/>
    <w:rsid w:val="001F535A"/>
    <w:rsid w:val="001F751C"/>
    <w:rsid w:val="00201E02"/>
    <w:rsid w:val="00203B76"/>
    <w:rsid w:val="00220174"/>
    <w:rsid w:val="0022053E"/>
    <w:rsid w:val="0023441C"/>
    <w:rsid w:val="00244CBC"/>
    <w:rsid w:val="00245421"/>
    <w:rsid w:val="00275448"/>
    <w:rsid w:val="00285E03"/>
    <w:rsid w:val="002861E1"/>
    <w:rsid w:val="002B2DE2"/>
    <w:rsid w:val="002C38A1"/>
    <w:rsid w:val="002D15F4"/>
    <w:rsid w:val="002D16F7"/>
    <w:rsid w:val="002D3C6D"/>
    <w:rsid w:val="002D585D"/>
    <w:rsid w:val="002E7600"/>
    <w:rsid w:val="002F0401"/>
    <w:rsid w:val="002F0672"/>
    <w:rsid w:val="002F3C60"/>
    <w:rsid w:val="00304D30"/>
    <w:rsid w:val="00312F34"/>
    <w:rsid w:val="00314EF3"/>
    <w:rsid w:val="003176A6"/>
    <w:rsid w:val="003217CF"/>
    <w:rsid w:val="00331139"/>
    <w:rsid w:val="003346F1"/>
    <w:rsid w:val="00347C56"/>
    <w:rsid w:val="00356B03"/>
    <w:rsid w:val="00362F92"/>
    <w:rsid w:val="0036425B"/>
    <w:rsid w:val="00375DD3"/>
    <w:rsid w:val="00382F0C"/>
    <w:rsid w:val="00390F1A"/>
    <w:rsid w:val="00391D43"/>
    <w:rsid w:val="00396274"/>
    <w:rsid w:val="003A1219"/>
    <w:rsid w:val="003A3883"/>
    <w:rsid w:val="003A4D77"/>
    <w:rsid w:val="003A4FCF"/>
    <w:rsid w:val="003A7CFD"/>
    <w:rsid w:val="003B445E"/>
    <w:rsid w:val="003B56D1"/>
    <w:rsid w:val="003B5765"/>
    <w:rsid w:val="003C1A4B"/>
    <w:rsid w:val="003C5C33"/>
    <w:rsid w:val="003D22E2"/>
    <w:rsid w:val="003F300F"/>
    <w:rsid w:val="003F62EA"/>
    <w:rsid w:val="00412DF0"/>
    <w:rsid w:val="00414B3A"/>
    <w:rsid w:val="00420B31"/>
    <w:rsid w:val="00436B03"/>
    <w:rsid w:val="00436CDF"/>
    <w:rsid w:val="00437F01"/>
    <w:rsid w:val="00445164"/>
    <w:rsid w:val="00446A7D"/>
    <w:rsid w:val="004532F8"/>
    <w:rsid w:val="00460919"/>
    <w:rsid w:val="00462936"/>
    <w:rsid w:val="00470B92"/>
    <w:rsid w:val="00481864"/>
    <w:rsid w:val="004906B4"/>
    <w:rsid w:val="004A2EBF"/>
    <w:rsid w:val="004A7DCF"/>
    <w:rsid w:val="004B15F7"/>
    <w:rsid w:val="004D299B"/>
    <w:rsid w:val="004D75EE"/>
    <w:rsid w:val="004E3AA5"/>
    <w:rsid w:val="00502DAD"/>
    <w:rsid w:val="005036C4"/>
    <w:rsid w:val="00505DB5"/>
    <w:rsid w:val="00523EE0"/>
    <w:rsid w:val="0052441F"/>
    <w:rsid w:val="00533ACA"/>
    <w:rsid w:val="005371BA"/>
    <w:rsid w:val="00555F5F"/>
    <w:rsid w:val="005624F8"/>
    <w:rsid w:val="005707FD"/>
    <w:rsid w:val="00570EC3"/>
    <w:rsid w:val="00573958"/>
    <w:rsid w:val="00582570"/>
    <w:rsid w:val="00582D25"/>
    <w:rsid w:val="00593888"/>
    <w:rsid w:val="00597B42"/>
    <w:rsid w:val="005B1323"/>
    <w:rsid w:val="005B1963"/>
    <w:rsid w:val="005B3DCE"/>
    <w:rsid w:val="005C3F88"/>
    <w:rsid w:val="005E30A7"/>
    <w:rsid w:val="006250E5"/>
    <w:rsid w:val="00626F10"/>
    <w:rsid w:val="00643B9C"/>
    <w:rsid w:val="00653C21"/>
    <w:rsid w:val="00654325"/>
    <w:rsid w:val="00655126"/>
    <w:rsid w:val="0066576F"/>
    <w:rsid w:val="006769FA"/>
    <w:rsid w:val="00680BEE"/>
    <w:rsid w:val="00682E13"/>
    <w:rsid w:val="00691613"/>
    <w:rsid w:val="006938D2"/>
    <w:rsid w:val="00695E04"/>
    <w:rsid w:val="00696E45"/>
    <w:rsid w:val="00697074"/>
    <w:rsid w:val="006A2EE3"/>
    <w:rsid w:val="006B2FCF"/>
    <w:rsid w:val="006B6468"/>
    <w:rsid w:val="006B7111"/>
    <w:rsid w:val="006C69A1"/>
    <w:rsid w:val="006F0465"/>
    <w:rsid w:val="006F77DB"/>
    <w:rsid w:val="00700B6E"/>
    <w:rsid w:val="007022E0"/>
    <w:rsid w:val="0070270C"/>
    <w:rsid w:val="00703285"/>
    <w:rsid w:val="00706645"/>
    <w:rsid w:val="007067A4"/>
    <w:rsid w:val="00707180"/>
    <w:rsid w:val="00712E0A"/>
    <w:rsid w:val="007154B4"/>
    <w:rsid w:val="00744D34"/>
    <w:rsid w:val="0075401D"/>
    <w:rsid w:val="00761BF3"/>
    <w:rsid w:val="007670B5"/>
    <w:rsid w:val="00780CBD"/>
    <w:rsid w:val="007820B4"/>
    <w:rsid w:val="00786A0F"/>
    <w:rsid w:val="00797E0A"/>
    <w:rsid w:val="007A7EB7"/>
    <w:rsid w:val="007B0BE5"/>
    <w:rsid w:val="007C124C"/>
    <w:rsid w:val="007C3698"/>
    <w:rsid w:val="007C4AB3"/>
    <w:rsid w:val="007E1331"/>
    <w:rsid w:val="007E60AF"/>
    <w:rsid w:val="007E6FBD"/>
    <w:rsid w:val="007F205F"/>
    <w:rsid w:val="008030A3"/>
    <w:rsid w:val="00805DEC"/>
    <w:rsid w:val="008210DF"/>
    <w:rsid w:val="00832BBF"/>
    <w:rsid w:val="00834D3B"/>
    <w:rsid w:val="00835F72"/>
    <w:rsid w:val="008366DF"/>
    <w:rsid w:val="008421A4"/>
    <w:rsid w:val="00844748"/>
    <w:rsid w:val="0084586E"/>
    <w:rsid w:val="008466D1"/>
    <w:rsid w:val="00857AB5"/>
    <w:rsid w:val="00864A27"/>
    <w:rsid w:val="00867B25"/>
    <w:rsid w:val="00874EA8"/>
    <w:rsid w:val="008772DC"/>
    <w:rsid w:val="00877A46"/>
    <w:rsid w:val="00885328"/>
    <w:rsid w:val="0089001F"/>
    <w:rsid w:val="008907C3"/>
    <w:rsid w:val="00897712"/>
    <w:rsid w:val="008A02D2"/>
    <w:rsid w:val="008A5266"/>
    <w:rsid w:val="008A632C"/>
    <w:rsid w:val="008A7918"/>
    <w:rsid w:val="008B394E"/>
    <w:rsid w:val="008C01A1"/>
    <w:rsid w:val="008C5CC1"/>
    <w:rsid w:val="008C65E9"/>
    <w:rsid w:val="008D234C"/>
    <w:rsid w:val="008D3DCB"/>
    <w:rsid w:val="008E02CF"/>
    <w:rsid w:val="008E6056"/>
    <w:rsid w:val="008F183C"/>
    <w:rsid w:val="008F7BEF"/>
    <w:rsid w:val="008F7E8B"/>
    <w:rsid w:val="00911841"/>
    <w:rsid w:val="0091295F"/>
    <w:rsid w:val="00912F08"/>
    <w:rsid w:val="009162BF"/>
    <w:rsid w:val="00916B86"/>
    <w:rsid w:val="00920468"/>
    <w:rsid w:val="00925B91"/>
    <w:rsid w:val="00932476"/>
    <w:rsid w:val="009511B8"/>
    <w:rsid w:val="00953D7D"/>
    <w:rsid w:val="009555B6"/>
    <w:rsid w:val="009600B3"/>
    <w:rsid w:val="00961883"/>
    <w:rsid w:val="009655D8"/>
    <w:rsid w:val="009715F2"/>
    <w:rsid w:val="009722D1"/>
    <w:rsid w:val="00973B46"/>
    <w:rsid w:val="0097473E"/>
    <w:rsid w:val="00982764"/>
    <w:rsid w:val="0099006D"/>
    <w:rsid w:val="00992FC6"/>
    <w:rsid w:val="00994D03"/>
    <w:rsid w:val="009A06FF"/>
    <w:rsid w:val="009A0AA1"/>
    <w:rsid w:val="009B21A4"/>
    <w:rsid w:val="009B2AB2"/>
    <w:rsid w:val="009B7219"/>
    <w:rsid w:val="009C1B55"/>
    <w:rsid w:val="009C21AB"/>
    <w:rsid w:val="009D127C"/>
    <w:rsid w:val="009D218E"/>
    <w:rsid w:val="009D46BE"/>
    <w:rsid w:val="009D59BC"/>
    <w:rsid w:val="009E58E4"/>
    <w:rsid w:val="009F09DD"/>
    <w:rsid w:val="009F0C24"/>
    <w:rsid w:val="00A01C3C"/>
    <w:rsid w:val="00A073EC"/>
    <w:rsid w:val="00A16402"/>
    <w:rsid w:val="00A225C5"/>
    <w:rsid w:val="00A27689"/>
    <w:rsid w:val="00A37EE6"/>
    <w:rsid w:val="00A53EC2"/>
    <w:rsid w:val="00A612D8"/>
    <w:rsid w:val="00A777ED"/>
    <w:rsid w:val="00A8356E"/>
    <w:rsid w:val="00A83BA2"/>
    <w:rsid w:val="00A91B3C"/>
    <w:rsid w:val="00A96714"/>
    <w:rsid w:val="00AA7127"/>
    <w:rsid w:val="00AB7A41"/>
    <w:rsid w:val="00AC550F"/>
    <w:rsid w:val="00AC56F6"/>
    <w:rsid w:val="00AD0B39"/>
    <w:rsid w:val="00AD5BAB"/>
    <w:rsid w:val="00AE2B7E"/>
    <w:rsid w:val="00AE7EFA"/>
    <w:rsid w:val="00AF2B4B"/>
    <w:rsid w:val="00B03E9A"/>
    <w:rsid w:val="00B25951"/>
    <w:rsid w:val="00B27CF7"/>
    <w:rsid w:val="00B33494"/>
    <w:rsid w:val="00B51AAC"/>
    <w:rsid w:val="00B56406"/>
    <w:rsid w:val="00B631C9"/>
    <w:rsid w:val="00B675BF"/>
    <w:rsid w:val="00B716EB"/>
    <w:rsid w:val="00B740AD"/>
    <w:rsid w:val="00B85396"/>
    <w:rsid w:val="00B931D0"/>
    <w:rsid w:val="00B93D98"/>
    <w:rsid w:val="00B94573"/>
    <w:rsid w:val="00BA195E"/>
    <w:rsid w:val="00BA4C36"/>
    <w:rsid w:val="00BA54DD"/>
    <w:rsid w:val="00BA6800"/>
    <w:rsid w:val="00BA731A"/>
    <w:rsid w:val="00BB67D2"/>
    <w:rsid w:val="00BC5EAB"/>
    <w:rsid w:val="00BD234E"/>
    <w:rsid w:val="00BD55A0"/>
    <w:rsid w:val="00BE49DE"/>
    <w:rsid w:val="00BE57AB"/>
    <w:rsid w:val="00BF1544"/>
    <w:rsid w:val="00BF78B8"/>
    <w:rsid w:val="00C030E8"/>
    <w:rsid w:val="00C07B5E"/>
    <w:rsid w:val="00C14990"/>
    <w:rsid w:val="00C1735C"/>
    <w:rsid w:val="00C212A7"/>
    <w:rsid w:val="00C26CED"/>
    <w:rsid w:val="00C30A6C"/>
    <w:rsid w:val="00C35C45"/>
    <w:rsid w:val="00C36878"/>
    <w:rsid w:val="00C42655"/>
    <w:rsid w:val="00C4328F"/>
    <w:rsid w:val="00C46AD0"/>
    <w:rsid w:val="00C471A3"/>
    <w:rsid w:val="00C712B7"/>
    <w:rsid w:val="00CA63FB"/>
    <w:rsid w:val="00CC615C"/>
    <w:rsid w:val="00CE1260"/>
    <w:rsid w:val="00CE28D1"/>
    <w:rsid w:val="00D07E06"/>
    <w:rsid w:val="00D10346"/>
    <w:rsid w:val="00D317DD"/>
    <w:rsid w:val="00D32801"/>
    <w:rsid w:val="00D62080"/>
    <w:rsid w:val="00D65B98"/>
    <w:rsid w:val="00D66371"/>
    <w:rsid w:val="00D70D2C"/>
    <w:rsid w:val="00D72BE5"/>
    <w:rsid w:val="00D76F16"/>
    <w:rsid w:val="00D856D2"/>
    <w:rsid w:val="00D94DA8"/>
    <w:rsid w:val="00DA3E44"/>
    <w:rsid w:val="00DB32A0"/>
    <w:rsid w:val="00DB6AA2"/>
    <w:rsid w:val="00DB722C"/>
    <w:rsid w:val="00DD319B"/>
    <w:rsid w:val="00DD78F5"/>
    <w:rsid w:val="00DE025F"/>
    <w:rsid w:val="00DE43EB"/>
    <w:rsid w:val="00DE7A3E"/>
    <w:rsid w:val="00DF7DDE"/>
    <w:rsid w:val="00E026DA"/>
    <w:rsid w:val="00E1731E"/>
    <w:rsid w:val="00E201D8"/>
    <w:rsid w:val="00E36CC2"/>
    <w:rsid w:val="00E422FE"/>
    <w:rsid w:val="00E569CA"/>
    <w:rsid w:val="00E575C8"/>
    <w:rsid w:val="00E57BB0"/>
    <w:rsid w:val="00E60834"/>
    <w:rsid w:val="00E660BA"/>
    <w:rsid w:val="00E67679"/>
    <w:rsid w:val="00E8248E"/>
    <w:rsid w:val="00E9260C"/>
    <w:rsid w:val="00EB02A1"/>
    <w:rsid w:val="00EB6316"/>
    <w:rsid w:val="00EC0D26"/>
    <w:rsid w:val="00EC6032"/>
    <w:rsid w:val="00EC68AD"/>
    <w:rsid w:val="00ED578A"/>
    <w:rsid w:val="00ED63D6"/>
    <w:rsid w:val="00ED7146"/>
    <w:rsid w:val="00EE07DB"/>
    <w:rsid w:val="00EE27FA"/>
    <w:rsid w:val="00EE3467"/>
    <w:rsid w:val="00EE64F9"/>
    <w:rsid w:val="00EF3176"/>
    <w:rsid w:val="00F0721B"/>
    <w:rsid w:val="00F14643"/>
    <w:rsid w:val="00F149FF"/>
    <w:rsid w:val="00F153CC"/>
    <w:rsid w:val="00F15B97"/>
    <w:rsid w:val="00F166D4"/>
    <w:rsid w:val="00F1758C"/>
    <w:rsid w:val="00F30A20"/>
    <w:rsid w:val="00F50D76"/>
    <w:rsid w:val="00F5406F"/>
    <w:rsid w:val="00F540B2"/>
    <w:rsid w:val="00F60895"/>
    <w:rsid w:val="00F637BA"/>
    <w:rsid w:val="00F87FC5"/>
    <w:rsid w:val="00F93272"/>
    <w:rsid w:val="00F939A4"/>
    <w:rsid w:val="00F97F5B"/>
    <w:rsid w:val="00FA0103"/>
    <w:rsid w:val="00FB122D"/>
    <w:rsid w:val="00FB1B99"/>
    <w:rsid w:val="00FB385B"/>
    <w:rsid w:val="00FB73C8"/>
    <w:rsid w:val="00FC2370"/>
    <w:rsid w:val="00FE629D"/>
    <w:rsid w:val="00FF27CA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556"/>
  </w:style>
  <w:style w:type="paragraph" w:styleId="Ttulo1">
    <w:name w:val="heading 1"/>
    <w:basedOn w:val="Normal"/>
    <w:next w:val="Normal"/>
    <w:link w:val="Ttulo1Char"/>
    <w:qFormat/>
    <w:rsid w:val="001E3556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E3556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80C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C21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1E3556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C21A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E3556"/>
    <w:pPr>
      <w:jc w:val="both"/>
    </w:pPr>
    <w:rPr>
      <w:sz w:val="22"/>
    </w:rPr>
  </w:style>
  <w:style w:type="paragraph" w:styleId="Corpodetexto2">
    <w:name w:val="Body Text 2"/>
    <w:basedOn w:val="Normal"/>
    <w:link w:val="Corpodetexto2Char"/>
    <w:rsid w:val="001E3556"/>
    <w:pPr>
      <w:spacing w:after="120" w:line="480" w:lineRule="auto"/>
    </w:pPr>
  </w:style>
  <w:style w:type="paragraph" w:styleId="Textodebalo">
    <w:name w:val="Balloon Text"/>
    <w:basedOn w:val="Normal"/>
    <w:semiHidden/>
    <w:rsid w:val="00275448"/>
    <w:rPr>
      <w:rFonts w:ascii="Tahoma" w:hAnsi="Tahoma" w:cs="Tahoma"/>
      <w:sz w:val="16"/>
      <w:szCs w:val="16"/>
    </w:rPr>
  </w:style>
  <w:style w:type="paragraph" w:customStyle="1" w:styleId="PADRAO">
    <w:name w:val="PADRAO"/>
    <w:basedOn w:val="Normal"/>
    <w:rsid w:val="00680BEE"/>
    <w:pPr>
      <w:jc w:val="both"/>
    </w:pPr>
    <w:rPr>
      <w:rFonts w:ascii="Tms Rmn" w:hAnsi="Tms Rmn"/>
      <w:sz w:val="24"/>
    </w:rPr>
  </w:style>
  <w:style w:type="paragraph" w:customStyle="1" w:styleId="A101066">
    <w:name w:val="_A101066"/>
    <w:rsid w:val="00B25951"/>
    <w:pPr>
      <w:widowControl w:val="0"/>
      <w:tabs>
        <w:tab w:val="left" w:pos="1636"/>
      </w:tabs>
      <w:ind w:left="1296"/>
      <w:jc w:val="both"/>
    </w:pPr>
    <w:rPr>
      <w:color w:val="000000"/>
      <w:sz w:val="24"/>
    </w:rPr>
  </w:style>
  <w:style w:type="paragraph" w:customStyle="1" w:styleId="A010165">
    <w:name w:val="_A010165"/>
    <w:rsid w:val="00B25951"/>
    <w:pPr>
      <w:tabs>
        <w:tab w:val="left" w:pos="584"/>
        <w:tab w:val="left" w:pos="6560"/>
        <w:tab w:val="left" w:pos="7133"/>
      </w:tabs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Normal1">
    <w:name w:val="Normal1"/>
    <w:rsid w:val="00B25951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customStyle="1" w:styleId="normal2">
    <w:name w:val="normal2"/>
    <w:rsid w:val="00B25951"/>
    <w:pPr>
      <w:autoSpaceDE w:val="0"/>
      <w:autoSpaceDN w:val="0"/>
      <w:spacing w:line="320" w:lineRule="exact"/>
      <w:jc w:val="both"/>
    </w:pPr>
    <w:rPr>
      <w:rFonts w:ascii="Arial" w:hAnsi="Arial"/>
      <w:noProof/>
      <w:sz w:val="23"/>
      <w:szCs w:val="23"/>
      <w:lang w:val="en-US"/>
    </w:rPr>
  </w:style>
  <w:style w:type="paragraph" w:styleId="SemEspaamento">
    <w:name w:val="No Spacing"/>
    <w:uiPriority w:val="1"/>
    <w:qFormat/>
    <w:rsid w:val="00B85396"/>
  </w:style>
  <w:style w:type="character" w:customStyle="1" w:styleId="Ttulo5Char">
    <w:name w:val="Título 5 Char"/>
    <w:link w:val="Ttulo5"/>
    <w:semiHidden/>
    <w:rsid w:val="009C21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semiHidden/>
    <w:rsid w:val="009C21AB"/>
    <w:rPr>
      <w:rFonts w:ascii="Calibri" w:eastAsia="Times New Roman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C21AB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rsid w:val="009C21AB"/>
    <w:rPr>
      <w:sz w:val="24"/>
    </w:rPr>
  </w:style>
  <w:style w:type="paragraph" w:styleId="PargrafodaLista">
    <w:name w:val="List Paragraph"/>
    <w:basedOn w:val="Normal"/>
    <w:uiPriority w:val="34"/>
    <w:qFormat/>
    <w:rsid w:val="002E7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76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AC5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rsid w:val="00FF6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7F6"/>
  </w:style>
  <w:style w:type="paragraph" w:styleId="TextosemFormatao">
    <w:name w:val="Plain Text"/>
    <w:basedOn w:val="Normal"/>
    <w:link w:val="TextosemFormataoChar"/>
    <w:unhideWhenUsed/>
    <w:rsid w:val="00FF67F6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FF67F6"/>
    <w:rPr>
      <w:rFonts w:ascii="Courier New" w:hAnsi="Courier New" w:cs="Courier New"/>
    </w:rPr>
  </w:style>
  <w:style w:type="character" w:styleId="Hyperlink">
    <w:name w:val="Hyperlink"/>
    <w:rsid w:val="00437F01"/>
    <w:rPr>
      <w:color w:val="0000FF"/>
      <w:u w:val="single"/>
    </w:rPr>
  </w:style>
  <w:style w:type="character" w:customStyle="1" w:styleId="Ttulo1Char">
    <w:name w:val="Título 1 Char"/>
    <w:link w:val="Ttulo1"/>
    <w:rsid w:val="00B56406"/>
    <w:rPr>
      <w:b/>
      <w:sz w:val="24"/>
    </w:rPr>
  </w:style>
  <w:style w:type="character" w:customStyle="1" w:styleId="CorpodetextoChar">
    <w:name w:val="Corpo de texto Char"/>
    <w:link w:val="Corpodetexto"/>
    <w:rsid w:val="00B56406"/>
    <w:rPr>
      <w:sz w:val="22"/>
    </w:rPr>
  </w:style>
  <w:style w:type="character" w:customStyle="1" w:styleId="Corpodetexto2Char">
    <w:name w:val="Corpo de texto 2 Char"/>
    <w:link w:val="Corpodetexto2"/>
    <w:rsid w:val="00B56406"/>
  </w:style>
  <w:style w:type="character" w:customStyle="1" w:styleId="Ttulo3Char">
    <w:name w:val="Título 3 Char"/>
    <w:link w:val="Ttulo3"/>
    <w:semiHidden/>
    <w:rsid w:val="00780C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4E3AA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556"/>
  </w:style>
  <w:style w:type="paragraph" w:styleId="Ttulo1">
    <w:name w:val="heading 1"/>
    <w:basedOn w:val="Normal"/>
    <w:next w:val="Normal"/>
    <w:link w:val="Ttulo1Char"/>
    <w:qFormat/>
    <w:rsid w:val="001E3556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E3556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80C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C21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1E3556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C21A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E3556"/>
    <w:pPr>
      <w:jc w:val="both"/>
    </w:pPr>
    <w:rPr>
      <w:sz w:val="22"/>
    </w:rPr>
  </w:style>
  <w:style w:type="paragraph" w:styleId="Corpodetexto2">
    <w:name w:val="Body Text 2"/>
    <w:basedOn w:val="Normal"/>
    <w:link w:val="Corpodetexto2Char"/>
    <w:rsid w:val="001E3556"/>
    <w:pPr>
      <w:spacing w:after="120" w:line="480" w:lineRule="auto"/>
    </w:pPr>
  </w:style>
  <w:style w:type="paragraph" w:styleId="Textodebalo">
    <w:name w:val="Balloon Text"/>
    <w:basedOn w:val="Normal"/>
    <w:semiHidden/>
    <w:rsid w:val="00275448"/>
    <w:rPr>
      <w:rFonts w:ascii="Tahoma" w:hAnsi="Tahoma" w:cs="Tahoma"/>
      <w:sz w:val="16"/>
      <w:szCs w:val="16"/>
    </w:rPr>
  </w:style>
  <w:style w:type="paragraph" w:customStyle="1" w:styleId="PADRAO">
    <w:name w:val="PADRAO"/>
    <w:basedOn w:val="Normal"/>
    <w:rsid w:val="00680BEE"/>
    <w:pPr>
      <w:jc w:val="both"/>
    </w:pPr>
    <w:rPr>
      <w:rFonts w:ascii="Tms Rmn" w:hAnsi="Tms Rmn"/>
      <w:sz w:val="24"/>
    </w:rPr>
  </w:style>
  <w:style w:type="paragraph" w:customStyle="1" w:styleId="A101066">
    <w:name w:val="_A101066"/>
    <w:rsid w:val="00B25951"/>
    <w:pPr>
      <w:widowControl w:val="0"/>
      <w:tabs>
        <w:tab w:val="left" w:pos="1636"/>
      </w:tabs>
      <w:ind w:left="1296"/>
      <w:jc w:val="both"/>
    </w:pPr>
    <w:rPr>
      <w:color w:val="000000"/>
      <w:sz w:val="24"/>
    </w:rPr>
  </w:style>
  <w:style w:type="paragraph" w:customStyle="1" w:styleId="A010165">
    <w:name w:val="_A010165"/>
    <w:rsid w:val="00B25951"/>
    <w:pPr>
      <w:tabs>
        <w:tab w:val="left" w:pos="584"/>
        <w:tab w:val="left" w:pos="6560"/>
        <w:tab w:val="left" w:pos="7133"/>
      </w:tabs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Normal1">
    <w:name w:val="Normal1"/>
    <w:rsid w:val="00B25951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customStyle="1" w:styleId="normal2">
    <w:name w:val="normal2"/>
    <w:rsid w:val="00B25951"/>
    <w:pPr>
      <w:autoSpaceDE w:val="0"/>
      <w:autoSpaceDN w:val="0"/>
      <w:spacing w:line="320" w:lineRule="exact"/>
      <w:jc w:val="both"/>
    </w:pPr>
    <w:rPr>
      <w:rFonts w:ascii="Arial" w:hAnsi="Arial"/>
      <w:noProof/>
      <w:sz w:val="23"/>
      <w:szCs w:val="23"/>
      <w:lang w:val="en-US"/>
    </w:rPr>
  </w:style>
  <w:style w:type="paragraph" w:styleId="SemEspaamento">
    <w:name w:val="No Spacing"/>
    <w:uiPriority w:val="1"/>
    <w:qFormat/>
    <w:rsid w:val="00B85396"/>
  </w:style>
  <w:style w:type="character" w:customStyle="1" w:styleId="Ttulo5Char">
    <w:name w:val="Título 5 Char"/>
    <w:link w:val="Ttulo5"/>
    <w:semiHidden/>
    <w:rsid w:val="009C21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semiHidden/>
    <w:rsid w:val="009C21AB"/>
    <w:rPr>
      <w:rFonts w:ascii="Calibri" w:eastAsia="Times New Roman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C21AB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rsid w:val="009C21AB"/>
    <w:rPr>
      <w:sz w:val="24"/>
    </w:rPr>
  </w:style>
  <w:style w:type="paragraph" w:styleId="PargrafodaLista">
    <w:name w:val="List Paragraph"/>
    <w:basedOn w:val="Normal"/>
    <w:uiPriority w:val="34"/>
    <w:qFormat/>
    <w:rsid w:val="002E7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76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AC5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rsid w:val="00FF6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7F6"/>
  </w:style>
  <w:style w:type="paragraph" w:styleId="TextosemFormatao">
    <w:name w:val="Plain Text"/>
    <w:basedOn w:val="Normal"/>
    <w:link w:val="TextosemFormataoChar"/>
    <w:unhideWhenUsed/>
    <w:rsid w:val="00FF67F6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FF67F6"/>
    <w:rPr>
      <w:rFonts w:ascii="Courier New" w:hAnsi="Courier New" w:cs="Courier New"/>
    </w:rPr>
  </w:style>
  <w:style w:type="character" w:styleId="Hyperlink">
    <w:name w:val="Hyperlink"/>
    <w:rsid w:val="00437F01"/>
    <w:rPr>
      <w:color w:val="0000FF"/>
      <w:u w:val="single"/>
    </w:rPr>
  </w:style>
  <w:style w:type="character" w:customStyle="1" w:styleId="Ttulo1Char">
    <w:name w:val="Título 1 Char"/>
    <w:link w:val="Ttulo1"/>
    <w:rsid w:val="00B56406"/>
    <w:rPr>
      <w:b/>
      <w:sz w:val="24"/>
    </w:rPr>
  </w:style>
  <w:style w:type="character" w:customStyle="1" w:styleId="CorpodetextoChar">
    <w:name w:val="Corpo de texto Char"/>
    <w:link w:val="Corpodetexto"/>
    <w:rsid w:val="00B56406"/>
    <w:rPr>
      <w:sz w:val="22"/>
    </w:rPr>
  </w:style>
  <w:style w:type="character" w:customStyle="1" w:styleId="Corpodetexto2Char">
    <w:name w:val="Corpo de texto 2 Char"/>
    <w:link w:val="Corpodetexto2"/>
    <w:rsid w:val="00B56406"/>
  </w:style>
  <w:style w:type="character" w:customStyle="1" w:styleId="Ttulo3Char">
    <w:name w:val="Título 3 Char"/>
    <w:link w:val="Ttulo3"/>
    <w:semiHidden/>
    <w:rsid w:val="00780C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4E3A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3" Type="http://schemas.openxmlformats.org/officeDocument/2006/relationships/numbering" Target="numbering.xml"/><Relationship Id="rId21" Type="http://schemas.openxmlformats.org/officeDocument/2006/relationships/image" Target="media/image12.tmp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microsoft.com/office/2007/relationships/stylesWithEffects" Target="stylesWithEffects.xml"/><Relationship Id="rId15" Type="http://schemas.openxmlformats.org/officeDocument/2006/relationships/image" Target="media/image6.tmp"/><Relationship Id="rId23" Type="http://schemas.openxmlformats.org/officeDocument/2006/relationships/theme" Target="theme/theme1.xml"/><Relationship Id="rId10" Type="http://schemas.openxmlformats.org/officeDocument/2006/relationships/image" Target="media/image1.tmp"/><Relationship Id="rId19" Type="http://schemas.openxmlformats.org/officeDocument/2006/relationships/image" Target="media/image10.tm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51AC-40D5-48FE-BACA-57109227F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20118-38BE-4B12-AB7D-E7A98CB1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6328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X</Company>
  <LinksUpToDate>false</LinksUpToDate>
  <CharactersWithSpaces>40425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X</dc:creator>
  <cp:lastModifiedBy>Microsoft</cp:lastModifiedBy>
  <cp:revision>4</cp:revision>
  <cp:lastPrinted>2015-07-20T16:33:00Z</cp:lastPrinted>
  <dcterms:created xsi:type="dcterms:W3CDTF">2017-03-16T17:39:00Z</dcterms:created>
  <dcterms:modified xsi:type="dcterms:W3CDTF">2017-03-16T18:35:00Z</dcterms:modified>
</cp:coreProperties>
</file>