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E0" w:rsidRDefault="00D42BE0" w:rsidP="00621277">
      <w:pPr>
        <w:autoSpaceDE w:val="0"/>
        <w:autoSpaceDN w:val="0"/>
        <w:adjustRightInd w:val="0"/>
        <w:spacing w:after="0" w:line="240" w:lineRule="auto"/>
        <w:jc w:val="center"/>
        <w:rPr>
          <w:rFonts w:ascii="Arial" w:hAnsi="Arial" w:cs="Arial"/>
          <w:b/>
          <w:bCs/>
        </w:rPr>
      </w:pPr>
      <w:r>
        <w:rPr>
          <w:rFonts w:ascii="Arial" w:hAnsi="Arial" w:cs="Arial"/>
          <w:b/>
          <w:bCs/>
        </w:rPr>
        <w:t>PREFEITURA MUNICIPAL DE BANDEIRANTE - SC</w:t>
      </w:r>
    </w:p>
    <w:p w:rsidR="00BD3EE6" w:rsidRPr="004C152E" w:rsidRDefault="00BD3EE6" w:rsidP="00621277">
      <w:pPr>
        <w:autoSpaceDE w:val="0"/>
        <w:autoSpaceDN w:val="0"/>
        <w:adjustRightInd w:val="0"/>
        <w:spacing w:after="0" w:line="240" w:lineRule="auto"/>
        <w:jc w:val="center"/>
        <w:rPr>
          <w:rFonts w:ascii="Arial" w:hAnsi="Arial" w:cs="Arial"/>
          <w:b/>
          <w:bCs/>
        </w:rPr>
      </w:pPr>
      <w:r w:rsidRPr="004C152E">
        <w:rPr>
          <w:rFonts w:ascii="Arial" w:hAnsi="Arial" w:cs="Arial"/>
          <w:b/>
          <w:bCs/>
        </w:rPr>
        <w:t>EDITAL</w:t>
      </w:r>
    </w:p>
    <w:p w:rsidR="00BD3EE6" w:rsidRPr="004C152E" w:rsidRDefault="0070692F" w:rsidP="00817A55">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PROCESSO Nº. </w:t>
      </w:r>
      <w:r w:rsidR="00D42BE0">
        <w:rPr>
          <w:rFonts w:ascii="Arial" w:hAnsi="Arial" w:cs="Arial"/>
          <w:b/>
          <w:bCs/>
        </w:rPr>
        <w:t>90</w:t>
      </w:r>
      <w:r w:rsidR="00BD3EE6" w:rsidRPr="004C152E">
        <w:rPr>
          <w:rFonts w:ascii="Arial" w:hAnsi="Arial" w:cs="Arial"/>
          <w:b/>
          <w:bCs/>
        </w:rPr>
        <w:t>/</w:t>
      </w:r>
      <w:r w:rsidR="00F64635" w:rsidRPr="004C152E">
        <w:rPr>
          <w:rFonts w:ascii="Arial" w:hAnsi="Arial" w:cs="Arial"/>
          <w:b/>
          <w:bCs/>
        </w:rPr>
        <w:t>2016</w:t>
      </w:r>
    </w:p>
    <w:p w:rsidR="00BD3EE6" w:rsidRDefault="00E60A79" w:rsidP="00817A55">
      <w:pPr>
        <w:autoSpaceDE w:val="0"/>
        <w:autoSpaceDN w:val="0"/>
        <w:adjustRightInd w:val="0"/>
        <w:spacing w:after="0" w:line="240" w:lineRule="auto"/>
        <w:jc w:val="center"/>
        <w:rPr>
          <w:rFonts w:ascii="Arial" w:hAnsi="Arial" w:cs="Arial"/>
          <w:b/>
          <w:bCs/>
        </w:rPr>
      </w:pPr>
      <w:r w:rsidRPr="004C152E">
        <w:rPr>
          <w:rFonts w:ascii="Arial" w:hAnsi="Arial" w:cs="Arial"/>
          <w:b/>
          <w:bCs/>
        </w:rPr>
        <w:t>TOMADA DE PREÇOS N</w:t>
      </w:r>
      <w:r w:rsidR="00D42BE0">
        <w:rPr>
          <w:rFonts w:ascii="Arial" w:hAnsi="Arial" w:cs="Arial"/>
          <w:b/>
          <w:bCs/>
        </w:rPr>
        <w:t>° 04</w:t>
      </w:r>
      <w:r w:rsidR="00BD3EE6" w:rsidRPr="004C152E">
        <w:rPr>
          <w:rFonts w:ascii="Arial" w:hAnsi="Arial" w:cs="Arial"/>
          <w:b/>
          <w:bCs/>
        </w:rPr>
        <w:t>/</w:t>
      </w:r>
      <w:r w:rsidR="00F64635" w:rsidRPr="004C152E">
        <w:rPr>
          <w:rFonts w:ascii="Arial" w:hAnsi="Arial" w:cs="Arial"/>
          <w:b/>
          <w:bCs/>
        </w:rPr>
        <w:t>2016</w:t>
      </w:r>
    </w:p>
    <w:p w:rsidR="0024613E" w:rsidRPr="004C152E" w:rsidRDefault="0024613E" w:rsidP="00817A55">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I - DISPOSIÇÕES PRELIMINARES</w:t>
      </w:r>
    </w:p>
    <w:p w:rsidR="002A411B" w:rsidRPr="004C152E" w:rsidRDefault="002A411B" w:rsidP="002A411B">
      <w:pPr>
        <w:spacing w:line="240" w:lineRule="auto"/>
        <w:jc w:val="both"/>
        <w:rPr>
          <w:rFonts w:ascii="Arial" w:hAnsi="Arial" w:cs="Arial"/>
        </w:rPr>
      </w:pPr>
      <w:r w:rsidRPr="004C152E">
        <w:rPr>
          <w:rFonts w:ascii="Arial" w:hAnsi="Arial" w:cs="Arial"/>
        </w:rPr>
        <w:t xml:space="preserve">O </w:t>
      </w:r>
      <w:r w:rsidRPr="004C152E">
        <w:rPr>
          <w:rFonts w:ascii="Arial" w:hAnsi="Arial" w:cs="Arial"/>
          <w:b/>
        </w:rPr>
        <w:t>MUNICÍPIO DE BANDEIRANTE -</w:t>
      </w:r>
      <w:r w:rsidRPr="004C152E">
        <w:rPr>
          <w:rFonts w:ascii="Arial" w:hAnsi="Arial" w:cs="Arial"/>
        </w:rPr>
        <w:t xml:space="preserve"> Estado de Santa Catarina, no uso de suas atribuições legais, torna público, para o conhecimento dos interessados, que fará realizar licitação na modalidade de </w:t>
      </w:r>
      <w:r w:rsidRPr="004C152E">
        <w:rPr>
          <w:rFonts w:ascii="Arial" w:hAnsi="Arial" w:cs="Arial"/>
          <w:b/>
        </w:rPr>
        <w:t>TOMADA DE PREÇOS</w:t>
      </w:r>
      <w:r w:rsidRPr="004C152E">
        <w:rPr>
          <w:rFonts w:ascii="Arial" w:hAnsi="Arial" w:cs="Arial"/>
        </w:rPr>
        <w:t xml:space="preserve">, tipo </w:t>
      </w:r>
      <w:r w:rsidRPr="004C152E">
        <w:rPr>
          <w:rFonts w:ascii="Arial" w:hAnsi="Arial" w:cs="Arial"/>
          <w:b/>
        </w:rPr>
        <w:t>MENOR PREÇO GLOBAL</w:t>
      </w:r>
      <w:r w:rsidRPr="004C152E">
        <w:rPr>
          <w:rFonts w:ascii="Arial" w:hAnsi="Arial" w:cs="Arial"/>
        </w:rPr>
        <w:t xml:space="preserve"> para execução direta pelo regime de </w:t>
      </w:r>
      <w:r w:rsidRPr="004C152E">
        <w:rPr>
          <w:rFonts w:ascii="Arial" w:hAnsi="Arial" w:cs="Arial"/>
          <w:b/>
        </w:rPr>
        <w:t>EMPREITADA POR PREÇO GLOBAL</w:t>
      </w:r>
      <w:r w:rsidRPr="004C152E">
        <w:rPr>
          <w:rFonts w:ascii="Arial" w:hAnsi="Arial" w:cs="Arial"/>
        </w:rPr>
        <w:t>, conforme descrito no objeto do presente edital e que estará recebendo os envelopes de do</w:t>
      </w:r>
      <w:r w:rsidR="00974A97">
        <w:rPr>
          <w:rFonts w:ascii="Arial" w:hAnsi="Arial" w:cs="Arial"/>
        </w:rPr>
        <w:t>cumentação e das propostas até à</w:t>
      </w:r>
      <w:r w:rsidRPr="004C152E">
        <w:rPr>
          <w:rFonts w:ascii="Arial" w:hAnsi="Arial" w:cs="Arial"/>
        </w:rPr>
        <w:t xml:space="preserve">s </w:t>
      </w:r>
      <w:r w:rsidR="00974A97">
        <w:rPr>
          <w:rFonts w:ascii="Arial" w:hAnsi="Arial" w:cs="Arial"/>
          <w:b/>
        </w:rPr>
        <w:t>11h00</w:t>
      </w:r>
      <w:r w:rsidR="00BC06AC" w:rsidRPr="004C152E">
        <w:rPr>
          <w:rFonts w:ascii="Arial" w:hAnsi="Arial" w:cs="Arial"/>
          <w:b/>
        </w:rPr>
        <w:t xml:space="preserve">min </w:t>
      </w:r>
      <w:r w:rsidRPr="004C152E">
        <w:rPr>
          <w:rFonts w:ascii="Arial" w:hAnsi="Arial" w:cs="Arial"/>
          <w:b/>
        </w:rPr>
        <w:t xml:space="preserve">do dia </w:t>
      </w:r>
      <w:r w:rsidR="00D42BE0">
        <w:rPr>
          <w:rFonts w:ascii="Arial" w:hAnsi="Arial" w:cs="Arial"/>
          <w:b/>
        </w:rPr>
        <w:t>05</w:t>
      </w:r>
      <w:r w:rsidR="00A431C8" w:rsidRPr="004C152E">
        <w:rPr>
          <w:rFonts w:ascii="Arial" w:hAnsi="Arial" w:cs="Arial"/>
          <w:b/>
        </w:rPr>
        <w:t xml:space="preserve"> de </w:t>
      </w:r>
      <w:r w:rsidR="00D42BE0">
        <w:rPr>
          <w:rFonts w:ascii="Arial" w:hAnsi="Arial" w:cs="Arial"/>
          <w:b/>
        </w:rPr>
        <w:t>dezembro</w:t>
      </w:r>
      <w:r w:rsidR="00BE60CD" w:rsidRPr="004C152E">
        <w:rPr>
          <w:rFonts w:ascii="Arial" w:hAnsi="Arial" w:cs="Arial"/>
          <w:b/>
        </w:rPr>
        <w:t xml:space="preserve"> de </w:t>
      </w:r>
      <w:r w:rsidR="00F64635" w:rsidRPr="004C152E">
        <w:rPr>
          <w:rFonts w:ascii="Arial" w:hAnsi="Arial" w:cs="Arial"/>
          <w:b/>
        </w:rPr>
        <w:t>2016</w:t>
      </w:r>
      <w:r w:rsidRPr="004C152E">
        <w:rPr>
          <w:rFonts w:ascii="Arial" w:hAnsi="Arial" w:cs="Arial"/>
        </w:rPr>
        <w:t>, junto ao Departamento de Licitações da Prefeitura de Bandeirante (SC), sito a Av</w:t>
      </w:r>
      <w:r w:rsidR="009467E8" w:rsidRPr="004C152E">
        <w:rPr>
          <w:rFonts w:ascii="Arial" w:hAnsi="Arial" w:cs="Arial"/>
        </w:rPr>
        <w:t>enida</w:t>
      </w:r>
      <w:r w:rsidRPr="004C152E">
        <w:rPr>
          <w:rFonts w:ascii="Arial" w:hAnsi="Arial" w:cs="Arial"/>
        </w:rPr>
        <w:t xml:space="preserve"> Sant</w:t>
      </w:r>
      <w:r w:rsidR="009467E8" w:rsidRPr="004C152E">
        <w:rPr>
          <w:rFonts w:ascii="Arial" w:hAnsi="Arial" w:cs="Arial"/>
        </w:rPr>
        <w:t>o Antônio, Nº 1069</w:t>
      </w:r>
      <w:r w:rsidRPr="004C152E">
        <w:rPr>
          <w:rFonts w:ascii="Arial" w:hAnsi="Arial" w:cs="Arial"/>
        </w:rPr>
        <w:t xml:space="preserve">. No mesmo dia e local, às </w:t>
      </w:r>
      <w:r w:rsidR="00BD4D8B">
        <w:rPr>
          <w:rFonts w:ascii="Arial" w:hAnsi="Arial" w:cs="Arial"/>
          <w:b/>
        </w:rPr>
        <w:t>11h20</w:t>
      </w:r>
      <w:r w:rsidRPr="004C152E">
        <w:rPr>
          <w:rFonts w:ascii="Arial" w:hAnsi="Arial" w:cs="Arial"/>
          <w:b/>
        </w:rPr>
        <w:t>min</w:t>
      </w:r>
      <w:r w:rsidRPr="004C152E">
        <w:rPr>
          <w:rFonts w:ascii="Arial" w:hAnsi="Arial" w:cs="Arial"/>
        </w:rPr>
        <w:t xml:space="preserve"> </w:t>
      </w:r>
      <w:r w:rsidRPr="004C152E">
        <w:rPr>
          <w:rFonts w:ascii="Arial" w:hAnsi="Arial" w:cs="Arial"/>
          <w:b/>
        </w:rPr>
        <w:t>realizar-se-á a abertura dos envelopes</w:t>
      </w:r>
      <w:r w:rsidRPr="004C152E">
        <w:rPr>
          <w:rFonts w:ascii="Arial" w:hAnsi="Arial" w:cs="Arial"/>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2. OBJETO</w:t>
      </w:r>
    </w:p>
    <w:p w:rsidR="00BA38C1" w:rsidRPr="004C152E" w:rsidRDefault="00BD3EE6" w:rsidP="008B0374">
      <w:pPr>
        <w:autoSpaceDE w:val="0"/>
        <w:autoSpaceDN w:val="0"/>
        <w:adjustRightInd w:val="0"/>
        <w:spacing w:after="0" w:line="240" w:lineRule="auto"/>
        <w:jc w:val="both"/>
        <w:rPr>
          <w:rFonts w:ascii="Arial" w:hAnsi="Arial" w:cs="Arial"/>
          <w:b/>
        </w:rPr>
      </w:pPr>
      <w:r w:rsidRPr="004C152E">
        <w:rPr>
          <w:rFonts w:ascii="Arial" w:hAnsi="Arial" w:cs="Arial"/>
        </w:rPr>
        <w:t xml:space="preserve">2.1 - O presente </w:t>
      </w:r>
      <w:r w:rsidR="003A159D" w:rsidRPr="004C152E">
        <w:rPr>
          <w:rFonts w:ascii="Arial" w:hAnsi="Arial" w:cs="Arial"/>
        </w:rPr>
        <w:t xml:space="preserve">processo </w:t>
      </w:r>
      <w:proofErr w:type="gramStart"/>
      <w:r w:rsidR="003A159D" w:rsidRPr="004C152E">
        <w:rPr>
          <w:rFonts w:ascii="Arial" w:hAnsi="Arial" w:cs="Arial"/>
        </w:rPr>
        <w:t>licitatório objetiva</w:t>
      </w:r>
      <w:proofErr w:type="gramEnd"/>
      <w:r w:rsidR="007F3DE5" w:rsidRPr="004C152E">
        <w:rPr>
          <w:rFonts w:ascii="Arial" w:hAnsi="Arial" w:cs="Arial"/>
        </w:rPr>
        <w:t>:</w:t>
      </w:r>
      <w:r w:rsidRPr="004C152E">
        <w:rPr>
          <w:rFonts w:ascii="Arial" w:hAnsi="Arial" w:cs="Arial"/>
        </w:rPr>
        <w:t xml:space="preserve"> </w:t>
      </w:r>
      <w:r w:rsidR="008B0374" w:rsidRPr="004C152E">
        <w:rPr>
          <w:rFonts w:ascii="Arial" w:hAnsi="Arial" w:cs="Arial"/>
          <w:b/>
        </w:rPr>
        <w:t>CONTRATAÇÃO</w:t>
      </w:r>
      <w:r w:rsidR="00CB73AB">
        <w:rPr>
          <w:rFonts w:ascii="Arial" w:hAnsi="Arial" w:cs="Arial"/>
          <w:b/>
        </w:rPr>
        <w:t xml:space="preserve"> DE PESSOA(S) JURÍDICA(S) PARA CONSTRUÇÃO DE SISTEMA DE TRATAMENTO DE EFLUENTES</w:t>
      </w:r>
      <w:r w:rsidR="008B0374" w:rsidRPr="004C152E">
        <w:rPr>
          <w:rFonts w:ascii="Arial" w:hAnsi="Arial" w:cs="Arial"/>
          <w:b/>
        </w:rPr>
        <w:t xml:space="preserve"> </w:t>
      </w:r>
      <w:r w:rsidR="00CB73AB">
        <w:rPr>
          <w:rFonts w:ascii="Arial" w:hAnsi="Arial" w:cs="Arial"/>
          <w:b/>
        </w:rPr>
        <w:t>DA ESCOLA MUNICIPAL BANDEIRANTE</w:t>
      </w:r>
      <w:r w:rsidR="002E45E3">
        <w:rPr>
          <w:rFonts w:ascii="Arial" w:hAnsi="Arial" w:cs="Arial"/>
          <w:b/>
        </w:rPr>
        <w:t xml:space="preserve"> DO MUNICÍPIO DE BANDEIRANTE/SC</w:t>
      </w:r>
      <w:r w:rsidR="00485CBD">
        <w:rPr>
          <w:rFonts w:ascii="Arial" w:hAnsi="Arial" w:cs="Arial"/>
          <w:b/>
        </w:rPr>
        <w:t>,</w:t>
      </w:r>
      <w:r w:rsidR="00DB64D9">
        <w:rPr>
          <w:rFonts w:ascii="Arial" w:hAnsi="Arial" w:cs="Arial"/>
          <w:b/>
        </w:rPr>
        <w:t xml:space="preserve"> </w:t>
      </w:r>
      <w:r w:rsidR="00485CBD">
        <w:rPr>
          <w:rFonts w:ascii="Arial" w:hAnsi="Arial" w:cs="Arial"/>
          <w:b/>
        </w:rPr>
        <w:t xml:space="preserve">ATRAVÉS DA </w:t>
      </w:r>
      <w:r w:rsidR="00DB64D9">
        <w:rPr>
          <w:rFonts w:ascii="Arial" w:hAnsi="Arial" w:cs="Arial"/>
          <w:b/>
        </w:rPr>
        <w:t>SECRETARIA MUNICIPAL DE EDUCAÇÃO, CULTURA ESPORTE E TURISMO</w:t>
      </w:r>
      <w:r w:rsidR="003506F8" w:rsidRPr="004C152E">
        <w:rPr>
          <w:rFonts w:ascii="Arial" w:hAnsi="Arial" w:cs="Arial"/>
          <w:b/>
        </w:rPr>
        <w:t xml:space="preserve">, </w:t>
      </w:r>
      <w:r w:rsidR="000C47B5" w:rsidRPr="000C47B5">
        <w:rPr>
          <w:rFonts w:ascii="Arial" w:hAnsi="Arial" w:cs="Arial"/>
        </w:rPr>
        <w:t>conforme cronograma físico-financeiro, orçamento, memorial descritivo e projeto</w:t>
      </w:r>
      <w:r w:rsidR="00F11572" w:rsidRPr="004C152E">
        <w:rPr>
          <w:rFonts w:ascii="Arial" w:hAnsi="Arial" w:cs="Arial"/>
        </w:rPr>
        <w:t>, conforme valor e item constando abaixo.</w:t>
      </w:r>
    </w:p>
    <w:p w:rsidR="008B0374" w:rsidRPr="004C152E" w:rsidRDefault="008B0374" w:rsidP="0076520B">
      <w:pPr>
        <w:autoSpaceDE w:val="0"/>
        <w:autoSpaceDN w:val="0"/>
        <w:adjustRightInd w:val="0"/>
        <w:spacing w:after="0" w:line="240" w:lineRule="auto"/>
        <w:rPr>
          <w:rFonts w:ascii="Arial" w:hAnsi="Arial" w:cs="Arial"/>
          <w:b/>
          <w:bCs/>
        </w:rPr>
      </w:pPr>
    </w:p>
    <w:p w:rsidR="008B0374" w:rsidRPr="004C152E" w:rsidRDefault="008B0374" w:rsidP="0076520B">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3. DAS CONDIÇÕES DE PARTICIPAÇÃO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3.1 - </w:t>
      </w:r>
      <w:proofErr w:type="gramStart"/>
      <w:r w:rsidRPr="004C152E">
        <w:rPr>
          <w:rFonts w:ascii="Arial" w:hAnsi="Arial" w:cs="Arial"/>
        </w:rPr>
        <w:t>Na presente</w:t>
      </w:r>
      <w:proofErr w:type="gramEnd"/>
      <w:r w:rsidRPr="004C152E">
        <w:rPr>
          <w:rFonts w:ascii="Arial" w:hAnsi="Arial" w:cs="Arial"/>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BD4D8B">
        <w:rPr>
          <w:rFonts w:ascii="Arial" w:hAnsi="Arial" w:cs="Arial"/>
          <w:b/>
        </w:rPr>
        <w:t>02/12</w:t>
      </w:r>
      <w:r w:rsidRPr="004C152E">
        <w:rPr>
          <w:rFonts w:ascii="Arial" w:hAnsi="Arial" w:cs="Arial"/>
          <w:b/>
        </w:rPr>
        <w:t>/</w:t>
      </w:r>
      <w:r w:rsidR="00F64635" w:rsidRPr="004C152E">
        <w:rPr>
          <w:rFonts w:ascii="Arial" w:hAnsi="Arial" w:cs="Arial"/>
          <w:b/>
        </w:rPr>
        <w:t>2016</w:t>
      </w:r>
      <w:r w:rsidRPr="004C152E">
        <w:rPr>
          <w:rFonts w:ascii="Arial" w:hAnsi="Arial" w:cs="Arial"/>
        </w:rPr>
        <w:t xml:space="preserve">, observada a necessária </w:t>
      </w:r>
      <w:proofErr w:type="gramStart"/>
      <w:r w:rsidRPr="004C152E">
        <w:rPr>
          <w:rFonts w:ascii="Arial" w:hAnsi="Arial" w:cs="Arial"/>
        </w:rPr>
        <w:t>qualificação</w:t>
      </w:r>
      <w:proofErr w:type="gramEnd"/>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4. DA FORMA DE PREENCHIMENTO EXTERNO DOS ENVELOPES</w:t>
      </w:r>
    </w:p>
    <w:p w:rsidR="00476907" w:rsidRPr="004C152E" w:rsidRDefault="00476907"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4.1 - Envelope de Habilitação:</w:t>
      </w:r>
      <w:r w:rsidR="00476907" w:rsidRPr="004C152E">
        <w:rPr>
          <w:rFonts w:ascii="Arial" w:hAnsi="Arial" w:cs="Arial"/>
        </w:rPr>
        <w:tab/>
      </w:r>
      <w:r w:rsidR="00476907" w:rsidRPr="004C152E">
        <w:rPr>
          <w:rFonts w:ascii="Arial" w:hAnsi="Arial" w:cs="Arial"/>
        </w:rPr>
        <w:tab/>
      </w:r>
      <w:r w:rsidR="00476907" w:rsidRPr="004C152E">
        <w:rPr>
          <w:rFonts w:ascii="Arial" w:hAnsi="Arial" w:cs="Arial"/>
        </w:rPr>
        <w:tab/>
      </w:r>
      <w:r w:rsidR="00476907" w:rsidRPr="004C152E">
        <w:rPr>
          <w:rFonts w:ascii="Arial" w:hAnsi="Arial" w:cs="Arial"/>
        </w:rPr>
        <w:tab/>
      </w:r>
      <w:r w:rsidR="00476907" w:rsidRPr="004C152E">
        <w:rPr>
          <w:rFonts w:ascii="Arial" w:hAnsi="Arial" w:cs="Arial"/>
        </w:rPr>
        <w:tab/>
        <w:t>4.2 - Envelope de Proposta:</w:t>
      </w:r>
    </w:p>
    <w:tbl>
      <w:tblPr>
        <w:tblStyle w:val="Tabelacomgrade"/>
        <w:tblW w:w="0" w:type="auto"/>
        <w:tblInd w:w="108" w:type="dxa"/>
        <w:tblLook w:val="04A0" w:firstRow="1" w:lastRow="0" w:firstColumn="1" w:lastColumn="0" w:noHBand="0" w:noVBand="1"/>
      </w:tblPr>
      <w:tblGrid>
        <w:gridCol w:w="4214"/>
        <w:gridCol w:w="4322"/>
      </w:tblGrid>
      <w:tr w:rsidR="00476907" w:rsidRPr="004C152E" w:rsidTr="00476907">
        <w:tc>
          <w:tcPr>
            <w:tcW w:w="4214" w:type="dxa"/>
          </w:tcPr>
          <w:p w:rsidR="00476907" w:rsidRPr="004C152E" w:rsidRDefault="00476907" w:rsidP="00476907">
            <w:pPr>
              <w:autoSpaceDE w:val="0"/>
              <w:autoSpaceDN w:val="0"/>
              <w:adjustRightInd w:val="0"/>
              <w:rPr>
                <w:rFonts w:ascii="Arial" w:hAnsi="Arial" w:cs="Arial"/>
                <w:b/>
              </w:rPr>
            </w:pPr>
            <w:r w:rsidRPr="004C152E">
              <w:rPr>
                <w:rFonts w:ascii="Arial" w:hAnsi="Arial" w:cs="Arial"/>
                <w:b/>
              </w:rPr>
              <w:t xml:space="preserve">ENVELOPE Nº </w:t>
            </w:r>
            <w:r w:rsidRPr="004C152E">
              <w:rPr>
                <w:rFonts w:ascii="Arial" w:hAnsi="Arial" w:cs="Arial"/>
              </w:rPr>
              <w:t>01</w:t>
            </w:r>
            <w:r w:rsidRPr="004C152E">
              <w:rPr>
                <w:rFonts w:ascii="Arial" w:hAnsi="Arial" w:cs="Arial"/>
                <w:b/>
              </w:rPr>
              <w:t xml:space="preserve"> – HABILITAÇÃO</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À PREFEITURA MUNICIPAL DE BANDEIRANTE</w:t>
            </w:r>
          </w:p>
          <w:p w:rsidR="00476907" w:rsidRPr="004C152E" w:rsidRDefault="00BD4D8B" w:rsidP="00476907">
            <w:pPr>
              <w:autoSpaceDE w:val="0"/>
              <w:autoSpaceDN w:val="0"/>
              <w:adjustRightInd w:val="0"/>
              <w:rPr>
                <w:rFonts w:ascii="Arial" w:hAnsi="Arial" w:cs="Arial"/>
                <w:b/>
              </w:rPr>
            </w:pPr>
            <w:r>
              <w:rPr>
                <w:rFonts w:ascii="Arial" w:hAnsi="Arial" w:cs="Arial"/>
                <w:b/>
              </w:rPr>
              <w:t>PROCESSO LICITATÓRIO Nº 90</w:t>
            </w:r>
            <w:r w:rsidR="00476907" w:rsidRPr="004C152E">
              <w:rPr>
                <w:rFonts w:ascii="Arial" w:hAnsi="Arial" w:cs="Arial"/>
                <w:b/>
              </w:rPr>
              <w:t>/2016</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MO</w:t>
            </w:r>
            <w:r w:rsidR="00BD4D8B">
              <w:rPr>
                <w:rFonts w:ascii="Arial" w:hAnsi="Arial" w:cs="Arial"/>
                <w:b/>
              </w:rPr>
              <w:t>DALIDADE: TOMADA DE PREÇOS Nº 04</w:t>
            </w:r>
            <w:r w:rsidRPr="004C152E">
              <w:rPr>
                <w:rFonts w:ascii="Arial" w:hAnsi="Arial" w:cs="Arial"/>
                <w:b/>
              </w:rPr>
              <w:t>/2016</w:t>
            </w:r>
          </w:p>
          <w:p w:rsidR="00476907" w:rsidRPr="004C152E" w:rsidRDefault="00476907" w:rsidP="00BD3EE6">
            <w:pPr>
              <w:autoSpaceDE w:val="0"/>
              <w:autoSpaceDN w:val="0"/>
              <w:adjustRightInd w:val="0"/>
              <w:rPr>
                <w:rFonts w:ascii="Arial" w:hAnsi="Arial" w:cs="Arial"/>
                <w:b/>
              </w:rPr>
            </w:pPr>
            <w:r w:rsidRPr="004C152E">
              <w:rPr>
                <w:rFonts w:ascii="Arial" w:hAnsi="Arial" w:cs="Arial"/>
                <w:b/>
              </w:rPr>
              <w:t>PROPONENTE:</w:t>
            </w:r>
          </w:p>
        </w:tc>
        <w:tc>
          <w:tcPr>
            <w:tcW w:w="4322" w:type="dxa"/>
          </w:tcPr>
          <w:p w:rsidR="00476907" w:rsidRPr="004C152E" w:rsidRDefault="00476907" w:rsidP="00476907">
            <w:pPr>
              <w:autoSpaceDE w:val="0"/>
              <w:autoSpaceDN w:val="0"/>
              <w:adjustRightInd w:val="0"/>
              <w:rPr>
                <w:rFonts w:ascii="Arial" w:hAnsi="Arial" w:cs="Arial"/>
                <w:b/>
              </w:rPr>
            </w:pPr>
            <w:r w:rsidRPr="004C152E">
              <w:rPr>
                <w:rFonts w:ascii="Arial" w:hAnsi="Arial" w:cs="Arial"/>
                <w:b/>
              </w:rPr>
              <w:t xml:space="preserve">ENVELOPE Nº </w:t>
            </w:r>
            <w:r w:rsidRPr="004C152E">
              <w:rPr>
                <w:rFonts w:ascii="Arial" w:hAnsi="Arial" w:cs="Arial"/>
              </w:rPr>
              <w:t>02</w:t>
            </w:r>
            <w:r w:rsidRPr="004C152E">
              <w:rPr>
                <w:rFonts w:ascii="Arial" w:hAnsi="Arial" w:cs="Arial"/>
                <w:b/>
              </w:rPr>
              <w:t xml:space="preserve"> – PROPOSTA</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À PREFEITURA MUNICIPAL DE BANDEIRANTE</w:t>
            </w:r>
          </w:p>
          <w:p w:rsidR="00476907" w:rsidRPr="004C152E" w:rsidRDefault="00BD4D8B" w:rsidP="00476907">
            <w:pPr>
              <w:autoSpaceDE w:val="0"/>
              <w:autoSpaceDN w:val="0"/>
              <w:adjustRightInd w:val="0"/>
              <w:rPr>
                <w:rFonts w:ascii="Arial" w:hAnsi="Arial" w:cs="Arial"/>
                <w:b/>
              </w:rPr>
            </w:pPr>
            <w:r>
              <w:rPr>
                <w:rFonts w:ascii="Arial" w:hAnsi="Arial" w:cs="Arial"/>
                <w:b/>
              </w:rPr>
              <w:t>PROCESSO LICITATÓRIO Nº 90</w:t>
            </w:r>
            <w:r w:rsidR="00476907" w:rsidRPr="004C152E">
              <w:rPr>
                <w:rFonts w:ascii="Arial" w:hAnsi="Arial" w:cs="Arial"/>
                <w:b/>
              </w:rPr>
              <w:t>/2016</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MO</w:t>
            </w:r>
            <w:r w:rsidR="00BD4D8B">
              <w:rPr>
                <w:rFonts w:ascii="Arial" w:hAnsi="Arial" w:cs="Arial"/>
                <w:b/>
              </w:rPr>
              <w:t>DALIDADE: TOMADA DE PREÇOS Nº 04</w:t>
            </w:r>
            <w:r w:rsidRPr="004C152E">
              <w:rPr>
                <w:rFonts w:ascii="Arial" w:hAnsi="Arial" w:cs="Arial"/>
                <w:b/>
              </w:rPr>
              <w:t>/2016</w:t>
            </w:r>
          </w:p>
          <w:p w:rsidR="00476907" w:rsidRPr="004C152E" w:rsidRDefault="00476907" w:rsidP="00BD3EE6">
            <w:pPr>
              <w:autoSpaceDE w:val="0"/>
              <w:autoSpaceDN w:val="0"/>
              <w:adjustRightInd w:val="0"/>
              <w:rPr>
                <w:rFonts w:ascii="Arial" w:hAnsi="Arial" w:cs="Arial"/>
                <w:b/>
                <w:i/>
              </w:rPr>
            </w:pPr>
            <w:r w:rsidRPr="004C152E">
              <w:rPr>
                <w:rFonts w:ascii="Arial" w:hAnsi="Arial" w:cs="Arial"/>
                <w:b/>
              </w:rPr>
              <w:t>PROPONENTE</w:t>
            </w:r>
            <w:r w:rsidRPr="004C152E">
              <w:rPr>
                <w:rFonts w:ascii="Arial" w:hAnsi="Arial" w:cs="Arial"/>
                <w:b/>
                <w:i/>
              </w:rPr>
              <w:t>:</w:t>
            </w:r>
          </w:p>
        </w:tc>
      </w:tr>
    </w:tbl>
    <w:p w:rsidR="00F64635" w:rsidRPr="004C152E" w:rsidRDefault="00F64635" w:rsidP="00BD3EE6">
      <w:pPr>
        <w:autoSpaceDE w:val="0"/>
        <w:autoSpaceDN w:val="0"/>
        <w:adjustRightInd w:val="0"/>
        <w:spacing w:after="0" w:line="240" w:lineRule="auto"/>
        <w:jc w:val="center"/>
        <w:rPr>
          <w:rFonts w:ascii="Arial" w:hAnsi="Arial" w:cs="Arial"/>
          <w:b/>
          <w:bCs/>
        </w:rPr>
      </w:pPr>
    </w:p>
    <w:p w:rsidR="008369EF" w:rsidRDefault="008369EF" w:rsidP="00BD3EE6">
      <w:pPr>
        <w:autoSpaceDE w:val="0"/>
        <w:autoSpaceDN w:val="0"/>
        <w:adjustRightInd w:val="0"/>
        <w:spacing w:after="0" w:line="240" w:lineRule="auto"/>
        <w:jc w:val="center"/>
        <w:rPr>
          <w:rFonts w:ascii="Arial" w:hAnsi="Arial" w:cs="Arial"/>
          <w:b/>
          <w:bCs/>
        </w:rPr>
      </w:pPr>
    </w:p>
    <w:p w:rsidR="00B1195B" w:rsidRDefault="00B1195B"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5. DA PARTICIPAÇÃO DAS MICROEMPRESAS E EMPRESAS DE PEQUENO PORTE</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5.1. As microempresas e empresas de pequeno porte que </w:t>
      </w:r>
      <w:r w:rsidRPr="004C152E">
        <w:rPr>
          <w:rFonts w:ascii="Arial" w:hAnsi="Arial" w:cs="Arial"/>
          <w:b/>
          <w:bCs/>
        </w:rPr>
        <w:t xml:space="preserve">DESEJAREM </w:t>
      </w:r>
      <w:r w:rsidRPr="004C152E">
        <w:rPr>
          <w:rFonts w:ascii="Arial" w:hAnsi="Arial" w:cs="Arial"/>
        </w:rPr>
        <w:t>participar deste certame usufruindo dos benefícios concedidos pela Lei Complementar nº 123/2006, deverão observar o disposto nos subitens seguintes.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5.2. A condição de Microempresa e Empresa de Pequeno Porte, para efeito do tratamento diferenciado </w:t>
      </w:r>
      <w:r w:rsidR="00BC06AC" w:rsidRPr="004C152E">
        <w:rPr>
          <w:rFonts w:ascii="Arial" w:hAnsi="Arial" w:cs="Arial"/>
        </w:rPr>
        <w:t>previsto na Lei Complementar 123</w:t>
      </w:r>
      <w:r w:rsidRPr="004C152E">
        <w:rPr>
          <w:rFonts w:ascii="Arial" w:hAnsi="Arial" w:cs="Arial"/>
        </w:rPr>
        <w:t>/2006</w:t>
      </w:r>
      <w:r w:rsidR="00BC06AC" w:rsidRPr="004C152E">
        <w:rPr>
          <w:rFonts w:ascii="Arial" w:hAnsi="Arial" w:cs="Arial"/>
        </w:rPr>
        <w:t xml:space="preserve"> e alterações conforme a lei complementar 147/2014</w:t>
      </w:r>
      <w:r w:rsidRPr="004C152E">
        <w:rPr>
          <w:rFonts w:ascii="Arial" w:hAnsi="Arial" w:cs="Arial"/>
        </w:rPr>
        <w:t>, deverá ser comprovada, mediante apresentação da seguinte documentação: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5.3. A Certidão deve estar </w:t>
      </w:r>
      <w:r w:rsidRPr="004C152E">
        <w:rPr>
          <w:rFonts w:ascii="Arial" w:hAnsi="Arial" w:cs="Arial"/>
          <w:b/>
          <w:bCs/>
        </w:rPr>
        <w:t>atualizada</w:t>
      </w:r>
      <w:r w:rsidRPr="004C152E">
        <w:rPr>
          <w:rFonts w:ascii="Arial" w:hAnsi="Arial" w:cs="Arial"/>
        </w:rPr>
        <w:t xml:space="preserve">, ou seja, emitida a menos de </w:t>
      </w:r>
      <w:r w:rsidRPr="004C152E">
        <w:rPr>
          <w:rFonts w:ascii="Arial" w:hAnsi="Arial" w:cs="Arial"/>
          <w:b/>
          <w:bCs/>
        </w:rPr>
        <w:t xml:space="preserve">120 (cento e vinte) </w:t>
      </w:r>
      <w:r w:rsidRPr="004C152E">
        <w:rPr>
          <w:rFonts w:ascii="Arial" w:hAnsi="Arial" w:cs="Arial"/>
        </w:rPr>
        <w:t xml:space="preserve">dias da data marcada para a abertura </w:t>
      </w:r>
      <w:proofErr w:type="gramStart"/>
      <w:r w:rsidRPr="004C152E">
        <w:rPr>
          <w:rFonts w:ascii="Arial" w:hAnsi="Arial" w:cs="Arial"/>
        </w:rPr>
        <w:t>da presente</w:t>
      </w:r>
      <w:proofErr w:type="gramEnd"/>
      <w:r w:rsidRPr="004C152E">
        <w:rPr>
          <w:rFonts w:ascii="Arial" w:hAnsi="Arial" w:cs="Arial"/>
        </w:rPr>
        <w:t xml:space="preserve"> Licitação.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5.4. Os documentos para fins de comprovação da condição de microempresa e empresa de pequeno porte deverão ser apresentados </w:t>
      </w:r>
      <w:r w:rsidRPr="004C152E">
        <w:rPr>
          <w:rFonts w:ascii="Arial" w:hAnsi="Arial" w:cs="Arial"/>
          <w:b/>
          <w:bCs/>
        </w:rPr>
        <w:t>NO ENVELOPE DE HABILITAÇÃO</w:t>
      </w:r>
      <w:r w:rsidRPr="004C152E">
        <w:rPr>
          <w:rFonts w:ascii="Arial" w:hAnsi="Arial" w:cs="Arial"/>
        </w:rPr>
        <w:t>, juntamente com os demais documentos.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5.5. A empresa que não comprovar a condição de microempresa ou empresa de pequeno porte não terá direito aos benefícios concedidos pela Lei Complementar 123/2006.</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6. DA HABILITAÇÃO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6.1. O envelope contendo a documentação deverá acondicionar em seu interior, obrigatoriamente, os seguintes documentos:</w:t>
      </w:r>
    </w:p>
    <w:p w:rsidR="003E057A" w:rsidRPr="004C152E" w:rsidRDefault="003E057A" w:rsidP="00BD3EE6">
      <w:pPr>
        <w:autoSpaceDE w:val="0"/>
        <w:autoSpaceDN w:val="0"/>
        <w:adjustRightInd w:val="0"/>
        <w:spacing w:after="0" w:line="240" w:lineRule="auto"/>
        <w:jc w:val="both"/>
        <w:rPr>
          <w:rFonts w:ascii="Arial" w:hAnsi="Arial" w:cs="Arial"/>
          <w:b/>
        </w:rPr>
      </w:pPr>
    </w:p>
    <w:p w:rsidR="00385519" w:rsidRPr="004C152E" w:rsidRDefault="00385519" w:rsidP="00BD3EE6">
      <w:pPr>
        <w:autoSpaceDE w:val="0"/>
        <w:autoSpaceDN w:val="0"/>
        <w:adjustRightInd w:val="0"/>
        <w:spacing w:after="0" w:line="240" w:lineRule="auto"/>
        <w:jc w:val="both"/>
        <w:rPr>
          <w:rFonts w:ascii="Arial" w:hAnsi="Arial" w:cs="Arial"/>
        </w:rPr>
      </w:pPr>
      <w:r w:rsidRPr="004C152E">
        <w:rPr>
          <w:rFonts w:ascii="Arial" w:hAnsi="Arial" w:cs="Arial"/>
          <w:b/>
        </w:rPr>
        <w:t xml:space="preserve">6.1.1. Capacidade </w:t>
      </w:r>
      <w:r w:rsidR="00BD3EE6" w:rsidRPr="004C152E">
        <w:rPr>
          <w:rFonts w:ascii="Arial" w:hAnsi="Arial" w:cs="Arial"/>
          <w:b/>
        </w:rPr>
        <w:t>Jurídica</w:t>
      </w:r>
      <w:r w:rsidRPr="004C152E">
        <w:rPr>
          <w:rFonts w:ascii="Arial" w:hAnsi="Arial" w:cs="Arial"/>
          <w:b/>
        </w:rPr>
        <w:t xml:space="preserve"> </w:t>
      </w:r>
      <w:r w:rsidRPr="004C152E">
        <w:rPr>
          <w:rFonts w:ascii="Arial" w:hAnsi="Arial" w:cs="Arial"/>
        </w:rPr>
        <w:t>(art. 28 da Lei Federal nº 8.666/93)</w:t>
      </w:r>
    </w:p>
    <w:p w:rsidR="00BD3EE6" w:rsidRPr="004C152E" w:rsidRDefault="00BD3EE6" w:rsidP="00F33D81">
      <w:pPr>
        <w:autoSpaceDE w:val="0"/>
        <w:autoSpaceDN w:val="0"/>
        <w:adjustRightInd w:val="0"/>
        <w:spacing w:after="0" w:line="240" w:lineRule="auto"/>
        <w:jc w:val="both"/>
        <w:rPr>
          <w:rFonts w:ascii="Arial" w:hAnsi="Arial" w:cs="Arial"/>
        </w:rPr>
      </w:pPr>
      <w:r w:rsidRPr="004C152E">
        <w:rPr>
          <w:rFonts w:ascii="Arial" w:hAnsi="Arial" w:cs="Arial"/>
          <w:b/>
        </w:rPr>
        <w:t>a)</w:t>
      </w:r>
      <w:r w:rsidR="00A234F8" w:rsidRPr="004C152E">
        <w:rPr>
          <w:rFonts w:ascii="Arial" w:hAnsi="Arial" w:cs="Arial"/>
        </w:rPr>
        <w:t xml:space="preserve"> </w:t>
      </w:r>
      <w:r w:rsidRPr="004C152E">
        <w:rPr>
          <w:rFonts w:ascii="Arial" w:hAnsi="Arial" w:cs="Arial"/>
        </w:rPr>
        <w:t>Cópia autenticada do ato constitutivo</w:t>
      </w:r>
      <w:r w:rsidRPr="004C152E">
        <w:rPr>
          <w:rFonts w:ascii="Arial" w:hAnsi="Arial" w:cs="Arial"/>
          <w:b/>
        </w:rPr>
        <w:t>, estatuto ou contrato social</w:t>
      </w:r>
      <w:r w:rsidRPr="004C152E">
        <w:rPr>
          <w:rFonts w:ascii="Arial" w:hAnsi="Arial" w:cs="Arial"/>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4C152E" w:rsidRDefault="00BD3EE6" w:rsidP="00F33D81">
      <w:pPr>
        <w:autoSpaceDE w:val="0"/>
        <w:autoSpaceDN w:val="0"/>
        <w:adjustRightInd w:val="0"/>
        <w:spacing w:after="0" w:line="240" w:lineRule="auto"/>
        <w:jc w:val="both"/>
        <w:rPr>
          <w:rFonts w:ascii="Arial" w:hAnsi="Arial" w:cs="Arial"/>
        </w:rPr>
      </w:pPr>
      <w:r w:rsidRPr="004C152E">
        <w:rPr>
          <w:rFonts w:ascii="Arial" w:hAnsi="Arial" w:cs="Arial"/>
          <w:b/>
        </w:rPr>
        <w:t>b)</w:t>
      </w:r>
      <w:r w:rsidRPr="004C152E">
        <w:rPr>
          <w:rFonts w:ascii="Arial" w:hAnsi="Arial" w:cs="Arial"/>
        </w:rPr>
        <w:t xml:space="preserve"> Cópia autenticada do Registro Comercial, no caso de empresa individual;</w:t>
      </w:r>
    </w:p>
    <w:p w:rsidR="00385519" w:rsidRPr="004C152E" w:rsidRDefault="00A364DD" w:rsidP="00F33D81">
      <w:pPr>
        <w:autoSpaceDE w:val="0"/>
        <w:autoSpaceDN w:val="0"/>
        <w:adjustRightInd w:val="0"/>
        <w:spacing w:after="0" w:line="240" w:lineRule="auto"/>
        <w:jc w:val="both"/>
        <w:rPr>
          <w:rFonts w:ascii="Arial" w:hAnsi="Arial" w:cs="Arial"/>
        </w:rPr>
      </w:pPr>
      <w:r w:rsidRPr="004C152E">
        <w:rPr>
          <w:rFonts w:ascii="Arial" w:hAnsi="Arial" w:cs="Arial"/>
          <w:b/>
        </w:rPr>
        <w:t>c)</w:t>
      </w:r>
      <w:r w:rsidRPr="004C152E">
        <w:rPr>
          <w:rFonts w:ascii="Arial" w:hAnsi="Arial" w:cs="Arial"/>
        </w:rPr>
        <w:t xml:space="preserve"> </w:t>
      </w:r>
      <w:r w:rsidR="00385519" w:rsidRPr="004C152E">
        <w:rPr>
          <w:rFonts w:ascii="Arial" w:hAnsi="Arial" w:cs="Arial"/>
        </w:rPr>
        <w:t>Decreto de Autorização, ato de registro ou autorização de funcionamento de órgão competente, em se tratando de empresa ou sociedade estrangeira.</w:t>
      </w:r>
    </w:p>
    <w:p w:rsidR="00385519" w:rsidRPr="004C152E" w:rsidRDefault="00A364DD" w:rsidP="00F33D81">
      <w:pPr>
        <w:autoSpaceDE w:val="0"/>
        <w:autoSpaceDN w:val="0"/>
        <w:adjustRightInd w:val="0"/>
        <w:spacing w:after="0" w:line="240" w:lineRule="auto"/>
        <w:jc w:val="both"/>
        <w:rPr>
          <w:rFonts w:ascii="Arial" w:hAnsi="Arial" w:cs="Arial"/>
        </w:rPr>
      </w:pPr>
      <w:r w:rsidRPr="004C152E">
        <w:rPr>
          <w:rFonts w:ascii="Arial" w:hAnsi="Arial" w:cs="Arial"/>
          <w:b/>
        </w:rPr>
        <w:t>d)</w:t>
      </w:r>
      <w:r w:rsidR="00A234F8" w:rsidRPr="004C152E">
        <w:rPr>
          <w:rFonts w:ascii="Arial" w:hAnsi="Arial" w:cs="Arial"/>
        </w:rPr>
        <w:t xml:space="preserve"> </w:t>
      </w:r>
      <w:r w:rsidR="00385519" w:rsidRPr="004C152E">
        <w:rPr>
          <w:rFonts w:ascii="Arial" w:hAnsi="Arial" w:cs="Arial"/>
          <w:b/>
        </w:rPr>
        <w:t>D</w:t>
      </w:r>
      <w:r w:rsidRPr="004C152E">
        <w:rPr>
          <w:rFonts w:ascii="Arial" w:hAnsi="Arial" w:cs="Arial"/>
          <w:b/>
        </w:rPr>
        <w:t>eclaração</w:t>
      </w:r>
      <w:r w:rsidRPr="004C152E">
        <w:rPr>
          <w:rFonts w:ascii="Arial" w:hAnsi="Arial" w:cs="Arial"/>
        </w:rPr>
        <w:t xml:space="preserve"> emitida, atestando que a empresa participante da lici</w:t>
      </w:r>
      <w:r w:rsidR="00385519" w:rsidRPr="004C152E">
        <w:rPr>
          <w:rFonts w:ascii="Arial" w:hAnsi="Arial" w:cs="Arial"/>
        </w:rPr>
        <w:t>tação não possui no quadro societário servid</w:t>
      </w:r>
      <w:r w:rsidRPr="004C152E">
        <w:rPr>
          <w:rFonts w:ascii="Arial" w:hAnsi="Arial" w:cs="Arial"/>
        </w:rPr>
        <w:t xml:space="preserve">or público </w:t>
      </w:r>
      <w:proofErr w:type="gramStart"/>
      <w:r w:rsidRPr="004C152E">
        <w:rPr>
          <w:rFonts w:ascii="Arial" w:hAnsi="Arial" w:cs="Arial"/>
        </w:rPr>
        <w:t>da ativa ou empregado</w:t>
      </w:r>
      <w:r w:rsidR="00385519" w:rsidRPr="004C152E">
        <w:rPr>
          <w:rFonts w:ascii="Arial" w:hAnsi="Arial" w:cs="Arial"/>
        </w:rPr>
        <w:t xml:space="preserve"> de empresa </w:t>
      </w:r>
      <w:r w:rsidRPr="004C152E">
        <w:rPr>
          <w:rFonts w:ascii="Arial" w:hAnsi="Arial" w:cs="Arial"/>
        </w:rPr>
        <w:t>público</w:t>
      </w:r>
      <w:proofErr w:type="gramEnd"/>
      <w:r w:rsidR="00385519" w:rsidRPr="004C152E">
        <w:rPr>
          <w:rFonts w:ascii="Arial" w:hAnsi="Arial" w:cs="Arial"/>
        </w:rPr>
        <w:t xml:space="preserve"> sociedade de economia mista;</w:t>
      </w:r>
    </w:p>
    <w:p w:rsidR="00BD3EE6" w:rsidRPr="004C152E" w:rsidRDefault="009F72E7" w:rsidP="00F33D81">
      <w:pPr>
        <w:autoSpaceDE w:val="0"/>
        <w:autoSpaceDN w:val="0"/>
        <w:adjustRightInd w:val="0"/>
        <w:spacing w:after="0" w:line="240" w:lineRule="auto"/>
        <w:jc w:val="both"/>
        <w:rPr>
          <w:rFonts w:ascii="Arial" w:hAnsi="Arial" w:cs="Arial"/>
        </w:rPr>
      </w:pPr>
      <w:r w:rsidRPr="004C152E">
        <w:rPr>
          <w:rFonts w:ascii="Arial" w:hAnsi="Arial" w:cs="Arial"/>
          <w:b/>
        </w:rPr>
        <w:t>e</w:t>
      </w:r>
      <w:r w:rsidR="00BD3EE6" w:rsidRPr="004C152E">
        <w:rPr>
          <w:rFonts w:ascii="Arial" w:hAnsi="Arial" w:cs="Arial"/>
          <w:b/>
        </w:rPr>
        <w:t>)</w:t>
      </w:r>
      <w:r w:rsidR="00BD3EE6" w:rsidRPr="004C152E">
        <w:rPr>
          <w:rFonts w:ascii="Arial" w:hAnsi="Arial" w:cs="Arial"/>
        </w:rPr>
        <w:t xml:space="preserve"> </w:t>
      </w:r>
      <w:r w:rsidR="00BD3EE6" w:rsidRPr="004C152E">
        <w:rPr>
          <w:rFonts w:ascii="Arial" w:hAnsi="Arial" w:cs="Arial"/>
          <w:b/>
        </w:rPr>
        <w:t>Declaração</w:t>
      </w:r>
      <w:r w:rsidR="00BD3EE6" w:rsidRPr="004C152E">
        <w:rPr>
          <w:rFonts w:ascii="Arial" w:hAnsi="Arial" w:cs="Arial"/>
        </w:rPr>
        <w:t xml:space="preserve"> do proponente de que não pesa contra si, declaração de inidoneidade, de acordo com o modelo constante no</w:t>
      </w:r>
      <w:r w:rsidR="00053D39" w:rsidRPr="004C152E">
        <w:rPr>
          <w:rFonts w:ascii="Arial" w:hAnsi="Arial" w:cs="Arial"/>
          <w:b/>
        </w:rPr>
        <w:t xml:space="preserve"> Anexo III</w:t>
      </w:r>
      <w:r w:rsidR="00BD3EE6" w:rsidRPr="004C152E">
        <w:rPr>
          <w:rFonts w:ascii="Arial" w:hAnsi="Arial" w:cs="Arial"/>
        </w:rPr>
        <w:t xml:space="preserve"> (em função do disposto no art. 97 da Lei Federal 8.666/93);</w:t>
      </w:r>
    </w:p>
    <w:p w:rsidR="003D1819" w:rsidRPr="004C152E" w:rsidRDefault="003D1819" w:rsidP="00BD3EE6">
      <w:pPr>
        <w:autoSpaceDE w:val="0"/>
        <w:autoSpaceDN w:val="0"/>
        <w:adjustRightInd w:val="0"/>
        <w:spacing w:after="0" w:line="240" w:lineRule="auto"/>
        <w:jc w:val="both"/>
        <w:rPr>
          <w:rFonts w:ascii="Arial" w:hAnsi="Arial" w:cs="Arial"/>
          <w:b/>
        </w:rPr>
      </w:pPr>
    </w:p>
    <w:p w:rsidR="00BD3EE6" w:rsidRPr="004C152E" w:rsidRDefault="00CB31B7" w:rsidP="00BD3EE6">
      <w:pPr>
        <w:autoSpaceDE w:val="0"/>
        <w:autoSpaceDN w:val="0"/>
        <w:adjustRightInd w:val="0"/>
        <w:spacing w:after="0" w:line="240" w:lineRule="auto"/>
        <w:jc w:val="both"/>
        <w:rPr>
          <w:rFonts w:ascii="Arial" w:hAnsi="Arial" w:cs="Arial"/>
          <w:b/>
        </w:rPr>
      </w:pPr>
      <w:r w:rsidRPr="004C152E">
        <w:rPr>
          <w:rFonts w:ascii="Arial" w:hAnsi="Arial" w:cs="Arial"/>
          <w:b/>
        </w:rPr>
        <w:t xml:space="preserve">6.1.2 </w:t>
      </w:r>
      <w:r w:rsidR="00C83B35" w:rsidRPr="004C152E">
        <w:rPr>
          <w:rFonts w:ascii="Arial" w:hAnsi="Arial" w:cs="Arial"/>
          <w:b/>
        </w:rPr>
        <w:t>R</w:t>
      </w:r>
      <w:r w:rsidR="00BD3EE6" w:rsidRPr="004C152E">
        <w:rPr>
          <w:rFonts w:ascii="Arial" w:hAnsi="Arial" w:cs="Arial"/>
          <w:b/>
        </w:rPr>
        <w:t>egularidade fiscal:</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a) Prova de inscrição no Cadastro Nacional da Pessoa Jurídica (</w:t>
      </w:r>
      <w:r w:rsidRPr="004C152E">
        <w:rPr>
          <w:rFonts w:ascii="Arial" w:hAnsi="Arial" w:cs="Arial"/>
          <w:b/>
          <w:color w:val="000000"/>
        </w:rPr>
        <w:t>CNPJ</w:t>
      </w:r>
      <w:r w:rsidRPr="004C152E">
        <w:rPr>
          <w:rFonts w:ascii="Arial" w:hAnsi="Arial" w:cs="Arial"/>
          <w:color w:val="000000"/>
        </w:rPr>
        <w:t>);</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b) Prova de inscrição no cadastro de contribuintes es</w:t>
      </w:r>
      <w:r w:rsidR="00927C7A" w:rsidRPr="004C152E">
        <w:rPr>
          <w:rFonts w:ascii="Arial" w:hAnsi="Arial" w:cs="Arial"/>
          <w:color w:val="000000"/>
        </w:rPr>
        <w:t xml:space="preserve">tadual ou municipal, se </w:t>
      </w:r>
      <w:proofErr w:type="gramStart"/>
      <w:r w:rsidR="00927C7A" w:rsidRPr="004C152E">
        <w:rPr>
          <w:rFonts w:ascii="Arial" w:hAnsi="Arial" w:cs="Arial"/>
          <w:color w:val="000000"/>
        </w:rPr>
        <w:t>houver,</w:t>
      </w:r>
      <w:proofErr w:type="gramEnd"/>
      <w:r w:rsidR="00927C7A" w:rsidRPr="004C152E">
        <w:rPr>
          <w:rFonts w:ascii="Arial" w:hAnsi="Arial" w:cs="Arial"/>
          <w:color w:val="000000"/>
        </w:rPr>
        <w:t xml:space="preserve"> </w:t>
      </w:r>
      <w:r w:rsidRPr="004C152E">
        <w:rPr>
          <w:rFonts w:ascii="Arial" w:hAnsi="Arial" w:cs="Arial"/>
          <w:color w:val="000000"/>
        </w:rPr>
        <w:t>relativo ao domicílio ou sede da licitante, pertin</w:t>
      </w:r>
      <w:r w:rsidR="00927C7A" w:rsidRPr="004C152E">
        <w:rPr>
          <w:rFonts w:ascii="Arial" w:hAnsi="Arial" w:cs="Arial"/>
          <w:color w:val="000000"/>
        </w:rPr>
        <w:t xml:space="preserve">ente ao seu ramo de atividade e </w:t>
      </w:r>
      <w:r w:rsidRPr="004C152E">
        <w:rPr>
          <w:rFonts w:ascii="Arial" w:hAnsi="Arial" w:cs="Arial"/>
          <w:color w:val="000000"/>
        </w:rPr>
        <w:t>compatível com o objeto contratual;</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c) Certidão Conjunta Negativa de Débitos ou Certidão C</w:t>
      </w:r>
      <w:r w:rsidR="00927C7A" w:rsidRPr="004C152E">
        <w:rPr>
          <w:rFonts w:ascii="Arial" w:hAnsi="Arial" w:cs="Arial"/>
          <w:color w:val="000000"/>
        </w:rPr>
        <w:t xml:space="preserve">onjunta Positiva com Efeitos de </w:t>
      </w:r>
      <w:r w:rsidRPr="004C152E">
        <w:rPr>
          <w:rFonts w:ascii="Arial" w:hAnsi="Arial" w:cs="Arial"/>
          <w:color w:val="000000"/>
        </w:rPr>
        <w:t>Negativa, relativos a Tributos Federais e à Dívida Ativa da Un</w:t>
      </w:r>
      <w:r w:rsidR="00927C7A" w:rsidRPr="004C152E">
        <w:rPr>
          <w:rFonts w:ascii="Arial" w:hAnsi="Arial" w:cs="Arial"/>
          <w:color w:val="000000"/>
        </w:rPr>
        <w:t xml:space="preserve">ião, (Divida Ativa do </w:t>
      </w:r>
      <w:r w:rsidR="00927C7A" w:rsidRPr="004C152E">
        <w:rPr>
          <w:rFonts w:ascii="Arial" w:hAnsi="Arial" w:cs="Arial"/>
          <w:color w:val="000000"/>
        </w:rPr>
        <w:lastRenderedPageBreak/>
        <w:t xml:space="preserve">Instituto </w:t>
      </w:r>
      <w:r w:rsidRPr="004C152E">
        <w:rPr>
          <w:rFonts w:ascii="Arial" w:hAnsi="Arial" w:cs="Arial"/>
          <w:color w:val="000000"/>
        </w:rPr>
        <w:t xml:space="preserve">Nacional do Seguro Social – INSS) expedida pela Secretaria da </w:t>
      </w:r>
      <w:r w:rsidRPr="004C152E">
        <w:rPr>
          <w:rFonts w:ascii="Arial" w:hAnsi="Arial" w:cs="Arial"/>
          <w:b/>
          <w:color w:val="000000"/>
        </w:rPr>
        <w:t>Receita Federal;</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 xml:space="preserve">d) Certidão Negativa de Débito ou Positiva com </w:t>
      </w:r>
      <w:proofErr w:type="gramStart"/>
      <w:r w:rsidRPr="004C152E">
        <w:rPr>
          <w:rFonts w:ascii="Arial" w:hAnsi="Arial" w:cs="Arial"/>
          <w:color w:val="000000"/>
        </w:rPr>
        <w:t>efeito</w:t>
      </w:r>
      <w:r w:rsidR="00927C7A" w:rsidRPr="004C152E">
        <w:rPr>
          <w:rFonts w:ascii="Arial" w:hAnsi="Arial" w:cs="Arial"/>
          <w:color w:val="000000"/>
        </w:rPr>
        <w:t xml:space="preserve"> Negativa de Tributos Estadual</w:t>
      </w:r>
      <w:proofErr w:type="gramEnd"/>
      <w:r w:rsidR="00927C7A" w:rsidRPr="004C152E">
        <w:rPr>
          <w:rFonts w:ascii="Arial" w:hAnsi="Arial" w:cs="Arial"/>
          <w:color w:val="000000"/>
        </w:rPr>
        <w:t xml:space="preserve">, </w:t>
      </w:r>
      <w:r w:rsidRPr="004C152E">
        <w:rPr>
          <w:rFonts w:ascii="Arial" w:hAnsi="Arial" w:cs="Arial"/>
          <w:color w:val="000000"/>
        </w:rPr>
        <w:t xml:space="preserve">expedida pela Secretaria da </w:t>
      </w:r>
      <w:r w:rsidRPr="004C152E">
        <w:rPr>
          <w:rFonts w:ascii="Arial" w:hAnsi="Arial" w:cs="Arial"/>
          <w:b/>
          <w:color w:val="000000"/>
        </w:rPr>
        <w:t>Fazenda Estadual</w:t>
      </w:r>
      <w:r w:rsidRPr="004C152E">
        <w:rPr>
          <w:rFonts w:ascii="Arial" w:hAnsi="Arial" w:cs="Arial"/>
          <w:color w:val="000000"/>
        </w:rPr>
        <w:t>;</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e) Certidão Negativa de Débito ou Positiva com Efeito de N</w:t>
      </w:r>
      <w:r w:rsidR="00927C7A" w:rsidRPr="004C152E">
        <w:rPr>
          <w:rFonts w:ascii="Arial" w:hAnsi="Arial" w:cs="Arial"/>
          <w:color w:val="000000"/>
        </w:rPr>
        <w:t xml:space="preserve">egativa de Tributos Municipais, </w:t>
      </w:r>
      <w:r w:rsidRPr="004C152E">
        <w:rPr>
          <w:rFonts w:ascii="Arial" w:hAnsi="Arial" w:cs="Arial"/>
          <w:color w:val="000000"/>
        </w:rPr>
        <w:t xml:space="preserve">expedida pela </w:t>
      </w:r>
      <w:r w:rsidRPr="004C152E">
        <w:rPr>
          <w:rFonts w:ascii="Arial" w:hAnsi="Arial" w:cs="Arial"/>
          <w:b/>
          <w:color w:val="000000"/>
        </w:rPr>
        <w:t>Fazenda Municipal</w:t>
      </w:r>
      <w:r w:rsidRPr="004C152E">
        <w:rPr>
          <w:rFonts w:ascii="Arial" w:hAnsi="Arial" w:cs="Arial"/>
          <w:color w:val="000000"/>
        </w:rPr>
        <w:t>;</w:t>
      </w:r>
    </w:p>
    <w:p w:rsidR="00C83B35" w:rsidRPr="004C152E" w:rsidRDefault="001168D7" w:rsidP="00927C7A">
      <w:pPr>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C83B35" w:rsidRPr="004C152E">
        <w:rPr>
          <w:rFonts w:ascii="Arial" w:hAnsi="Arial" w:cs="Arial"/>
          <w:color w:val="000000"/>
        </w:rPr>
        <w:t xml:space="preserve">) Certificado de Regularidade Fiscal (CRF), perante </w:t>
      </w:r>
      <w:r w:rsidR="00927C7A" w:rsidRPr="004C152E">
        <w:rPr>
          <w:rFonts w:ascii="Arial" w:hAnsi="Arial" w:cs="Arial"/>
          <w:color w:val="000000"/>
        </w:rPr>
        <w:t xml:space="preserve">o Fundo de Garantia do Tempo de </w:t>
      </w:r>
      <w:r w:rsidR="00C83B35" w:rsidRPr="004C152E">
        <w:rPr>
          <w:rFonts w:ascii="Arial" w:hAnsi="Arial" w:cs="Arial"/>
          <w:color w:val="000000"/>
        </w:rPr>
        <w:t xml:space="preserve">Serviço </w:t>
      </w:r>
      <w:r w:rsidR="00C83B35" w:rsidRPr="004C152E">
        <w:rPr>
          <w:rFonts w:ascii="Arial" w:hAnsi="Arial" w:cs="Arial"/>
          <w:b/>
          <w:color w:val="000000"/>
        </w:rPr>
        <w:t>(FGTS</w:t>
      </w:r>
      <w:r w:rsidR="00C83B35" w:rsidRPr="004C152E">
        <w:rPr>
          <w:rFonts w:ascii="Arial" w:hAnsi="Arial" w:cs="Arial"/>
          <w:color w:val="000000"/>
        </w:rPr>
        <w:t>);</w:t>
      </w:r>
    </w:p>
    <w:p w:rsidR="00C83B35" w:rsidRPr="004C152E" w:rsidRDefault="001168D7" w:rsidP="00927C7A">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C83B35" w:rsidRPr="004C152E">
        <w:rPr>
          <w:rFonts w:ascii="Arial" w:hAnsi="Arial" w:cs="Arial"/>
          <w:color w:val="000000"/>
        </w:rPr>
        <w:t>) Prova de Inexistência de Débitos Trabalhistas</w:t>
      </w:r>
      <w:r w:rsidR="00927C7A" w:rsidRPr="004C152E">
        <w:rPr>
          <w:rFonts w:ascii="Arial" w:hAnsi="Arial" w:cs="Arial"/>
          <w:color w:val="000000"/>
        </w:rPr>
        <w:t xml:space="preserve"> – Certidão Negativa de Débitos </w:t>
      </w:r>
      <w:r w:rsidR="00C83B35" w:rsidRPr="004C152E">
        <w:rPr>
          <w:rFonts w:ascii="Arial" w:hAnsi="Arial" w:cs="Arial"/>
          <w:color w:val="000000"/>
        </w:rPr>
        <w:t>Trabalhistas (</w:t>
      </w:r>
      <w:r w:rsidR="00C83B35" w:rsidRPr="004C152E">
        <w:rPr>
          <w:rFonts w:ascii="Arial" w:hAnsi="Arial" w:cs="Arial"/>
          <w:b/>
          <w:color w:val="000000"/>
        </w:rPr>
        <w:t>CNDT</w:t>
      </w:r>
      <w:r w:rsidR="00C83B35" w:rsidRPr="004C152E">
        <w:rPr>
          <w:rFonts w:ascii="Arial" w:hAnsi="Arial" w:cs="Arial"/>
          <w:color w:val="000000"/>
        </w:rPr>
        <w:t xml:space="preserve">). Disponível no site </w:t>
      </w:r>
      <w:r w:rsidR="00C83B35" w:rsidRPr="004C152E">
        <w:rPr>
          <w:rFonts w:ascii="Arial" w:hAnsi="Arial" w:cs="Arial"/>
          <w:color w:val="0000FF"/>
        </w:rPr>
        <w:t>http://www.tst.jus.br/certidao</w:t>
      </w:r>
      <w:r w:rsidR="00C83B35" w:rsidRPr="004C152E">
        <w:rPr>
          <w:rFonts w:ascii="Arial" w:hAnsi="Arial" w:cs="Arial"/>
          <w:color w:val="000000"/>
        </w:rPr>
        <w:t>.</w:t>
      </w:r>
    </w:p>
    <w:p w:rsidR="00C83B35" w:rsidRPr="004C152E" w:rsidRDefault="001168D7" w:rsidP="00927C7A">
      <w:pPr>
        <w:autoSpaceDE w:val="0"/>
        <w:autoSpaceDN w:val="0"/>
        <w:adjustRightInd w:val="0"/>
        <w:spacing w:after="0" w:line="240" w:lineRule="auto"/>
        <w:jc w:val="both"/>
        <w:rPr>
          <w:rFonts w:ascii="Arial" w:hAnsi="Arial" w:cs="Arial"/>
          <w:color w:val="000000"/>
        </w:rPr>
      </w:pPr>
      <w:r>
        <w:rPr>
          <w:rFonts w:ascii="Arial" w:hAnsi="Arial" w:cs="Arial"/>
          <w:color w:val="000000"/>
        </w:rPr>
        <w:t>h</w:t>
      </w:r>
      <w:r w:rsidR="00C83B35" w:rsidRPr="004C152E">
        <w:rPr>
          <w:rFonts w:ascii="Arial" w:hAnsi="Arial" w:cs="Arial"/>
          <w:color w:val="000000"/>
        </w:rPr>
        <w:t>)</w:t>
      </w:r>
      <w:r w:rsidR="00C83B35" w:rsidRPr="004C152E">
        <w:rPr>
          <w:rFonts w:ascii="Arial" w:hAnsi="Arial" w:cs="Arial"/>
          <w:b/>
          <w:color w:val="000000"/>
        </w:rPr>
        <w:t xml:space="preserve"> Declaração</w:t>
      </w:r>
      <w:r w:rsidR="00C83B35" w:rsidRPr="004C152E">
        <w:rPr>
          <w:rFonts w:ascii="Arial" w:hAnsi="Arial" w:cs="Arial"/>
          <w:color w:val="000000"/>
        </w:rPr>
        <w:t xml:space="preserve"> relativa ao cumprimento do disposto</w:t>
      </w:r>
      <w:r w:rsidR="00927C7A" w:rsidRPr="004C152E">
        <w:rPr>
          <w:rFonts w:ascii="Arial" w:hAnsi="Arial" w:cs="Arial"/>
          <w:color w:val="000000"/>
        </w:rPr>
        <w:t xml:space="preserve"> no inciso XXXIII do art. 7º da </w:t>
      </w:r>
      <w:r w:rsidR="00C83B35" w:rsidRPr="004C152E">
        <w:rPr>
          <w:rFonts w:ascii="Arial" w:hAnsi="Arial" w:cs="Arial"/>
          <w:color w:val="000000"/>
        </w:rPr>
        <w:t xml:space="preserve">Constituição Federal e na Lei nº 9854 de </w:t>
      </w:r>
      <w:r w:rsidR="007909C9" w:rsidRPr="004C152E">
        <w:rPr>
          <w:rFonts w:ascii="Arial" w:hAnsi="Arial" w:cs="Arial"/>
          <w:color w:val="000000"/>
        </w:rPr>
        <w:t>27 de outubro de 1.999 (</w:t>
      </w:r>
      <w:r w:rsidR="007909C9" w:rsidRPr="004C152E">
        <w:rPr>
          <w:rFonts w:ascii="Arial" w:hAnsi="Arial" w:cs="Arial"/>
          <w:b/>
          <w:color w:val="000000"/>
        </w:rPr>
        <w:t>Anexo II</w:t>
      </w:r>
      <w:r w:rsidR="00C83B35" w:rsidRPr="004C152E">
        <w:rPr>
          <w:rFonts w:ascii="Arial" w:hAnsi="Arial" w:cs="Arial"/>
          <w:color w:val="000000"/>
        </w:rPr>
        <w:t>).</w:t>
      </w:r>
    </w:p>
    <w:p w:rsidR="00BD3EE6" w:rsidRPr="004C152E" w:rsidRDefault="005715C1" w:rsidP="00927C7A">
      <w:pPr>
        <w:autoSpaceDE w:val="0"/>
        <w:autoSpaceDN w:val="0"/>
        <w:adjustRightInd w:val="0"/>
        <w:spacing w:after="0" w:line="240" w:lineRule="auto"/>
        <w:jc w:val="both"/>
        <w:rPr>
          <w:rFonts w:ascii="Arial" w:hAnsi="Arial" w:cs="Arial"/>
        </w:rPr>
      </w:pPr>
      <w:r>
        <w:rPr>
          <w:rFonts w:ascii="Arial" w:hAnsi="Arial" w:cs="Arial"/>
          <w:color w:val="000000"/>
        </w:rPr>
        <w:t>j</w:t>
      </w:r>
      <w:r w:rsidR="00C83B35" w:rsidRPr="004C152E">
        <w:rPr>
          <w:rFonts w:ascii="Arial" w:hAnsi="Arial" w:cs="Arial"/>
          <w:color w:val="000000"/>
        </w:rPr>
        <w:t>) Apresentar Alva</w:t>
      </w:r>
      <w:r w:rsidR="00927C7A" w:rsidRPr="004C152E">
        <w:rPr>
          <w:rFonts w:ascii="Arial" w:hAnsi="Arial" w:cs="Arial"/>
          <w:color w:val="000000"/>
        </w:rPr>
        <w:t xml:space="preserve">rá Municipal para funcionamento </w:t>
      </w:r>
      <w:r w:rsidR="00BD3EE6" w:rsidRPr="004C152E">
        <w:rPr>
          <w:rFonts w:ascii="Arial" w:hAnsi="Arial" w:cs="Arial"/>
        </w:rPr>
        <w:t>6.1.2.1. As microempresas e empresas de pequeno porte que quiserem postergar a</w:t>
      </w:r>
      <w:r w:rsidR="00BD478F" w:rsidRPr="004C152E">
        <w:rPr>
          <w:rFonts w:ascii="Arial" w:hAnsi="Arial" w:cs="Arial"/>
        </w:rPr>
        <w:t xml:space="preserve"> </w:t>
      </w:r>
      <w:r w:rsidR="00BD3EE6" w:rsidRPr="004C152E">
        <w:rPr>
          <w:rFonts w:ascii="Arial" w:hAnsi="Arial" w:cs="Arial"/>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4C152E" w:rsidRDefault="00BD3EE6" w:rsidP="00927C7A">
      <w:pPr>
        <w:autoSpaceDE w:val="0"/>
        <w:autoSpaceDN w:val="0"/>
        <w:adjustRightInd w:val="0"/>
        <w:spacing w:after="0" w:line="240" w:lineRule="auto"/>
        <w:jc w:val="both"/>
        <w:rPr>
          <w:rFonts w:ascii="Arial" w:hAnsi="Arial" w:cs="Arial"/>
        </w:rPr>
      </w:pPr>
      <w:r w:rsidRPr="004C152E">
        <w:rPr>
          <w:rFonts w:ascii="Arial" w:hAnsi="Arial" w:cs="Arial"/>
        </w:rPr>
        <w:t>6.1.2.2. As microempresas e empresas de pequeno porte deverão apresentar no envelope de habilitação os documentos referentes à regularidade fiscal, todavia, apresentada a documentação constante no item acima.</w:t>
      </w:r>
    </w:p>
    <w:p w:rsidR="005449BB" w:rsidRPr="004C152E" w:rsidRDefault="00BD3EE6" w:rsidP="00E95C4F">
      <w:pPr>
        <w:autoSpaceDE w:val="0"/>
        <w:autoSpaceDN w:val="0"/>
        <w:adjustRightInd w:val="0"/>
        <w:spacing w:after="0" w:line="240" w:lineRule="auto"/>
        <w:jc w:val="both"/>
        <w:rPr>
          <w:rFonts w:ascii="Arial" w:hAnsi="Arial" w:cs="Arial"/>
        </w:rPr>
      </w:pPr>
      <w:r w:rsidRPr="004C152E">
        <w:rPr>
          <w:rFonts w:ascii="Arial" w:hAnsi="Arial" w:cs="Arial"/>
        </w:rPr>
        <w:t>6.1.2 Eventuais restrições poderão ser sanadas após o julgamento das propostas de preço, como condição para a assinatura do contrato, na forma da Lei Complementar N° 123/2006.</w:t>
      </w:r>
    </w:p>
    <w:p w:rsidR="005449BB" w:rsidRPr="004C152E" w:rsidRDefault="005449BB" w:rsidP="00BD3EE6">
      <w:pPr>
        <w:autoSpaceDE w:val="0"/>
        <w:autoSpaceDN w:val="0"/>
        <w:adjustRightInd w:val="0"/>
        <w:spacing w:after="0" w:line="240" w:lineRule="auto"/>
        <w:rPr>
          <w:rFonts w:ascii="Arial" w:hAnsi="Arial" w:cs="Arial"/>
          <w:b/>
          <w:bCs/>
        </w:rPr>
      </w:pPr>
    </w:p>
    <w:p w:rsidR="00BD3EE6" w:rsidRPr="004C152E" w:rsidRDefault="00CB31B7" w:rsidP="00BD3EE6">
      <w:pPr>
        <w:autoSpaceDE w:val="0"/>
        <w:autoSpaceDN w:val="0"/>
        <w:adjustRightInd w:val="0"/>
        <w:spacing w:after="0" w:line="240" w:lineRule="auto"/>
        <w:rPr>
          <w:rFonts w:ascii="Arial" w:hAnsi="Arial" w:cs="Arial"/>
          <w:b/>
          <w:bCs/>
        </w:rPr>
      </w:pPr>
      <w:r w:rsidRPr="004C152E">
        <w:rPr>
          <w:rFonts w:ascii="Arial" w:hAnsi="Arial" w:cs="Arial"/>
          <w:b/>
          <w:bCs/>
        </w:rPr>
        <w:t>6.1.3 –</w:t>
      </w:r>
      <w:r w:rsidR="00BB2C0E">
        <w:rPr>
          <w:rFonts w:ascii="Arial" w:hAnsi="Arial" w:cs="Arial"/>
          <w:b/>
          <w:bCs/>
        </w:rPr>
        <w:t xml:space="preserve"> </w:t>
      </w:r>
      <w:r w:rsidR="00BD3EE6" w:rsidRPr="004C152E">
        <w:rPr>
          <w:rFonts w:ascii="Arial" w:hAnsi="Arial" w:cs="Arial"/>
          <w:b/>
          <w:bCs/>
        </w:rPr>
        <w:t>Comprovação de qualificação econômica</w:t>
      </w:r>
      <w:r w:rsidR="004E678D" w:rsidRPr="004C152E">
        <w:rPr>
          <w:rFonts w:ascii="Arial" w:hAnsi="Arial" w:cs="Arial"/>
          <w:b/>
          <w:bCs/>
        </w:rPr>
        <w:t xml:space="preserve"> - </w:t>
      </w:r>
      <w:r w:rsidR="00BD3EE6" w:rsidRPr="004C152E">
        <w:rPr>
          <w:rFonts w:ascii="Arial" w:hAnsi="Arial" w:cs="Arial"/>
          <w:b/>
          <w:bCs/>
        </w:rPr>
        <w:t>financeira:</w:t>
      </w:r>
      <w:r w:rsidR="008A764C" w:rsidRPr="004C152E">
        <w:rPr>
          <w:rFonts w:ascii="Arial" w:hAnsi="Arial" w:cs="Arial"/>
          <w:b/>
          <w:bCs/>
        </w:rPr>
        <w:t xml:space="preserve"> </w:t>
      </w:r>
    </w:p>
    <w:p w:rsidR="009C4E7D" w:rsidRPr="004C152E" w:rsidRDefault="009C4E7D" w:rsidP="00FD2758">
      <w:pPr>
        <w:spacing w:after="0"/>
        <w:jc w:val="both"/>
        <w:rPr>
          <w:rFonts w:ascii="Arial" w:hAnsi="Arial" w:cs="Arial"/>
          <w:color w:val="000000"/>
        </w:rPr>
      </w:pPr>
      <w:r w:rsidRPr="004C152E">
        <w:rPr>
          <w:rFonts w:ascii="Arial" w:hAnsi="Arial" w:cs="Arial"/>
        </w:rPr>
        <w:t>b)</w:t>
      </w:r>
      <w:r w:rsidRPr="004C152E">
        <w:rPr>
          <w:rFonts w:ascii="Arial" w:hAnsi="Arial" w:cs="Arial"/>
          <w:color w:val="000000"/>
        </w:rPr>
        <w:t xml:space="preserve"> Certidão Negativa de </w:t>
      </w:r>
      <w:r w:rsidRPr="004C152E">
        <w:rPr>
          <w:rFonts w:ascii="Arial" w:hAnsi="Arial" w:cs="Arial"/>
          <w:b/>
          <w:color w:val="000000"/>
        </w:rPr>
        <w:t>Falência e Concordata</w:t>
      </w:r>
      <w:r w:rsidRPr="004C152E">
        <w:rPr>
          <w:rFonts w:ascii="Arial" w:hAnsi="Arial" w:cs="Arial"/>
          <w:color w:val="000000"/>
        </w:rPr>
        <w:t>, em vigor, expedida pelo Cartório Distribuidor da Comarca da sede da pessoa jurídica;</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6.2. Observação: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4C152E">
        <w:rPr>
          <w:rFonts w:ascii="Arial" w:hAnsi="Arial" w:cs="Arial"/>
          <w:b/>
          <w:bCs/>
        </w:rPr>
        <w:t xml:space="preserve">120 (cento e vinte) </w:t>
      </w:r>
      <w:r w:rsidRPr="004C152E">
        <w:rPr>
          <w:rFonts w:ascii="Arial" w:hAnsi="Arial" w:cs="Arial"/>
        </w:rPr>
        <w:t xml:space="preserve">dias da data marcada para a abertura </w:t>
      </w:r>
      <w:proofErr w:type="gramStart"/>
      <w:r w:rsidRPr="004C152E">
        <w:rPr>
          <w:rFonts w:ascii="Arial" w:hAnsi="Arial" w:cs="Arial"/>
        </w:rPr>
        <w:t>da presente</w:t>
      </w:r>
      <w:proofErr w:type="gramEnd"/>
      <w:r w:rsidRPr="004C152E">
        <w:rPr>
          <w:rFonts w:ascii="Arial" w:hAnsi="Arial" w:cs="Arial"/>
        </w:rPr>
        <w:t xml:space="preserve"> Licitação.</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7. DA PROPOSTA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7.1. A proposta contida no Envelope n.º 02 deverá ser apresentada com as seguintes exigências: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lastRenderedPageBreak/>
        <w:t>a) orçamento discriminado em preços unitários praticados, de acordo com o orçamento estimado em planilhas de quantitativos e preços unitários em anexo ao presente edital.</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b) preço global da obra, devendo o preço incluir todas as despesas com encargos fiscais, trabalhistas, previdenciários e comerciais, bem como, despesas incidentes sobre o serviço e a obra.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sidRPr="004C152E">
        <w:rPr>
          <w:rFonts w:ascii="Arial" w:hAnsi="Arial" w:cs="Arial"/>
        </w:rPr>
        <w:t xml:space="preserve"> execução da obra que será </w:t>
      </w:r>
      <w:r w:rsidR="00502A31" w:rsidRPr="004C152E">
        <w:rPr>
          <w:rFonts w:ascii="Arial" w:hAnsi="Arial" w:cs="Arial"/>
          <w:b/>
        </w:rPr>
        <w:t xml:space="preserve">de </w:t>
      </w:r>
      <w:r w:rsidR="00007929">
        <w:rPr>
          <w:rFonts w:ascii="Arial" w:hAnsi="Arial" w:cs="Arial"/>
          <w:b/>
        </w:rPr>
        <w:t xml:space="preserve">20 </w:t>
      </w:r>
      <w:r w:rsidR="001107CE">
        <w:rPr>
          <w:rFonts w:ascii="Arial" w:hAnsi="Arial" w:cs="Arial"/>
          <w:b/>
        </w:rPr>
        <w:t>(</w:t>
      </w:r>
      <w:r w:rsidR="00007929">
        <w:rPr>
          <w:rFonts w:ascii="Arial" w:hAnsi="Arial" w:cs="Arial"/>
          <w:b/>
        </w:rPr>
        <w:t>vinte</w:t>
      </w:r>
      <w:r w:rsidRPr="004C152E">
        <w:rPr>
          <w:rFonts w:ascii="Arial" w:hAnsi="Arial" w:cs="Arial"/>
          <w:b/>
        </w:rPr>
        <w:t xml:space="preserve">) </w:t>
      </w:r>
      <w:r w:rsidR="00B1195B">
        <w:rPr>
          <w:rFonts w:ascii="Arial" w:hAnsi="Arial" w:cs="Arial"/>
          <w:b/>
        </w:rPr>
        <w:t>dias</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d) prazo de validade da proposta mínimo de 60 (sessenta) dias, na contagem do prazo excluir-se-á o dia de início e incluir-se-á o dia do vencimento.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e) preço ofertado, em moeda corrente nacional, incluindo os tributos incidentes e transporte;</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f) local, data, assinatura e identificação do signatário.</w:t>
      </w:r>
    </w:p>
    <w:p w:rsidR="00BD3EE6" w:rsidRPr="004C152E" w:rsidRDefault="00BD3EE6" w:rsidP="00BD3EE6">
      <w:pPr>
        <w:autoSpaceDE w:val="0"/>
        <w:autoSpaceDN w:val="0"/>
        <w:adjustRightInd w:val="0"/>
        <w:spacing w:after="0" w:line="240" w:lineRule="auto"/>
        <w:rPr>
          <w:rFonts w:ascii="Arial" w:hAnsi="Arial" w:cs="Arial"/>
        </w:rPr>
      </w:pPr>
    </w:p>
    <w:p w:rsidR="00CB76CF" w:rsidRPr="004C152E" w:rsidRDefault="00F359BD" w:rsidP="00F359BD">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8. </w:t>
      </w:r>
      <w:r w:rsidR="00CB76CF" w:rsidRPr="004C152E">
        <w:rPr>
          <w:rFonts w:ascii="Arial" w:hAnsi="Arial" w:cs="Arial"/>
          <w:b/>
          <w:bCs/>
          <w:lang w:eastAsia="pt-BR"/>
        </w:rPr>
        <w:t>APRESENTAÇÃO DOS ENVELOPES</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8.1. Para participar </w:t>
      </w:r>
      <w:proofErr w:type="gramStart"/>
      <w:r w:rsidRPr="004C152E">
        <w:rPr>
          <w:rFonts w:ascii="Arial" w:hAnsi="Arial" w:cs="Arial"/>
          <w:lang w:eastAsia="pt-BR"/>
        </w:rPr>
        <w:t>da presente</w:t>
      </w:r>
      <w:proofErr w:type="gramEnd"/>
      <w:r w:rsidRPr="004C152E">
        <w:rPr>
          <w:rFonts w:ascii="Arial" w:hAnsi="Arial" w:cs="Arial"/>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F64635" w:rsidRPr="004C152E" w:rsidRDefault="00F64635" w:rsidP="00CB76CF">
      <w:pPr>
        <w:autoSpaceDE w:val="0"/>
        <w:autoSpaceDN w:val="0"/>
        <w:adjustRightInd w:val="0"/>
        <w:spacing w:after="0"/>
        <w:jc w:val="both"/>
        <w:rPr>
          <w:rFonts w:ascii="Arial" w:hAnsi="Arial" w:cs="Arial"/>
          <w:lang w:eastAsia="pt-BR"/>
        </w:rPr>
      </w:pPr>
    </w:p>
    <w:p w:rsidR="00CB76CF" w:rsidRPr="004C152E" w:rsidRDefault="00CB76CF" w:rsidP="00CB76CF">
      <w:pPr>
        <w:autoSpaceDE w:val="0"/>
        <w:autoSpaceDN w:val="0"/>
        <w:adjustRightInd w:val="0"/>
        <w:spacing w:after="0"/>
        <w:jc w:val="both"/>
        <w:rPr>
          <w:rFonts w:ascii="Arial" w:hAnsi="Arial" w:cs="Arial"/>
          <w:b/>
          <w:bCs/>
          <w:lang w:eastAsia="pt-BR"/>
        </w:rPr>
      </w:pPr>
      <w:r w:rsidRPr="004C152E">
        <w:rPr>
          <w:rFonts w:ascii="Arial" w:hAnsi="Arial" w:cs="Arial"/>
          <w:lang w:eastAsia="pt-BR"/>
        </w:rPr>
        <w:t xml:space="preserve">8.2. </w:t>
      </w:r>
      <w:r w:rsidRPr="004C152E">
        <w:rPr>
          <w:rFonts w:ascii="Arial" w:hAnsi="Arial" w:cs="Arial"/>
          <w:u w:val="single"/>
          <w:lang w:eastAsia="pt-BR"/>
        </w:rPr>
        <w:t xml:space="preserve">Envelope n º 01 - </w:t>
      </w:r>
      <w:r w:rsidRPr="004C152E">
        <w:rPr>
          <w:rFonts w:ascii="Arial" w:hAnsi="Arial" w:cs="Arial"/>
          <w:b/>
          <w:bCs/>
          <w:u w:val="single"/>
          <w:lang w:eastAsia="pt-BR"/>
        </w:rPr>
        <w:t>“</w:t>
      </w:r>
      <w:r w:rsidRPr="004C152E">
        <w:rPr>
          <w:rFonts w:ascii="Arial" w:hAnsi="Arial" w:cs="Arial"/>
          <w:b/>
          <w:bCs/>
          <w:lang w:eastAsia="pt-BR"/>
        </w:rPr>
        <w:t>DOCUMENTAÇÃO PARA HABILITAÇÃO”.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8.2.1. A documentação para habilitação deverá ser apresentada em envelope lacrado e indevassável, contendo em destaque a palavra </w:t>
      </w:r>
      <w:r w:rsidRPr="004C152E">
        <w:rPr>
          <w:rFonts w:ascii="Arial" w:hAnsi="Arial" w:cs="Arial"/>
          <w:b/>
          <w:bCs/>
          <w:lang w:eastAsia="pt-BR"/>
        </w:rPr>
        <w:t xml:space="preserve">“DOCUMENTAÇÃO” </w:t>
      </w:r>
      <w:r w:rsidRPr="004C152E">
        <w:rPr>
          <w:rFonts w:ascii="Arial" w:hAnsi="Arial" w:cs="Arial"/>
          <w:lang w:eastAsia="pt-BR"/>
        </w:rPr>
        <w:t xml:space="preserve">e com a identificação da empresa, menção ao número </w:t>
      </w:r>
      <w:proofErr w:type="gramStart"/>
      <w:r w:rsidRPr="004C152E">
        <w:rPr>
          <w:rFonts w:ascii="Arial" w:hAnsi="Arial" w:cs="Arial"/>
          <w:lang w:eastAsia="pt-BR"/>
        </w:rPr>
        <w:t>da presente</w:t>
      </w:r>
      <w:proofErr w:type="gramEnd"/>
      <w:r w:rsidRPr="004C152E">
        <w:rPr>
          <w:rFonts w:ascii="Arial" w:hAnsi="Arial" w:cs="Arial"/>
          <w:lang w:eastAsia="pt-BR"/>
        </w:rPr>
        <w:t xml:space="preserve"> licitação e do respectivo processo, e conterá as documentações exigidas, que será aceita no </w:t>
      </w:r>
      <w:r w:rsidRPr="004C152E">
        <w:rPr>
          <w:rFonts w:ascii="Arial" w:hAnsi="Arial" w:cs="Arial"/>
          <w:b/>
          <w:lang w:eastAsia="pt-BR"/>
        </w:rPr>
        <w:t>original ou por qualquer processo de cópia autenticada por cartório competente</w:t>
      </w:r>
      <w:r w:rsidRPr="004C152E">
        <w:rPr>
          <w:rFonts w:ascii="Arial" w:hAnsi="Arial" w:cs="Arial"/>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F64635" w:rsidRPr="004C152E" w:rsidRDefault="00F64635" w:rsidP="00CB76CF">
      <w:pPr>
        <w:autoSpaceDE w:val="0"/>
        <w:autoSpaceDN w:val="0"/>
        <w:adjustRightInd w:val="0"/>
        <w:spacing w:after="0"/>
        <w:jc w:val="both"/>
        <w:rPr>
          <w:rFonts w:ascii="Arial" w:hAnsi="Arial" w:cs="Arial"/>
          <w:lang w:eastAsia="pt-BR"/>
        </w:rPr>
      </w:pPr>
    </w:p>
    <w:p w:rsidR="00CB76CF" w:rsidRPr="004C152E" w:rsidRDefault="00CB76CF" w:rsidP="00CB76CF">
      <w:pPr>
        <w:autoSpaceDE w:val="0"/>
        <w:autoSpaceDN w:val="0"/>
        <w:adjustRightInd w:val="0"/>
        <w:spacing w:after="0"/>
        <w:jc w:val="both"/>
        <w:rPr>
          <w:rFonts w:ascii="Arial" w:hAnsi="Arial" w:cs="Arial"/>
          <w:b/>
          <w:bCs/>
          <w:lang w:eastAsia="pt-BR"/>
        </w:rPr>
      </w:pPr>
      <w:r w:rsidRPr="004C152E">
        <w:rPr>
          <w:rFonts w:ascii="Arial" w:hAnsi="Arial" w:cs="Arial"/>
          <w:lang w:eastAsia="pt-BR"/>
        </w:rPr>
        <w:t xml:space="preserve">8.3. </w:t>
      </w:r>
      <w:r w:rsidRPr="004C152E">
        <w:rPr>
          <w:rFonts w:ascii="Arial" w:hAnsi="Arial" w:cs="Arial"/>
          <w:u w:val="single"/>
          <w:lang w:eastAsia="pt-BR"/>
        </w:rPr>
        <w:t xml:space="preserve">Envelope n º 02 </w:t>
      </w:r>
      <w:r w:rsidRPr="004C152E">
        <w:rPr>
          <w:rFonts w:ascii="Arial" w:hAnsi="Arial" w:cs="Arial"/>
          <w:b/>
          <w:bCs/>
          <w:u w:val="single"/>
          <w:lang w:eastAsia="pt-BR"/>
        </w:rPr>
        <w:t>- “</w:t>
      </w:r>
      <w:r w:rsidRPr="004C152E">
        <w:rPr>
          <w:rFonts w:ascii="Arial" w:hAnsi="Arial" w:cs="Arial"/>
          <w:b/>
          <w:bCs/>
          <w:lang w:eastAsia="pt-BR"/>
        </w:rPr>
        <w:t>PROPOSTA COMERCIAL”.</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8.3.1. A proposta comercial deverá ser apresentada em envelope lacrado e indevassável, contendo em destaque a palavra </w:t>
      </w:r>
      <w:r w:rsidRPr="004C152E">
        <w:rPr>
          <w:rFonts w:ascii="Arial" w:hAnsi="Arial" w:cs="Arial"/>
          <w:b/>
          <w:lang w:eastAsia="pt-BR"/>
        </w:rPr>
        <w:t>“PROPOSTA”</w:t>
      </w:r>
      <w:r w:rsidRPr="004C152E">
        <w:rPr>
          <w:rFonts w:ascii="Arial" w:hAnsi="Arial" w:cs="Arial"/>
          <w:lang w:eastAsia="pt-BR"/>
        </w:rPr>
        <w:t xml:space="preserve"> com a identificação da empresa, menção ao número </w:t>
      </w:r>
      <w:proofErr w:type="gramStart"/>
      <w:r w:rsidRPr="004C152E">
        <w:rPr>
          <w:rFonts w:ascii="Arial" w:hAnsi="Arial" w:cs="Arial"/>
          <w:lang w:eastAsia="pt-BR"/>
        </w:rPr>
        <w:t>da presente</w:t>
      </w:r>
      <w:proofErr w:type="gramEnd"/>
      <w:r w:rsidRPr="004C152E">
        <w:rPr>
          <w:rFonts w:ascii="Arial" w:hAnsi="Arial" w:cs="Arial"/>
          <w:lang w:eastAsia="pt-BR"/>
        </w:rPr>
        <w:t xml:space="preserve"> licitação e do processo.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w:t>
      </w:r>
      <w:r w:rsidRPr="004C152E">
        <w:rPr>
          <w:rFonts w:ascii="Arial" w:hAnsi="Arial" w:cs="Arial"/>
          <w:lang w:eastAsia="pt-BR"/>
        </w:rPr>
        <w:lastRenderedPageBreak/>
        <w:t>ainda que o ato convocatório da licitação não estabeleça limites mínimos para os mesmos.</w:t>
      </w:r>
    </w:p>
    <w:p w:rsidR="00CB76CF" w:rsidRPr="004C152E" w:rsidRDefault="00CB76CF" w:rsidP="00CB76CF">
      <w:pPr>
        <w:autoSpaceDE w:val="0"/>
        <w:autoSpaceDN w:val="0"/>
        <w:adjustRightInd w:val="0"/>
        <w:spacing w:after="0"/>
        <w:jc w:val="both"/>
        <w:rPr>
          <w:rFonts w:ascii="Arial" w:hAnsi="Arial" w:cs="Arial"/>
          <w:color w:val="FF0000"/>
          <w:lang w:eastAsia="pt-BR"/>
        </w:rPr>
      </w:pPr>
      <w:r w:rsidRPr="004C152E">
        <w:rPr>
          <w:rFonts w:ascii="Arial" w:hAnsi="Arial" w:cs="Arial"/>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8.3.5. Cronograma físico-financeiro do objeto licitado;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8.3.6. Prazo de observação de 90 (noventa) dias após aprovação da última medição e entrega da obra, do total do objeto licitado, para que a mesma possa ser recebida definitivamente;</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8.3.7. Prazo de validade da proposta que deverá ser de, no mínimo, 90 (noventa) dias a contar da data de abertura do envelope número 02 “proposta”. Caso não conste na proposta, este será o prazo considerado;</w:t>
      </w:r>
    </w:p>
    <w:p w:rsidR="00CB76CF" w:rsidRPr="004C152E" w:rsidRDefault="00FE6342" w:rsidP="00CB76CF">
      <w:pPr>
        <w:autoSpaceDE w:val="0"/>
        <w:autoSpaceDN w:val="0"/>
        <w:adjustRightInd w:val="0"/>
        <w:spacing w:after="0"/>
        <w:jc w:val="both"/>
        <w:rPr>
          <w:rFonts w:ascii="Arial" w:hAnsi="Arial" w:cs="Arial"/>
          <w:bCs/>
          <w:lang w:eastAsia="pt-BR"/>
        </w:rPr>
      </w:pPr>
      <w:r w:rsidRPr="004C152E">
        <w:rPr>
          <w:rFonts w:ascii="Arial" w:hAnsi="Arial" w:cs="Arial"/>
          <w:bCs/>
          <w:lang w:eastAsia="pt-BR"/>
        </w:rPr>
        <w:t>8.3.8</w:t>
      </w:r>
      <w:r w:rsidR="00CB76CF" w:rsidRPr="004C152E">
        <w:rPr>
          <w:rFonts w:ascii="Arial" w:hAnsi="Arial" w:cs="Arial"/>
          <w:bCs/>
          <w:lang w:eastAsia="pt-BR"/>
        </w:rPr>
        <w:t>. Indicação do nome, nacionalidade, estado civil, profissão, cargo/função exercido, CPF/MF, cédula de identidade e domicílio da pessoa que irá assinar o contrato, no caso de ser julgada vencedora.</w:t>
      </w:r>
    </w:p>
    <w:p w:rsidR="00CB76CF" w:rsidRPr="004C152E" w:rsidRDefault="00FE6342" w:rsidP="00CB76CF">
      <w:pPr>
        <w:autoSpaceDE w:val="0"/>
        <w:autoSpaceDN w:val="0"/>
        <w:adjustRightInd w:val="0"/>
        <w:spacing w:after="0"/>
        <w:jc w:val="both"/>
        <w:rPr>
          <w:rFonts w:ascii="Arial" w:hAnsi="Arial" w:cs="Arial"/>
          <w:bCs/>
          <w:lang w:eastAsia="pt-BR"/>
        </w:rPr>
      </w:pPr>
      <w:r w:rsidRPr="004C152E">
        <w:rPr>
          <w:rFonts w:ascii="Arial" w:hAnsi="Arial" w:cs="Arial"/>
          <w:bCs/>
          <w:lang w:eastAsia="pt-BR"/>
        </w:rPr>
        <w:t>8.3.9</w:t>
      </w:r>
      <w:r w:rsidR="00CB76CF" w:rsidRPr="004C152E">
        <w:rPr>
          <w:rFonts w:ascii="Arial" w:hAnsi="Arial" w:cs="Arial"/>
          <w:bCs/>
          <w:lang w:eastAsia="pt-BR"/>
        </w:rPr>
        <w:t>. Dados da conta bancária: banco, agência e conta corrente da licitante.</w:t>
      </w:r>
    </w:p>
    <w:p w:rsidR="00CB76CF" w:rsidRPr="004C152E" w:rsidRDefault="00CB76CF" w:rsidP="00CB76CF">
      <w:pPr>
        <w:autoSpaceDE w:val="0"/>
        <w:autoSpaceDN w:val="0"/>
        <w:adjustRightInd w:val="0"/>
        <w:spacing w:after="0"/>
        <w:jc w:val="both"/>
        <w:rPr>
          <w:rFonts w:ascii="Arial" w:hAnsi="Arial" w:cs="Arial"/>
          <w:bCs/>
          <w:lang w:eastAsia="pt-BR"/>
        </w:rPr>
      </w:pPr>
      <w:r w:rsidRPr="004C152E">
        <w:rPr>
          <w:rFonts w:ascii="Arial" w:hAnsi="Arial" w:cs="Arial"/>
          <w:bCs/>
          <w:lang w:eastAsia="pt-BR"/>
        </w:rPr>
        <w:t xml:space="preserve">8.4. Serão automaticamente desclassificadas as propostas que apresentarem valor unitário e total superior </w:t>
      </w:r>
      <w:proofErr w:type="gramStart"/>
      <w:r w:rsidRPr="004C152E">
        <w:rPr>
          <w:rFonts w:ascii="Arial" w:hAnsi="Arial" w:cs="Arial"/>
          <w:bCs/>
          <w:lang w:eastAsia="pt-BR"/>
        </w:rPr>
        <w:t>a</w:t>
      </w:r>
      <w:proofErr w:type="gramEnd"/>
      <w:r w:rsidRPr="004C152E">
        <w:rPr>
          <w:rFonts w:ascii="Arial" w:hAnsi="Arial" w:cs="Arial"/>
          <w:bCs/>
          <w:lang w:eastAsia="pt-BR"/>
        </w:rPr>
        <w:t xml:space="preserve"> planilha orçamentária prevista para obra.</w:t>
      </w:r>
    </w:p>
    <w:p w:rsidR="00BD3EE6" w:rsidRPr="004C152E" w:rsidRDefault="00BD3EE6" w:rsidP="00BD3EE6">
      <w:pPr>
        <w:autoSpaceDE w:val="0"/>
        <w:autoSpaceDN w:val="0"/>
        <w:adjustRightInd w:val="0"/>
        <w:spacing w:after="0" w:line="240" w:lineRule="auto"/>
        <w:rPr>
          <w:rFonts w:ascii="Arial" w:hAnsi="Arial" w:cs="Arial"/>
          <w:b/>
          <w:bCs/>
        </w:rPr>
      </w:pPr>
    </w:p>
    <w:p w:rsidR="00F359BD" w:rsidRPr="004C152E" w:rsidRDefault="00F359BD" w:rsidP="00F359BD">
      <w:pPr>
        <w:autoSpaceDE w:val="0"/>
        <w:autoSpaceDN w:val="0"/>
        <w:adjustRightInd w:val="0"/>
        <w:spacing w:after="0"/>
        <w:rPr>
          <w:rFonts w:ascii="Arial" w:hAnsi="Arial" w:cs="Arial"/>
          <w:b/>
          <w:bCs/>
          <w:lang w:eastAsia="pt-BR"/>
        </w:rPr>
      </w:pPr>
      <w:r w:rsidRPr="004C152E">
        <w:rPr>
          <w:rFonts w:ascii="Arial" w:hAnsi="Arial" w:cs="Arial"/>
          <w:b/>
          <w:bCs/>
          <w:lang w:eastAsia="pt-BR"/>
        </w:rPr>
        <w:t>8.5. Do processamento da licitação</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8.6. Entrega dos envelopes DOCUMENTAÇÃO, PROPOSTA E CREDENCIAL:</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8.6.1. Os envelopes nº 01 e nº 02, concernentes aos </w:t>
      </w:r>
      <w:r w:rsidRPr="004C152E">
        <w:rPr>
          <w:rFonts w:ascii="Arial" w:hAnsi="Arial" w:cs="Arial"/>
          <w:b/>
          <w:bCs/>
          <w:lang w:eastAsia="pt-BR"/>
        </w:rPr>
        <w:t>DOCUMENTOS DE HABILITAÇÃO E PROPOSTA COMERCIAL</w:t>
      </w:r>
      <w:r w:rsidRPr="004C152E">
        <w:rPr>
          <w:rFonts w:ascii="Arial" w:hAnsi="Arial" w:cs="Arial"/>
          <w:color w:val="000000"/>
          <w:lang w:eastAsia="pt-BR"/>
        </w:rPr>
        <w:t xml:space="preserve">, deverão ser entregues </w:t>
      </w:r>
      <w:r w:rsidRPr="004C152E">
        <w:rPr>
          <w:rFonts w:ascii="Arial" w:hAnsi="Arial" w:cs="Arial"/>
          <w:color w:val="000000"/>
        </w:rPr>
        <w:t>junto ao Departamento de Compras, Licitações e Contratos da Prefeitura de Bandeirante</w:t>
      </w:r>
      <w:r w:rsidRPr="004C152E">
        <w:rPr>
          <w:rFonts w:ascii="Arial" w:hAnsi="Arial" w:cs="Arial"/>
          <w:color w:val="000000"/>
          <w:lang w:eastAsia="pt-BR"/>
        </w:rPr>
        <w:t>, que os receberá, até a data e hora e nas condições estabelecidas neste edital;</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8.6.2. O documento relativo ao </w:t>
      </w:r>
      <w:r w:rsidR="0089193E">
        <w:rPr>
          <w:rFonts w:ascii="Arial" w:hAnsi="Arial" w:cs="Arial"/>
          <w:b/>
          <w:bCs/>
          <w:lang w:eastAsia="pt-BR"/>
        </w:rPr>
        <w:t>credenciamento de no máximo 01 (um) representante</w:t>
      </w:r>
      <w:r w:rsidRPr="004C152E">
        <w:rPr>
          <w:rFonts w:ascii="Arial" w:hAnsi="Arial" w:cs="Arial"/>
          <w:b/>
          <w:bCs/>
          <w:lang w:eastAsia="pt-BR"/>
        </w:rPr>
        <w:t xml:space="preserve"> por empresa, convidados a assistirem à sessão pública da licitação, </w:t>
      </w:r>
      <w:r w:rsidRPr="004C152E">
        <w:rPr>
          <w:rFonts w:ascii="Arial" w:hAnsi="Arial" w:cs="Arial"/>
          <w:lang w:eastAsia="pt-BR"/>
        </w:rPr>
        <w:t>deverá ser entregue separadamente dos envelopes</w:t>
      </w:r>
      <w:r w:rsidRPr="004C152E">
        <w:rPr>
          <w:rFonts w:ascii="Arial" w:hAnsi="Arial" w:cs="Arial"/>
          <w:b/>
          <w:bCs/>
          <w:lang w:eastAsia="pt-BR"/>
        </w:rPr>
        <w:t xml:space="preserve"> </w:t>
      </w:r>
      <w:r w:rsidRPr="004C152E">
        <w:rPr>
          <w:rFonts w:ascii="Arial" w:hAnsi="Arial" w:cs="Arial"/>
          <w:lang w:eastAsia="pt-BR"/>
        </w:rPr>
        <w:t>previstos no subitem anterior, acompanhado de documento que identifique o credenciado, diretor ou sócio proponente, ou preposto, devendo, no caso de prepostos, mencionarem os poderes a que está investido</w:t>
      </w:r>
      <w:r w:rsidR="00AD5099" w:rsidRPr="004C152E">
        <w:rPr>
          <w:rFonts w:ascii="Arial" w:hAnsi="Arial" w:cs="Arial"/>
          <w:lang w:eastAsia="pt-BR"/>
        </w:rPr>
        <w:t xml:space="preserve"> e contrato social</w:t>
      </w:r>
      <w:r w:rsidRPr="004C152E">
        <w:rPr>
          <w:rFonts w:ascii="Arial" w:hAnsi="Arial" w:cs="Arial"/>
          <w:lang w:eastAsia="pt-BR"/>
        </w:rPr>
        <w:t>, sendo que para desistência de interposição de recursos, tal poder deverá ser expresso;</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8.6.2.1. Os documentos de credenciamento serão juntados ao processo licitatório junto aos demais documentos pela comissão Permanente de licitações;</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8.6.2.2. O documento relativo ao credenciamento deverá ser apresentado em original ou por qualquer processo de cópia, desde que autent</w:t>
      </w:r>
      <w:r w:rsidR="006C09CC" w:rsidRPr="004C152E">
        <w:rPr>
          <w:rFonts w:ascii="Arial" w:hAnsi="Arial" w:cs="Arial"/>
          <w:lang w:eastAsia="pt-BR"/>
        </w:rPr>
        <w:t>icado por cartório competente</w:t>
      </w:r>
      <w:r w:rsidRPr="004C152E">
        <w:rPr>
          <w:rFonts w:ascii="Arial" w:hAnsi="Arial" w:cs="Arial"/>
          <w:lang w:eastAsia="pt-BR"/>
        </w:rPr>
        <w:t>.</w:t>
      </w:r>
    </w:p>
    <w:p w:rsidR="00CD4411" w:rsidRPr="004C152E" w:rsidRDefault="00CD4411" w:rsidP="001135AA">
      <w:pPr>
        <w:autoSpaceDE w:val="0"/>
        <w:autoSpaceDN w:val="0"/>
        <w:adjustRightInd w:val="0"/>
        <w:spacing w:after="0"/>
        <w:jc w:val="center"/>
        <w:rPr>
          <w:rFonts w:ascii="Arial" w:hAnsi="Arial" w:cs="Arial"/>
          <w:b/>
          <w:bCs/>
        </w:rPr>
      </w:pPr>
    </w:p>
    <w:p w:rsidR="001135AA" w:rsidRPr="004C152E" w:rsidRDefault="001135AA" w:rsidP="001135AA">
      <w:pPr>
        <w:autoSpaceDE w:val="0"/>
        <w:autoSpaceDN w:val="0"/>
        <w:adjustRightInd w:val="0"/>
        <w:spacing w:after="0"/>
        <w:jc w:val="center"/>
        <w:rPr>
          <w:rFonts w:ascii="Arial" w:hAnsi="Arial" w:cs="Arial"/>
          <w:b/>
          <w:bCs/>
          <w:lang w:eastAsia="pt-BR"/>
        </w:rPr>
      </w:pPr>
      <w:r w:rsidRPr="004C152E">
        <w:rPr>
          <w:rFonts w:ascii="Arial" w:hAnsi="Arial" w:cs="Arial"/>
          <w:b/>
          <w:bCs/>
        </w:rPr>
        <w:t xml:space="preserve">8.7. </w:t>
      </w:r>
      <w:r w:rsidRPr="004C152E">
        <w:rPr>
          <w:rFonts w:ascii="Arial" w:hAnsi="Arial" w:cs="Arial"/>
          <w:b/>
          <w:bCs/>
          <w:lang w:eastAsia="pt-BR"/>
        </w:rPr>
        <w:t>DA ABERTURA DOS ENVELOPES E DO JULGAMENTO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8.7. </w:t>
      </w:r>
      <w:proofErr w:type="gramStart"/>
      <w:r w:rsidRPr="004C152E">
        <w:rPr>
          <w:rFonts w:ascii="Arial" w:hAnsi="Arial" w:cs="Arial"/>
          <w:lang w:eastAsia="pt-BR"/>
        </w:rPr>
        <w:t>A presente</w:t>
      </w:r>
      <w:proofErr w:type="gramEnd"/>
      <w:r w:rsidRPr="004C152E">
        <w:rPr>
          <w:rFonts w:ascii="Arial" w:hAnsi="Arial" w:cs="Arial"/>
          <w:lang w:eastAsia="pt-BR"/>
        </w:rPr>
        <w:t xml:space="preserve"> Tomada de Preço será processada e julgada de acordo com procedimento estabelecido pelo art. 43 da Lei Federal nº 8666/93 e suas alterações.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 Abertura dos envelopes DOCUMENTAÇÃO: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8.7.1.2. Os documentos contidos nos envelopes nº 01 DOCUMENTAÇÃO serão examinados e rubricados pelos membros da Comissão Permanente de Licitações, bem como pelos proponentes ou seus representantes credenciados;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8.7.1.6. A Comissão Permanente de Licitações ou autoridade superior poderá em qualquer fase da licitação promover diligências destinadas a esclarecer ou complementar a instrução do processo;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8.7.2. Critérios para julgamento da documentação: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8.7.2.1. Serão inabilitados </w:t>
      </w:r>
      <w:proofErr w:type="gramStart"/>
      <w:r w:rsidRPr="004C152E">
        <w:rPr>
          <w:rFonts w:ascii="Arial" w:hAnsi="Arial" w:cs="Arial"/>
          <w:lang w:eastAsia="pt-BR"/>
        </w:rPr>
        <w:t>da presente</w:t>
      </w:r>
      <w:proofErr w:type="gramEnd"/>
      <w:r w:rsidRPr="004C152E">
        <w:rPr>
          <w:rFonts w:ascii="Arial" w:hAnsi="Arial" w:cs="Arial"/>
          <w:lang w:eastAsia="pt-BR"/>
        </w:rPr>
        <w:t xml:space="preserve"> licitação os participantes que: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8.7.2.1.1. Apresentarem documentação incompleta ou com borrões, rasuras, entrelinhas, cancelamentos em partes essenciais, sem a devida ressalva;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8.7.2.1.2. Não atenderem ou preencherem as condições exigidas neste edital (Das Restrições e Condições de Participação);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8.7.2.2. Se todas as proponentes forem inabilitadas, a Administração poderá fixar o prazo de 08 (oito) dias úteis para apresentação de nova documentação, escoimada a causa que ensejou a inabilitação.</w:t>
      </w:r>
    </w:p>
    <w:p w:rsidR="0089193E" w:rsidRPr="004C152E" w:rsidRDefault="0089193E" w:rsidP="001135AA">
      <w:pPr>
        <w:autoSpaceDE w:val="0"/>
        <w:autoSpaceDN w:val="0"/>
        <w:adjustRightInd w:val="0"/>
        <w:spacing w:after="0"/>
        <w:jc w:val="center"/>
        <w:rPr>
          <w:rFonts w:ascii="Arial" w:hAnsi="Arial" w:cs="Arial"/>
          <w:b/>
          <w:bCs/>
        </w:rPr>
      </w:pPr>
    </w:p>
    <w:p w:rsidR="001135AA" w:rsidRPr="004C152E" w:rsidRDefault="001135AA" w:rsidP="001135AA">
      <w:pPr>
        <w:autoSpaceDE w:val="0"/>
        <w:autoSpaceDN w:val="0"/>
        <w:adjustRightInd w:val="0"/>
        <w:spacing w:after="0"/>
        <w:jc w:val="center"/>
        <w:rPr>
          <w:rFonts w:ascii="Arial" w:hAnsi="Arial" w:cs="Arial"/>
          <w:b/>
          <w:bCs/>
          <w:lang w:eastAsia="pt-BR"/>
        </w:rPr>
      </w:pPr>
      <w:r w:rsidRPr="004C152E">
        <w:rPr>
          <w:rFonts w:ascii="Arial" w:hAnsi="Arial" w:cs="Arial"/>
          <w:b/>
          <w:bCs/>
        </w:rPr>
        <w:t>8.8</w:t>
      </w:r>
      <w:r w:rsidRPr="004C152E">
        <w:rPr>
          <w:rFonts w:ascii="Arial" w:hAnsi="Arial" w:cs="Arial"/>
          <w:b/>
          <w:bCs/>
          <w:lang w:eastAsia="pt-BR"/>
        </w:rPr>
        <w:t>. Abertura do envelope PROPOSTA: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8.8.2.3. As propostas serão examinadas e rubricadas pelos membros da Comissão Permanente de Licitações, bem como pelos proponentes ou seus representantes presentes e será procedida a sua leitura.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 Critérios para julgamento da </w:t>
      </w:r>
      <w:r w:rsidRPr="004C152E">
        <w:rPr>
          <w:rFonts w:ascii="Arial" w:hAnsi="Arial" w:cs="Arial"/>
          <w:b/>
          <w:lang w:eastAsia="pt-BR"/>
        </w:rPr>
        <w:t>PROPOSTA: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8.8.3.1. </w:t>
      </w:r>
      <w:r w:rsidRPr="004C152E">
        <w:rPr>
          <w:rFonts w:ascii="Arial" w:hAnsi="Arial" w:cs="Arial"/>
          <w:b/>
          <w:lang w:eastAsia="pt-BR"/>
        </w:rPr>
        <w:t>Desclassificação</w:t>
      </w:r>
      <w:r w:rsidRPr="004C152E">
        <w:rPr>
          <w:rFonts w:ascii="Arial" w:hAnsi="Arial" w:cs="Arial"/>
          <w:lang w:eastAsia="pt-BR"/>
        </w:rPr>
        <w:t>:</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8.8.1.1. Serão desclassificadas as propostas que: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a) Estiverem em desacordo com o edital;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b) Não estiverem assinadas pelo representante legal da empresa;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c) Apresentarem preços acima dos praticados no mercado ou com taxas excessivas;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d) Apresentarem preços manifestamente inexequíveis, verificadas de acordo com o disposto no § 1º do art. 48 da Lei Federal nº 8666/93, alterado pela Lei Federal n.º 9648/98.</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8.8.3.1.2. Se todas as propostas forem desclassificadas, a Administração poderá fixar aos licitantes o prazo de </w:t>
      </w:r>
      <w:proofErr w:type="gramStart"/>
      <w:r w:rsidRPr="004C152E">
        <w:rPr>
          <w:rFonts w:ascii="Arial" w:hAnsi="Arial" w:cs="Arial"/>
          <w:lang w:eastAsia="pt-BR"/>
        </w:rPr>
        <w:t>8</w:t>
      </w:r>
      <w:proofErr w:type="gramEnd"/>
      <w:r w:rsidRPr="004C152E">
        <w:rPr>
          <w:rFonts w:ascii="Arial" w:hAnsi="Arial" w:cs="Arial"/>
          <w:lang w:eastAsia="pt-BR"/>
        </w:rPr>
        <w:t xml:space="preserve"> (oito) dias úteis para apresentação de outra, escoimada da causa que ensejou a desclassificação.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8.8.3.1.3. No caso da proposta ser considerada </w:t>
      </w:r>
      <w:proofErr w:type="spellStart"/>
      <w:r w:rsidRPr="004C152E">
        <w:rPr>
          <w:rFonts w:ascii="Arial" w:hAnsi="Arial" w:cs="Arial"/>
          <w:lang w:eastAsia="pt-BR"/>
        </w:rPr>
        <w:t>inexeqüível</w:t>
      </w:r>
      <w:proofErr w:type="spellEnd"/>
      <w:r w:rsidRPr="004C152E">
        <w:rPr>
          <w:rFonts w:ascii="Arial" w:hAnsi="Arial" w:cs="Arial"/>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8.8.4.2. </w:t>
      </w:r>
      <w:r w:rsidRPr="004C152E">
        <w:rPr>
          <w:rFonts w:ascii="Arial" w:hAnsi="Arial" w:cs="Arial"/>
          <w:b/>
          <w:lang w:eastAsia="pt-BR"/>
        </w:rPr>
        <w:t>Classificação: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8.8.4.2.1. Após o exame das propostas a Comissão Permanente de licitações fará a classificação, levando em conta exclusivamente o menor preço global por item das que atendam integralmente o Edital: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a) A classificação se fará pela ordem crescente de preços;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b) No caso de empate a classificação se fará por sorteio, que será realizado em ato público, convocando-se previamente todas as empresas licitantes.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8.8.4.2.3. Não ocorrendo a contratação da microempresa ou empresa de pequeno porte na hipótese acima prevista, serão convocadas as microempresas e empresas de pequeno porte remanescentes com propostas de valor igual ou até 10%</w:t>
      </w:r>
      <w:proofErr w:type="gramStart"/>
      <w:r w:rsidRPr="004C152E">
        <w:rPr>
          <w:rFonts w:ascii="Arial" w:hAnsi="Arial" w:cs="Arial"/>
          <w:lang w:eastAsia="pt-BR"/>
        </w:rPr>
        <w:t>(</w:t>
      </w:r>
      <w:proofErr w:type="gramEnd"/>
      <w:r w:rsidRPr="004C152E">
        <w:rPr>
          <w:rFonts w:ascii="Arial" w:hAnsi="Arial" w:cs="Arial"/>
          <w:lang w:eastAsia="pt-BR"/>
        </w:rPr>
        <w:t>dez por cento) superior à proposta mais bem classificada (1º) na ordem classificatória, para o exercício do mesmo direito;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8.8.4.2.4. No caso de equivalência dos valores apresentados pelas microempresas e empresas de pequeno porte que se encontrem no intervalo de até 10%</w:t>
      </w:r>
      <w:proofErr w:type="gramStart"/>
      <w:r w:rsidRPr="004C152E">
        <w:rPr>
          <w:rFonts w:ascii="Arial" w:hAnsi="Arial" w:cs="Arial"/>
          <w:lang w:eastAsia="pt-BR"/>
        </w:rPr>
        <w:t>(</w:t>
      </w:r>
      <w:proofErr w:type="gramEnd"/>
      <w:r w:rsidRPr="004C152E">
        <w:rPr>
          <w:rFonts w:ascii="Arial" w:hAnsi="Arial" w:cs="Arial"/>
          <w:lang w:eastAsia="pt-BR"/>
        </w:rPr>
        <w:t>dez por cento) superior à proposta mais bem classificada, será realizado sorteio entre elas para definição daquela que primeiro poderá apresentar melhor oferta;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8.8.4.2.5. Na hipótese de não contratação nos termos previstos neste subitem, o objeto licitado será adjudicado em favor da proposta originalmente vencedora do certame;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8.8.4.2.6. O disposto neste item somente se aplicará quando a melhor oferta inicial não tiver sido apresentada por microempresa ou empresa de pequeno porte;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4C152E">
        <w:rPr>
          <w:rFonts w:ascii="Arial" w:hAnsi="Arial" w:cs="Arial"/>
          <w:lang w:eastAsia="pt-BR"/>
        </w:rPr>
        <w:t>sob pena</w:t>
      </w:r>
      <w:proofErr w:type="gramEnd"/>
      <w:r w:rsidRPr="004C152E">
        <w:rPr>
          <w:rFonts w:ascii="Arial" w:hAnsi="Arial" w:cs="Arial"/>
          <w:lang w:eastAsia="pt-BR"/>
        </w:rPr>
        <w:t xml:space="preserve"> de preclusão;</w:t>
      </w:r>
    </w:p>
    <w:p w:rsidR="001135AA" w:rsidRPr="004C152E" w:rsidRDefault="001135AA" w:rsidP="001135AA">
      <w:pPr>
        <w:autoSpaceDE w:val="0"/>
        <w:autoSpaceDN w:val="0"/>
        <w:adjustRightInd w:val="0"/>
        <w:spacing w:after="0"/>
        <w:jc w:val="both"/>
        <w:rPr>
          <w:rFonts w:ascii="Arial" w:hAnsi="Arial" w:cs="Arial"/>
          <w:b/>
          <w:bCs/>
          <w:lang w:eastAsia="pt-BR"/>
        </w:rPr>
      </w:pPr>
      <w:r w:rsidRPr="004C152E">
        <w:rPr>
          <w:rFonts w:ascii="Arial" w:hAnsi="Arial" w:cs="Arial"/>
          <w:b/>
          <w:bCs/>
          <w:lang w:eastAsia="pt-BR"/>
        </w:rPr>
        <w:t>8.8.5.3. Da Adjudicação:</w:t>
      </w:r>
    </w:p>
    <w:p w:rsidR="001E3E9B" w:rsidRPr="004C152E" w:rsidRDefault="001135AA" w:rsidP="00F95EDF">
      <w:pPr>
        <w:autoSpaceDE w:val="0"/>
        <w:autoSpaceDN w:val="0"/>
        <w:adjustRightInd w:val="0"/>
        <w:spacing w:after="0"/>
        <w:jc w:val="both"/>
        <w:rPr>
          <w:rFonts w:ascii="Arial" w:hAnsi="Arial" w:cs="Arial"/>
          <w:lang w:eastAsia="pt-BR"/>
        </w:rPr>
      </w:pPr>
      <w:r w:rsidRPr="004C152E">
        <w:rPr>
          <w:rFonts w:ascii="Arial" w:hAnsi="Arial" w:cs="Arial"/>
          <w:lang w:eastAsia="pt-BR"/>
        </w:rPr>
        <w:t>8.8.5.3.1. O objeto da licitação será adjudicado às propostas selecionadas, obedecida à ordem de classificação.</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9</w:t>
      </w:r>
      <w:r w:rsidR="00F95EDF" w:rsidRPr="004C152E">
        <w:rPr>
          <w:rFonts w:ascii="Arial" w:hAnsi="Arial" w:cs="Arial"/>
          <w:b/>
          <w:bCs/>
        </w:rPr>
        <w:t>.</w:t>
      </w:r>
      <w:r w:rsidRPr="004C152E">
        <w:rPr>
          <w:rFonts w:ascii="Arial" w:hAnsi="Arial" w:cs="Arial"/>
          <w:b/>
          <w:bCs/>
        </w:rPr>
        <w:t xml:space="preserve"> - No caso de empate, será adotado o seguinte procedimento: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a) Para as situações previstas</w:t>
      </w:r>
      <w:r w:rsidR="00162E5C" w:rsidRPr="004C152E">
        <w:rPr>
          <w:rFonts w:ascii="Arial" w:hAnsi="Arial" w:cs="Arial"/>
        </w:rPr>
        <w:t xml:space="preserve"> </w:t>
      </w:r>
      <w:r w:rsidRPr="004C152E">
        <w:rPr>
          <w:rFonts w:ascii="Arial" w:hAnsi="Arial" w:cs="Arial"/>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b) Para as situações previstas </w:t>
      </w:r>
      <w:r w:rsidR="00162E5C" w:rsidRPr="004C152E">
        <w:rPr>
          <w:rFonts w:ascii="Arial" w:hAnsi="Arial" w:cs="Arial"/>
        </w:rPr>
        <w:t xml:space="preserve">neste </w:t>
      </w:r>
      <w:r w:rsidRPr="004C152E">
        <w:rPr>
          <w:rFonts w:ascii="Arial" w:hAnsi="Arial" w:cs="Arial"/>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c) Não ocorrendo à contratação da microempresa ou empresa de pequeno </w:t>
      </w:r>
      <w:r w:rsidR="00F95EDF" w:rsidRPr="004C152E">
        <w:rPr>
          <w:rFonts w:ascii="Arial" w:hAnsi="Arial" w:cs="Arial"/>
        </w:rPr>
        <w:t xml:space="preserve">porte, na forma do subitem </w:t>
      </w:r>
      <w:proofErr w:type="gramStart"/>
      <w:r w:rsidR="00F95EDF" w:rsidRPr="004C152E">
        <w:rPr>
          <w:rFonts w:ascii="Arial" w:hAnsi="Arial" w:cs="Arial"/>
        </w:rPr>
        <w:t>9</w:t>
      </w:r>
      <w:proofErr w:type="gramEnd"/>
      <w:r w:rsidR="00F95EDF" w:rsidRPr="004C152E">
        <w:rPr>
          <w:rFonts w:ascii="Arial" w:hAnsi="Arial" w:cs="Arial"/>
        </w:rPr>
        <w:t>.</w:t>
      </w:r>
      <w:r w:rsidRPr="004C152E">
        <w:rPr>
          <w:rFonts w:ascii="Arial" w:hAnsi="Arial" w:cs="Arial"/>
        </w:rPr>
        <w:t xml:space="preserve"> </w:t>
      </w:r>
      <w:proofErr w:type="gramStart"/>
      <w:r w:rsidRPr="004C152E">
        <w:rPr>
          <w:rFonts w:ascii="Arial" w:hAnsi="Arial" w:cs="Arial"/>
        </w:rPr>
        <w:t>letra</w:t>
      </w:r>
      <w:proofErr w:type="gramEnd"/>
      <w:r w:rsidRPr="004C152E">
        <w:rPr>
          <w:rFonts w:ascii="Arial" w:hAnsi="Arial" w:cs="Arial"/>
        </w:rPr>
        <w:t xml:space="preserve"> “a” acima, serão convocadas as remanescentes que porvent</w:t>
      </w:r>
      <w:r w:rsidR="00F95EDF" w:rsidRPr="004C152E">
        <w:rPr>
          <w:rFonts w:ascii="Arial" w:hAnsi="Arial" w:cs="Arial"/>
        </w:rPr>
        <w:t>ura se enquadrem na hipótese da</w:t>
      </w:r>
      <w:r w:rsidRPr="004C152E">
        <w:rPr>
          <w:rFonts w:ascii="Arial" w:hAnsi="Arial" w:cs="Arial"/>
        </w:rPr>
        <w:t xml:space="preserve"> ordem classificatória, para o exercício do mesmo direito.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d) Na hipótese da não contratação nos termos previstos neste subitem, o objeto licitado será adjudicado em favor da proposta originalmente vencedora do certame.</w:t>
      </w:r>
    </w:p>
    <w:p w:rsidR="00476907" w:rsidRPr="004C152E" w:rsidRDefault="00476907" w:rsidP="00BD3EE6">
      <w:pPr>
        <w:autoSpaceDE w:val="0"/>
        <w:autoSpaceDN w:val="0"/>
        <w:adjustRightInd w:val="0"/>
        <w:spacing w:after="0" w:line="240" w:lineRule="auto"/>
        <w:rPr>
          <w:rFonts w:ascii="Arial" w:hAnsi="Arial" w:cs="Arial"/>
          <w:b/>
          <w:bCs/>
        </w:rPr>
      </w:pPr>
    </w:p>
    <w:p w:rsidR="00BD3EE6" w:rsidRPr="004C152E" w:rsidRDefault="00F95EDF" w:rsidP="00BE21FC">
      <w:pPr>
        <w:autoSpaceDE w:val="0"/>
        <w:autoSpaceDN w:val="0"/>
        <w:adjustRightInd w:val="0"/>
        <w:spacing w:after="0"/>
        <w:rPr>
          <w:rFonts w:ascii="Arial" w:hAnsi="Arial" w:cs="Arial"/>
          <w:b/>
          <w:bCs/>
        </w:rPr>
      </w:pPr>
      <w:r w:rsidRPr="004C152E">
        <w:rPr>
          <w:rFonts w:ascii="Arial" w:hAnsi="Arial" w:cs="Arial"/>
          <w:b/>
          <w:bCs/>
        </w:rPr>
        <w:t>9.1</w:t>
      </w:r>
      <w:r w:rsidR="00BD3EE6" w:rsidRPr="004C152E">
        <w:rPr>
          <w:rFonts w:ascii="Arial" w:hAnsi="Arial" w:cs="Arial"/>
          <w:b/>
          <w:bCs/>
        </w:rPr>
        <w:t xml:space="preserve"> Adjudicação e homologação</w:t>
      </w:r>
    </w:p>
    <w:p w:rsidR="00BD3EE6" w:rsidRDefault="00F95EDF" w:rsidP="00BE21FC">
      <w:pPr>
        <w:autoSpaceDE w:val="0"/>
        <w:autoSpaceDN w:val="0"/>
        <w:adjustRightInd w:val="0"/>
        <w:spacing w:after="0"/>
        <w:jc w:val="both"/>
        <w:rPr>
          <w:rFonts w:ascii="Arial" w:hAnsi="Arial" w:cs="Arial"/>
        </w:rPr>
      </w:pPr>
      <w:r w:rsidRPr="004C152E">
        <w:rPr>
          <w:rFonts w:ascii="Arial" w:hAnsi="Arial" w:cs="Arial"/>
        </w:rPr>
        <w:t>9.1</w:t>
      </w:r>
      <w:r w:rsidR="00BD3EE6" w:rsidRPr="004C152E">
        <w:rPr>
          <w:rFonts w:ascii="Arial" w:hAnsi="Arial" w:cs="Arial"/>
        </w:rPr>
        <w:t>.1 Adjudicado o objeto, a comissão, depois de decorrido o prazo interposição de recurso ou julgado o mesmo, submeterá os autos à autoridade competente para liberação quanto à homologação da adjudicação.</w:t>
      </w:r>
    </w:p>
    <w:p w:rsidR="0079445A" w:rsidRPr="004C152E" w:rsidRDefault="0079445A" w:rsidP="00BE21FC">
      <w:pPr>
        <w:autoSpaceDE w:val="0"/>
        <w:autoSpaceDN w:val="0"/>
        <w:adjustRightInd w:val="0"/>
        <w:spacing w:after="0"/>
        <w:rPr>
          <w:rFonts w:ascii="Arial" w:hAnsi="Arial" w:cs="Arial"/>
          <w:b/>
          <w:bCs/>
        </w:rPr>
      </w:pPr>
    </w:p>
    <w:p w:rsidR="00BD3EE6" w:rsidRPr="004C152E" w:rsidRDefault="00BD3EE6" w:rsidP="00BE21FC">
      <w:pPr>
        <w:autoSpaceDE w:val="0"/>
        <w:autoSpaceDN w:val="0"/>
        <w:adjustRightInd w:val="0"/>
        <w:spacing w:after="0"/>
        <w:jc w:val="center"/>
        <w:rPr>
          <w:rFonts w:ascii="Arial" w:hAnsi="Arial" w:cs="Arial"/>
          <w:b/>
          <w:bCs/>
        </w:rPr>
      </w:pPr>
      <w:r w:rsidRPr="004C152E">
        <w:rPr>
          <w:rFonts w:ascii="Arial" w:hAnsi="Arial" w:cs="Arial"/>
          <w:b/>
          <w:bCs/>
        </w:rPr>
        <w:t>10. PRAZO E CONDIÇÃO PARA ASSINATURA DO CONTRATO</w:t>
      </w:r>
    </w:p>
    <w:p w:rsidR="00BD3EE6" w:rsidRPr="004C152E" w:rsidRDefault="00BD3EE6" w:rsidP="00BE21FC">
      <w:pPr>
        <w:autoSpaceDE w:val="0"/>
        <w:autoSpaceDN w:val="0"/>
        <w:adjustRightInd w:val="0"/>
        <w:spacing w:after="0"/>
        <w:jc w:val="both"/>
        <w:rPr>
          <w:rFonts w:ascii="Arial" w:hAnsi="Arial" w:cs="Arial"/>
        </w:rPr>
      </w:pPr>
      <w:r w:rsidRPr="004C152E">
        <w:rPr>
          <w:rFonts w:ascii="Arial" w:hAnsi="Arial" w:cs="Arial"/>
        </w:rPr>
        <w:t>10.1 O proponente vencedor deverá assinar o instr</w:t>
      </w:r>
      <w:r w:rsidR="00892F1C" w:rsidRPr="004C152E">
        <w:rPr>
          <w:rFonts w:ascii="Arial" w:hAnsi="Arial" w:cs="Arial"/>
        </w:rPr>
        <w:t>umento contratual no prazo de 05 (cinco</w:t>
      </w:r>
      <w:r w:rsidRPr="004C152E">
        <w:rPr>
          <w:rFonts w:ascii="Arial" w:hAnsi="Arial" w:cs="Arial"/>
        </w:rPr>
        <w:t xml:space="preserve">) dias úteis, a partir do comunicado expedido pela Administração, </w:t>
      </w:r>
      <w:proofErr w:type="gramStart"/>
      <w:r w:rsidRPr="004C152E">
        <w:rPr>
          <w:rFonts w:ascii="Arial" w:hAnsi="Arial" w:cs="Arial"/>
        </w:rPr>
        <w:t>sob pena</w:t>
      </w:r>
      <w:proofErr w:type="gramEnd"/>
      <w:r w:rsidRPr="004C152E">
        <w:rPr>
          <w:rFonts w:ascii="Arial" w:hAnsi="Arial" w:cs="Arial"/>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CD4411" w:rsidRDefault="00CD4411" w:rsidP="00BD3EE6">
      <w:pPr>
        <w:autoSpaceDE w:val="0"/>
        <w:autoSpaceDN w:val="0"/>
        <w:adjustRightInd w:val="0"/>
        <w:spacing w:after="0" w:line="240" w:lineRule="auto"/>
        <w:rPr>
          <w:rFonts w:ascii="Arial" w:hAnsi="Arial" w:cs="Arial"/>
          <w:b/>
          <w:bCs/>
        </w:rPr>
      </w:pPr>
    </w:p>
    <w:p w:rsidR="008369EF" w:rsidRPr="004C152E" w:rsidRDefault="008369EF" w:rsidP="00BD3EE6">
      <w:pPr>
        <w:autoSpaceDE w:val="0"/>
        <w:autoSpaceDN w:val="0"/>
        <w:adjustRightInd w:val="0"/>
        <w:spacing w:after="0" w:line="240" w:lineRule="auto"/>
        <w:rPr>
          <w:rFonts w:ascii="Arial" w:hAnsi="Arial" w:cs="Arial"/>
          <w:b/>
          <w:bCs/>
        </w:rPr>
      </w:pPr>
    </w:p>
    <w:p w:rsidR="0018441A" w:rsidRPr="004C152E" w:rsidRDefault="00BD3EE6" w:rsidP="0018441A">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11. </w:t>
      </w:r>
      <w:r w:rsidR="0018441A" w:rsidRPr="004C152E">
        <w:rPr>
          <w:rFonts w:ascii="Arial" w:hAnsi="Arial" w:cs="Arial"/>
          <w:b/>
          <w:bCs/>
        </w:rPr>
        <w:t>PRAZO, EXECUÇÃO E FISCALIZAÇÃO DO OBJETO.</w:t>
      </w:r>
    </w:p>
    <w:p w:rsidR="0018441A" w:rsidRPr="004C152E" w:rsidRDefault="00BA57A0" w:rsidP="0018441A">
      <w:pPr>
        <w:autoSpaceDE w:val="0"/>
        <w:autoSpaceDN w:val="0"/>
        <w:adjustRightInd w:val="0"/>
        <w:spacing w:after="0"/>
        <w:jc w:val="both"/>
        <w:rPr>
          <w:rFonts w:ascii="Arial" w:hAnsi="Arial" w:cs="Arial"/>
        </w:rPr>
      </w:pPr>
      <w:r w:rsidRPr="004C152E">
        <w:rPr>
          <w:rFonts w:ascii="Arial" w:hAnsi="Arial" w:cs="Arial"/>
        </w:rPr>
        <w:t>11</w:t>
      </w:r>
      <w:r w:rsidR="0018441A" w:rsidRPr="004C152E">
        <w:rPr>
          <w:rFonts w:ascii="Arial" w:hAnsi="Arial" w:cs="Arial"/>
        </w:rPr>
        <w:t xml:space="preserve">.1. </w:t>
      </w:r>
      <w:r w:rsidR="0018441A" w:rsidRPr="004C152E">
        <w:rPr>
          <w:rFonts w:ascii="Arial" w:hAnsi="Arial" w:cs="Arial"/>
          <w:lang w:eastAsia="pt-BR"/>
        </w:rPr>
        <w:t xml:space="preserve">O prazo para execução dos serviços será conforme Cronograma </w:t>
      </w:r>
      <w:r w:rsidR="00031ABB" w:rsidRPr="004C152E">
        <w:rPr>
          <w:rFonts w:ascii="Arial" w:hAnsi="Arial" w:cs="Arial"/>
          <w:lang w:eastAsia="pt-BR"/>
        </w:rPr>
        <w:t>Físico</w:t>
      </w:r>
      <w:r w:rsidR="0018441A" w:rsidRPr="004C152E">
        <w:rPr>
          <w:rFonts w:ascii="Arial" w:hAnsi="Arial" w:cs="Arial"/>
          <w:lang w:eastAsia="pt-BR"/>
        </w:rPr>
        <w:t>-</w:t>
      </w:r>
      <w:r w:rsidR="0018441A" w:rsidRPr="00884B20">
        <w:rPr>
          <w:rFonts w:ascii="Arial" w:hAnsi="Arial" w:cs="Arial"/>
          <w:lang w:eastAsia="pt-BR"/>
        </w:rPr>
        <w:t xml:space="preserve">Financeiro </w:t>
      </w:r>
      <w:r w:rsidR="0023062E">
        <w:rPr>
          <w:rFonts w:ascii="Arial" w:hAnsi="Arial" w:cs="Arial"/>
          <w:b/>
          <w:lang w:eastAsia="pt-BR"/>
        </w:rPr>
        <w:t>20</w:t>
      </w:r>
      <w:r w:rsidR="008369EF" w:rsidRPr="00884B20">
        <w:rPr>
          <w:rFonts w:ascii="Arial" w:hAnsi="Arial" w:cs="Arial"/>
          <w:b/>
          <w:bCs/>
          <w:lang w:eastAsia="pt-BR"/>
        </w:rPr>
        <w:t xml:space="preserve"> (</w:t>
      </w:r>
      <w:r w:rsidR="0023062E">
        <w:rPr>
          <w:rFonts w:ascii="Arial" w:hAnsi="Arial" w:cs="Arial"/>
          <w:b/>
          <w:bCs/>
          <w:lang w:eastAsia="pt-BR"/>
        </w:rPr>
        <w:t>vinte) dias</w:t>
      </w:r>
      <w:r w:rsidR="0018441A" w:rsidRPr="00884B20">
        <w:rPr>
          <w:rFonts w:ascii="Arial" w:hAnsi="Arial" w:cs="Arial"/>
          <w:lang w:eastAsia="pt-BR"/>
        </w:rPr>
        <w:t>, contados</w:t>
      </w:r>
      <w:r w:rsidR="0018441A" w:rsidRPr="004C152E">
        <w:rPr>
          <w:rFonts w:ascii="Arial" w:hAnsi="Arial" w:cs="Arial"/>
          <w:lang w:eastAsia="pt-BR"/>
        </w:rPr>
        <w:t xml:space="preserve"> a partir da expedição da ordem de serviço emitida pelo Município,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BA57A0"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.5. A lista a que se refere o item anterior será atestada pelo gestor designado e arquivada no respectivo processo administrativo.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18441A" w:rsidRPr="004C152E">
        <w:rPr>
          <w:rFonts w:ascii="Arial" w:hAnsi="Arial" w:cs="Arial"/>
          <w:lang w:eastAsia="pt-BR"/>
        </w:rPr>
        <w:t>a</w:t>
      </w:r>
      <w:proofErr w:type="gramEnd"/>
      <w:r w:rsidR="0018441A" w:rsidRPr="004C152E">
        <w:rPr>
          <w:rFonts w:ascii="Arial" w:hAnsi="Arial" w:cs="Arial"/>
          <w:lang w:eastAsia="pt-BR"/>
        </w:rPr>
        <w:t xml:space="preserve"> respectiva medição a ser efetuada;</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11</w:t>
      </w:r>
      <w:r w:rsidR="0018441A" w:rsidRPr="004C152E">
        <w:rPr>
          <w:rFonts w:ascii="Arial" w:hAnsi="Arial" w:cs="Arial"/>
          <w:lang w:eastAsia="pt-BR"/>
        </w:rPr>
        <w:t>.8 – Deverão ser quitados pela empresa vencedora todos os tributos municipais relativos à obra, valores estes inclusos no valor global da obra.</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4C152E">
        <w:rPr>
          <w:rFonts w:ascii="Arial" w:hAnsi="Arial" w:cs="Arial"/>
          <w:lang w:eastAsia="pt-BR"/>
        </w:rPr>
        <w:t>sob pena</w:t>
      </w:r>
      <w:proofErr w:type="gramEnd"/>
      <w:r w:rsidR="0018441A" w:rsidRPr="004C152E">
        <w:rPr>
          <w:rFonts w:ascii="Arial" w:hAnsi="Arial" w:cs="Arial"/>
          <w:lang w:eastAsia="pt-BR"/>
        </w:rPr>
        <w:t xml:space="preserve"> de retenção de pagamento.</w:t>
      </w:r>
    </w:p>
    <w:p w:rsidR="0018441A" w:rsidRPr="00F03CD9" w:rsidRDefault="00BA57A0" w:rsidP="0018441A">
      <w:pPr>
        <w:autoSpaceDE w:val="0"/>
        <w:autoSpaceDN w:val="0"/>
        <w:adjustRightInd w:val="0"/>
        <w:spacing w:after="0"/>
        <w:jc w:val="both"/>
        <w:rPr>
          <w:rFonts w:ascii="Arial" w:hAnsi="Arial" w:cs="Arial"/>
          <w:b/>
          <w:color w:val="000000"/>
          <w:lang w:eastAsia="pt-BR"/>
        </w:rPr>
      </w:pPr>
      <w:r w:rsidRPr="004C152E">
        <w:rPr>
          <w:rFonts w:ascii="Arial" w:hAnsi="Arial" w:cs="Arial"/>
          <w:b/>
          <w:color w:val="000000"/>
          <w:lang w:eastAsia="pt-BR"/>
        </w:rPr>
        <w:t>11</w:t>
      </w:r>
      <w:r w:rsidR="0018441A" w:rsidRPr="004C152E">
        <w:rPr>
          <w:rFonts w:ascii="Arial" w:hAnsi="Arial" w:cs="Arial"/>
          <w:b/>
          <w:color w:val="000000"/>
          <w:lang w:eastAsia="pt-BR"/>
        </w:rPr>
        <w:t>.10. O contrato</w:t>
      </w:r>
      <w:r w:rsidR="007D75CD">
        <w:rPr>
          <w:rFonts w:ascii="Arial" w:hAnsi="Arial" w:cs="Arial"/>
          <w:b/>
          <w:color w:val="000000"/>
          <w:lang w:eastAsia="pt-BR"/>
        </w:rPr>
        <w:t xml:space="preserve"> terá a vigência até 31</w:t>
      </w:r>
      <w:r w:rsidR="00414350" w:rsidRPr="004C152E">
        <w:rPr>
          <w:rFonts w:ascii="Arial" w:hAnsi="Arial" w:cs="Arial"/>
          <w:b/>
          <w:color w:val="000000"/>
          <w:lang w:eastAsia="pt-BR"/>
        </w:rPr>
        <w:t xml:space="preserve"> de Dezembro</w:t>
      </w:r>
      <w:r w:rsidR="0018441A" w:rsidRPr="004C152E">
        <w:rPr>
          <w:rFonts w:ascii="Arial" w:hAnsi="Arial" w:cs="Arial"/>
          <w:b/>
          <w:color w:val="000000"/>
          <w:lang w:eastAsia="pt-BR"/>
        </w:rPr>
        <w:t xml:space="preserve"> de 2016, contato da sua assinatura, podendo ser prorrogado a critério das partes contratantes ou mediante interesse da Administração Pública</w:t>
      </w:r>
      <w:r w:rsidR="0018441A" w:rsidRPr="004C152E">
        <w:rPr>
          <w:rFonts w:ascii="Arial" w:hAnsi="Arial" w:cs="Arial"/>
          <w:color w:val="000000"/>
          <w:lang w:eastAsia="pt-BR"/>
        </w:rPr>
        <w:t>.</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12. DOS RECURSOS ORÇAMENTÁRIOS E FINANCEIROS</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12.1 Dos Recursos Orçamentários</w:t>
      </w:r>
    </w:p>
    <w:p w:rsidR="00D97F9F" w:rsidRPr="004C152E" w:rsidRDefault="00BD3EE6" w:rsidP="00AA76C8">
      <w:pPr>
        <w:autoSpaceDE w:val="0"/>
        <w:autoSpaceDN w:val="0"/>
        <w:adjustRightInd w:val="0"/>
        <w:spacing w:after="0" w:line="240" w:lineRule="auto"/>
        <w:jc w:val="both"/>
        <w:rPr>
          <w:rFonts w:ascii="Arial" w:hAnsi="Arial" w:cs="Arial"/>
        </w:rPr>
      </w:pPr>
      <w:r w:rsidRPr="004C152E">
        <w:rPr>
          <w:rFonts w:ascii="Arial" w:hAnsi="Arial" w:cs="Arial"/>
        </w:rPr>
        <w:t xml:space="preserve">12.1.1 Os recursos orçamentários para o cumprimento do objeto licitado são de origem </w:t>
      </w:r>
      <w:r w:rsidR="00AA76C8" w:rsidRPr="004C152E">
        <w:rPr>
          <w:rFonts w:ascii="Arial" w:hAnsi="Arial" w:cs="Arial"/>
        </w:rPr>
        <w:t xml:space="preserve">do </w:t>
      </w:r>
      <w:r w:rsidR="00D14EFF" w:rsidRPr="004C152E">
        <w:rPr>
          <w:rFonts w:ascii="Arial" w:hAnsi="Arial" w:cs="Arial"/>
        </w:rPr>
        <w:t>termo de convê</w:t>
      </w:r>
      <w:r w:rsidR="00AA76C8" w:rsidRPr="004C152E">
        <w:rPr>
          <w:rFonts w:ascii="Arial" w:hAnsi="Arial" w:cs="Arial"/>
        </w:rPr>
        <w:t xml:space="preserve">nio e contrapartida </w:t>
      </w:r>
      <w:r w:rsidR="00D14EFF" w:rsidRPr="004C152E">
        <w:rPr>
          <w:rFonts w:ascii="Arial" w:hAnsi="Arial" w:cs="Arial"/>
        </w:rPr>
        <w:t>com recursos ordinários</w:t>
      </w:r>
      <w:r w:rsidR="00A11DC9" w:rsidRPr="004C152E">
        <w:rPr>
          <w:rFonts w:ascii="Arial" w:hAnsi="Arial" w:cs="Arial"/>
        </w:rPr>
        <w:t xml:space="preserve"> </w:t>
      </w:r>
      <w:r w:rsidRPr="004C152E">
        <w:rPr>
          <w:rFonts w:ascii="Arial" w:hAnsi="Arial" w:cs="Arial"/>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341"/>
        <w:gridCol w:w="3100"/>
        <w:gridCol w:w="2049"/>
      </w:tblGrid>
      <w:tr w:rsidR="006E0530" w:rsidRPr="004C152E" w:rsidTr="0034154F">
        <w:trPr>
          <w:trHeight w:val="205"/>
        </w:trPr>
        <w:tc>
          <w:tcPr>
            <w:tcW w:w="1122"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color w:val="000000"/>
              </w:rPr>
            </w:pPr>
            <w:r w:rsidRPr="004C152E">
              <w:rPr>
                <w:rFonts w:ascii="Arial" w:hAnsi="Arial" w:cs="Arial"/>
                <w:b/>
                <w:color w:val="000000"/>
              </w:rPr>
              <w:t>Despesa</w:t>
            </w:r>
          </w:p>
        </w:tc>
        <w:tc>
          <w:tcPr>
            <w:tcW w:w="2341"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rPr>
            </w:pPr>
            <w:r w:rsidRPr="004C152E">
              <w:rPr>
                <w:rFonts w:ascii="Arial" w:hAnsi="Arial" w:cs="Arial"/>
                <w:b/>
              </w:rPr>
              <w:t>Recursos</w:t>
            </w:r>
          </w:p>
        </w:tc>
        <w:tc>
          <w:tcPr>
            <w:tcW w:w="3100"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rPr>
            </w:pPr>
            <w:r w:rsidRPr="004C152E">
              <w:rPr>
                <w:rFonts w:ascii="Arial" w:hAnsi="Arial" w:cs="Arial"/>
                <w:b/>
              </w:rPr>
              <w:t>Funcional/Complemento</w:t>
            </w:r>
          </w:p>
        </w:tc>
        <w:tc>
          <w:tcPr>
            <w:tcW w:w="2049"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rPr>
            </w:pPr>
            <w:r w:rsidRPr="004C152E">
              <w:rPr>
                <w:rFonts w:ascii="Arial" w:hAnsi="Arial" w:cs="Arial"/>
                <w:b/>
              </w:rPr>
              <w:t>Valor Bloqueado R$</w:t>
            </w:r>
          </w:p>
        </w:tc>
      </w:tr>
      <w:tr w:rsidR="006E0530" w:rsidRPr="004C152E" w:rsidTr="0034154F">
        <w:tc>
          <w:tcPr>
            <w:tcW w:w="1122" w:type="dxa"/>
            <w:tcBorders>
              <w:top w:val="single" w:sz="4" w:space="0" w:color="000000"/>
              <w:left w:val="single" w:sz="4" w:space="0" w:color="000000"/>
              <w:bottom w:val="single" w:sz="4" w:space="0" w:color="000000"/>
              <w:right w:val="single" w:sz="4" w:space="0" w:color="000000"/>
            </w:tcBorders>
          </w:tcPr>
          <w:p w:rsidR="006E0530" w:rsidRPr="004C152E" w:rsidRDefault="0034154F">
            <w:pPr>
              <w:spacing w:after="0" w:line="240" w:lineRule="auto"/>
              <w:jc w:val="center"/>
              <w:rPr>
                <w:rFonts w:ascii="Arial" w:eastAsia="Calibri" w:hAnsi="Arial" w:cs="Arial"/>
                <w:color w:val="000000"/>
              </w:rPr>
            </w:pPr>
            <w:r>
              <w:rPr>
                <w:rFonts w:ascii="Arial" w:eastAsia="Calibri" w:hAnsi="Arial" w:cs="Arial"/>
                <w:color w:val="000000"/>
              </w:rPr>
              <w:t>20</w:t>
            </w:r>
          </w:p>
        </w:tc>
        <w:tc>
          <w:tcPr>
            <w:tcW w:w="2341" w:type="dxa"/>
            <w:tcBorders>
              <w:top w:val="single" w:sz="4" w:space="0" w:color="000000"/>
              <w:left w:val="single" w:sz="4" w:space="0" w:color="000000"/>
              <w:bottom w:val="single" w:sz="4" w:space="0" w:color="000000"/>
              <w:right w:val="single" w:sz="4" w:space="0" w:color="000000"/>
            </w:tcBorders>
          </w:tcPr>
          <w:p w:rsidR="006E0530" w:rsidRPr="004C152E" w:rsidRDefault="0034154F" w:rsidP="00A11DC9">
            <w:pPr>
              <w:spacing w:after="0" w:line="240" w:lineRule="auto"/>
              <w:jc w:val="center"/>
              <w:rPr>
                <w:rFonts w:ascii="Arial" w:eastAsia="Calibri" w:hAnsi="Arial" w:cs="Arial"/>
                <w:color w:val="000000"/>
              </w:rPr>
            </w:pPr>
            <w:r>
              <w:rPr>
                <w:rFonts w:ascii="Arial" w:eastAsia="Calibri" w:hAnsi="Arial" w:cs="Arial"/>
                <w:color w:val="000000"/>
              </w:rPr>
              <w:t>1001</w:t>
            </w:r>
          </w:p>
        </w:tc>
        <w:tc>
          <w:tcPr>
            <w:tcW w:w="3100" w:type="dxa"/>
            <w:tcBorders>
              <w:top w:val="single" w:sz="4" w:space="0" w:color="000000"/>
              <w:left w:val="single" w:sz="4" w:space="0" w:color="000000"/>
              <w:bottom w:val="single" w:sz="4" w:space="0" w:color="000000"/>
              <w:right w:val="single" w:sz="4" w:space="0" w:color="000000"/>
            </w:tcBorders>
          </w:tcPr>
          <w:p w:rsidR="006E0530" w:rsidRPr="004C152E" w:rsidRDefault="0034154F">
            <w:pPr>
              <w:spacing w:after="0" w:line="240" w:lineRule="auto"/>
              <w:jc w:val="center"/>
              <w:rPr>
                <w:rFonts w:ascii="Arial" w:eastAsia="Calibri" w:hAnsi="Arial" w:cs="Arial"/>
              </w:rPr>
            </w:pPr>
            <w:r>
              <w:rPr>
                <w:rFonts w:ascii="Arial" w:eastAsia="Calibri" w:hAnsi="Arial" w:cs="Arial"/>
              </w:rPr>
              <w:t>4.4.90.51.98</w:t>
            </w:r>
          </w:p>
        </w:tc>
        <w:tc>
          <w:tcPr>
            <w:tcW w:w="2049" w:type="dxa"/>
            <w:tcBorders>
              <w:top w:val="single" w:sz="4" w:space="0" w:color="000000"/>
              <w:left w:val="single" w:sz="4" w:space="0" w:color="000000"/>
              <w:bottom w:val="single" w:sz="4" w:space="0" w:color="000000"/>
              <w:right w:val="single" w:sz="4" w:space="0" w:color="000000"/>
            </w:tcBorders>
          </w:tcPr>
          <w:p w:rsidR="006E0530" w:rsidRPr="004C152E" w:rsidRDefault="0034154F">
            <w:pPr>
              <w:spacing w:after="0" w:line="240" w:lineRule="auto"/>
              <w:jc w:val="center"/>
              <w:rPr>
                <w:rFonts w:ascii="Arial" w:eastAsia="Calibri" w:hAnsi="Arial" w:cs="Arial"/>
                <w:b/>
              </w:rPr>
            </w:pPr>
            <w:r>
              <w:rPr>
                <w:rFonts w:ascii="Arial" w:eastAsia="Calibri" w:hAnsi="Arial" w:cs="Arial"/>
                <w:b/>
              </w:rPr>
              <w:t>13.505,20</w:t>
            </w:r>
          </w:p>
        </w:tc>
      </w:tr>
    </w:tbl>
    <w:p w:rsidR="00FF5E28" w:rsidRDefault="00FF5E28" w:rsidP="00BD3EE6">
      <w:pPr>
        <w:autoSpaceDE w:val="0"/>
        <w:autoSpaceDN w:val="0"/>
        <w:adjustRightInd w:val="0"/>
        <w:spacing w:after="0" w:line="240" w:lineRule="auto"/>
        <w:jc w:val="center"/>
        <w:rPr>
          <w:rFonts w:ascii="Arial" w:hAnsi="Arial" w:cs="Arial"/>
          <w:b/>
          <w:bCs/>
        </w:rPr>
      </w:pPr>
    </w:p>
    <w:p w:rsidR="007D75CD" w:rsidRDefault="007D75CD"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13. DAS CONDIÇÕES DE PAGAMENTO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13.1. As medições serão calculadas com base nas quantidades de serviços executados e considerando os preços unitários de planilha de preços da licitante vencedora.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13.2. As medições serão apresentadas mensalmente pela licitante vencedora através de requerimento e Planilha Orçamentária, sempre no último dia de cada mês.</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13.3.  As medições serão conferidas e liberadas pelo Departamento de Engenharia no 15º (décimo quinto) dia após sua apresentação.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13.4. O pagamento referente às medições </w:t>
      </w:r>
      <w:r w:rsidRPr="004C152E">
        <w:rPr>
          <w:rFonts w:ascii="Arial" w:hAnsi="Arial" w:cs="Arial"/>
          <w:b/>
          <w:lang w:eastAsia="pt-BR"/>
        </w:rPr>
        <w:t>mensais será efetuado no 10º (décimo) dia útil</w:t>
      </w:r>
      <w:r w:rsidRPr="004C152E">
        <w:rPr>
          <w:rFonts w:ascii="Arial" w:hAnsi="Arial" w:cs="Arial"/>
          <w:lang w:eastAsia="pt-BR"/>
        </w:rPr>
        <w:t xml:space="preserve">, obedecida </w:t>
      </w:r>
      <w:proofErr w:type="gramStart"/>
      <w:r w:rsidRPr="004C152E">
        <w:rPr>
          <w:rFonts w:ascii="Arial" w:hAnsi="Arial" w:cs="Arial"/>
          <w:lang w:eastAsia="pt-BR"/>
        </w:rPr>
        <w:t>a</w:t>
      </w:r>
      <w:proofErr w:type="gramEnd"/>
      <w:r w:rsidRPr="004C152E">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13.4.1. ART de execução da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13.4.2. Nota fiscal (preferencialmente eletrônica) assinada no verso com carimbo do responsável;</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13.4.3. Diário de obra com visto do engenheiro da prefeitura responsável pela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13.4.4. Alvará de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13.4.5. Comprovação do pagamento dos impostos da NF;</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13.4.6. CND Municipal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13.4.7. CND Estadual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13.4.8. CND Federal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13.4.9. CND FGTS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13.4.10. Cadastro na CEI da obra, registrado na mesma época da autorização do município para inicio da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13.4.11. SEFIP mensal da CEI da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13.4.12. Comprovação dos recolhimentos das </w:t>
      </w:r>
      <w:proofErr w:type="spellStart"/>
      <w:r w:rsidRPr="004C152E">
        <w:rPr>
          <w:rFonts w:ascii="Arial" w:hAnsi="Arial" w:cs="Arial"/>
          <w:lang w:eastAsia="pt-BR"/>
        </w:rPr>
        <w:t>SEFIPs</w:t>
      </w:r>
      <w:proofErr w:type="spellEnd"/>
      <w:r w:rsidRPr="004C152E">
        <w:rPr>
          <w:rFonts w:ascii="Arial" w:hAnsi="Arial" w:cs="Arial"/>
          <w:lang w:eastAsia="pt-BR"/>
        </w:rPr>
        <w:t xml:space="preserve"> anteriormente apresentadas.</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13.5. O contrato não sofrerá qualquer tipo de alteração em seu valor, ressalvadas as hipóteses previstas no art. 65 da Lei Federal nº 8666/93.</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4C152E" w:rsidRDefault="00191A50" w:rsidP="003E057A">
      <w:pPr>
        <w:autoSpaceDE w:val="0"/>
        <w:autoSpaceDN w:val="0"/>
        <w:adjustRightInd w:val="0"/>
        <w:spacing w:after="0" w:line="240" w:lineRule="auto"/>
        <w:rPr>
          <w:rFonts w:ascii="Arial" w:hAnsi="Arial" w:cs="Arial"/>
          <w:b/>
          <w:bCs/>
        </w:rPr>
      </w:pPr>
    </w:p>
    <w:p w:rsidR="00BD3EE6" w:rsidRPr="004C152E" w:rsidRDefault="00BD3EE6" w:rsidP="006408C4">
      <w:pPr>
        <w:autoSpaceDE w:val="0"/>
        <w:autoSpaceDN w:val="0"/>
        <w:adjustRightInd w:val="0"/>
        <w:spacing w:after="0"/>
        <w:jc w:val="center"/>
        <w:rPr>
          <w:rFonts w:ascii="Arial" w:hAnsi="Arial" w:cs="Arial"/>
          <w:b/>
          <w:bCs/>
        </w:rPr>
      </w:pPr>
      <w:r w:rsidRPr="004C152E">
        <w:rPr>
          <w:rFonts w:ascii="Arial" w:hAnsi="Arial" w:cs="Arial"/>
          <w:b/>
          <w:bCs/>
        </w:rPr>
        <w:t>14. DA RESCISÃO DO CONTRATO</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b/>
          <w:bCs/>
          <w:i/>
          <w:iCs/>
        </w:rPr>
        <w:t xml:space="preserve">Parágrafo Único </w:t>
      </w:r>
      <w:r w:rsidRPr="004C152E">
        <w:rPr>
          <w:rFonts w:ascii="Arial" w:hAnsi="Arial" w:cs="Arial"/>
        </w:rPr>
        <w:t xml:space="preserve">– A inexecução e a rescisão do contrato serão reguladas pelos </w:t>
      </w:r>
      <w:proofErr w:type="spellStart"/>
      <w:r w:rsidRPr="004C152E">
        <w:rPr>
          <w:rFonts w:ascii="Arial" w:hAnsi="Arial" w:cs="Arial"/>
        </w:rPr>
        <w:t>arts</w:t>
      </w:r>
      <w:proofErr w:type="spellEnd"/>
      <w:r w:rsidRPr="004C152E">
        <w:rPr>
          <w:rFonts w:ascii="Arial" w:hAnsi="Arial" w:cs="Arial"/>
        </w:rPr>
        <w:t xml:space="preserve">. </w:t>
      </w:r>
      <w:proofErr w:type="gramStart"/>
      <w:r w:rsidRPr="004C152E">
        <w:rPr>
          <w:rFonts w:ascii="Arial" w:hAnsi="Arial" w:cs="Arial"/>
        </w:rPr>
        <w:t>58, II e 77</w:t>
      </w:r>
      <w:proofErr w:type="gramEnd"/>
      <w:r w:rsidRPr="004C152E">
        <w:rPr>
          <w:rFonts w:ascii="Arial" w:hAnsi="Arial" w:cs="Arial"/>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D4411" w:rsidRPr="004C152E" w:rsidRDefault="00CD4411" w:rsidP="006408C4">
      <w:pPr>
        <w:autoSpaceDE w:val="0"/>
        <w:autoSpaceDN w:val="0"/>
        <w:adjustRightInd w:val="0"/>
        <w:spacing w:after="0"/>
        <w:jc w:val="center"/>
        <w:rPr>
          <w:rFonts w:ascii="Arial" w:hAnsi="Arial" w:cs="Arial"/>
          <w:b/>
          <w:bCs/>
        </w:rPr>
      </w:pPr>
    </w:p>
    <w:p w:rsidR="00BD3EE6" w:rsidRPr="004C152E" w:rsidRDefault="00BD3EE6" w:rsidP="006408C4">
      <w:pPr>
        <w:autoSpaceDE w:val="0"/>
        <w:autoSpaceDN w:val="0"/>
        <w:adjustRightInd w:val="0"/>
        <w:spacing w:after="0"/>
        <w:jc w:val="center"/>
        <w:rPr>
          <w:rFonts w:ascii="Arial" w:hAnsi="Arial" w:cs="Arial"/>
          <w:b/>
          <w:bCs/>
        </w:rPr>
      </w:pPr>
      <w:r w:rsidRPr="004C152E">
        <w:rPr>
          <w:rFonts w:ascii="Arial" w:hAnsi="Arial" w:cs="Arial"/>
          <w:b/>
          <w:bCs/>
        </w:rPr>
        <w:t>15. DAS SANÇÕES ADMINISTRATIVAS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15.1 Pela recusa injustificada em assinar o termo contratual, dentro do prazo estabelecido, será ap</w:t>
      </w:r>
      <w:r w:rsidR="00347A7F" w:rsidRPr="004C152E">
        <w:rPr>
          <w:rFonts w:ascii="Arial" w:hAnsi="Arial" w:cs="Arial"/>
        </w:rPr>
        <w:t>licada multa correspondente a 30</w:t>
      </w:r>
      <w:r w:rsidRPr="004C152E">
        <w:rPr>
          <w:rFonts w:ascii="Arial" w:hAnsi="Arial" w:cs="Arial"/>
        </w:rPr>
        <w:t>% do valor do contrato, não se aplicando a mesma, à empresa remanescente, em virtude de não aceitação da primeira convocada.</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 xml:space="preserve">15.2 Pelo descumprimento das condições estabelecidas no ajuste, </w:t>
      </w:r>
      <w:proofErr w:type="gramStart"/>
      <w:r w:rsidRPr="004C152E">
        <w:rPr>
          <w:rFonts w:ascii="Arial" w:hAnsi="Arial" w:cs="Arial"/>
        </w:rPr>
        <w:t>a</w:t>
      </w:r>
      <w:proofErr w:type="gramEnd"/>
      <w:r w:rsidRPr="004C152E">
        <w:rPr>
          <w:rFonts w:ascii="Arial" w:hAnsi="Arial" w:cs="Arial"/>
        </w:rPr>
        <w:t xml:space="preserve"> contratada fica sujeita às seguintes penalidades: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15.2.1 Pelo atraso injustificado no cumprimento do cronograma da obra:</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15.2.1.1 Multa equivalente a 1% (um por cento) sobre o valor total da etapa em atraso,</w:t>
      </w:r>
      <w:r w:rsidR="00191A50" w:rsidRPr="004C152E">
        <w:rPr>
          <w:rFonts w:ascii="Arial" w:hAnsi="Arial" w:cs="Arial"/>
        </w:rPr>
        <w:t xml:space="preserve"> </w:t>
      </w:r>
      <w:r w:rsidRPr="004C152E">
        <w:rPr>
          <w:rFonts w:ascii="Arial" w:hAnsi="Arial" w:cs="Arial"/>
        </w:rPr>
        <w:t>por dia útil excedente ao respectivo prazo, limita</w:t>
      </w:r>
      <w:r w:rsidR="00347A7F" w:rsidRPr="004C152E">
        <w:rPr>
          <w:rFonts w:ascii="Arial" w:hAnsi="Arial" w:cs="Arial"/>
        </w:rPr>
        <w:t>da a 30</w:t>
      </w:r>
      <w:r w:rsidRPr="004C152E">
        <w:rPr>
          <w:rFonts w:ascii="Arial" w:hAnsi="Arial" w:cs="Arial"/>
        </w:rPr>
        <w:t>% do valor total da etapa em atraso.</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15.2.1.2 Pela inexecução total ou parcial do contrato, o MUN</w:t>
      </w:r>
      <w:r w:rsidR="008E7663" w:rsidRPr="004C152E">
        <w:rPr>
          <w:rFonts w:ascii="Arial" w:hAnsi="Arial" w:cs="Arial"/>
        </w:rPr>
        <w:t>I</w:t>
      </w:r>
      <w:r w:rsidRPr="004C152E">
        <w:rPr>
          <w:rFonts w:ascii="Arial" w:hAnsi="Arial" w:cs="Arial"/>
        </w:rPr>
        <w:t>CIPIO DE BANDEIRANTE - SC poderá garantida a prévia defesa, aplicar as sanções: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a) advertência;</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b) suspensão do direito de licitar junto ao município por 02 (dois) anos;</w:t>
      </w:r>
    </w:p>
    <w:p w:rsidR="00BD3EE6" w:rsidRPr="004C152E" w:rsidRDefault="00BD3EE6" w:rsidP="006408C4">
      <w:pPr>
        <w:autoSpaceDE w:val="0"/>
        <w:autoSpaceDN w:val="0"/>
        <w:adjustRightInd w:val="0"/>
        <w:spacing w:after="0"/>
        <w:rPr>
          <w:rFonts w:ascii="Arial" w:hAnsi="Arial" w:cs="Arial"/>
        </w:rPr>
      </w:pPr>
      <w:r w:rsidRPr="004C152E">
        <w:rPr>
          <w:rFonts w:ascii="Arial" w:hAnsi="Arial" w:cs="Arial"/>
        </w:rPr>
        <w:t>c) multa de 10% (dez por cento) calculada sobre o valor total do contrato, previstas no art. 87 da lei n° 8.666/93.</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lastRenderedPageBreak/>
        <w:t>15.4. Os valores pertinentes às multas aplicadas serão descontados dos créditos que a Contratada tiver direito ou cobrados judicialmente.</w:t>
      </w:r>
    </w:p>
    <w:p w:rsidR="00BD3EE6" w:rsidRDefault="00BD3EE6" w:rsidP="006408C4">
      <w:pPr>
        <w:autoSpaceDE w:val="0"/>
        <w:autoSpaceDN w:val="0"/>
        <w:adjustRightInd w:val="0"/>
        <w:spacing w:after="0"/>
        <w:jc w:val="both"/>
        <w:rPr>
          <w:rFonts w:ascii="Arial" w:hAnsi="Arial" w:cs="Arial"/>
        </w:rPr>
      </w:pPr>
      <w:r w:rsidRPr="004C152E">
        <w:rPr>
          <w:rFonts w:ascii="Arial" w:hAnsi="Arial" w:cs="Arial"/>
        </w:rPr>
        <w:t>15.5. Será proporcionada defesa a Contratada, antes da imposição das penalidades elencadas nesta Cláusula.</w:t>
      </w:r>
    </w:p>
    <w:p w:rsidR="007D75CD" w:rsidRPr="004C152E" w:rsidRDefault="007D75CD" w:rsidP="006408C4">
      <w:pPr>
        <w:autoSpaceDE w:val="0"/>
        <w:autoSpaceDN w:val="0"/>
        <w:adjustRightInd w:val="0"/>
        <w:spacing w:after="0"/>
        <w:jc w:val="both"/>
        <w:rPr>
          <w:rFonts w:ascii="Arial" w:hAnsi="Arial" w:cs="Arial"/>
        </w:rPr>
      </w:pPr>
    </w:p>
    <w:p w:rsidR="00FF5E28" w:rsidRPr="004C152E" w:rsidRDefault="00FF5E28" w:rsidP="006408C4">
      <w:pPr>
        <w:autoSpaceDE w:val="0"/>
        <w:autoSpaceDN w:val="0"/>
        <w:adjustRightInd w:val="0"/>
        <w:spacing w:after="0"/>
        <w:jc w:val="center"/>
        <w:rPr>
          <w:rFonts w:ascii="Arial" w:hAnsi="Arial" w:cs="Arial"/>
          <w:b/>
          <w:bCs/>
        </w:rPr>
      </w:pPr>
    </w:p>
    <w:p w:rsidR="00BD3EE6" w:rsidRPr="004C152E" w:rsidRDefault="00BD3EE6" w:rsidP="006408C4">
      <w:pPr>
        <w:autoSpaceDE w:val="0"/>
        <w:autoSpaceDN w:val="0"/>
        <w:adjustRightInd w:val="0"/>
        <w:spacing w:after="0"/>
        <w:jc w:val="center"/>
        <w:rPr>
          <w:rFonts w:ascii="Arial" w:hAnsi="Arial" w:cs="Arial"/>
          <w:b/>
          <w:bCs/>
        </w:rPr>
      </w:pPr>
      <w:r w:rsidRPr="004C152E">
        <w:rPr>
          <w:rFonts w:ascii="Arial" w:hAnsi="Arial" w:cs="Arial"/>
          <w:b/>
          <w:bCs/>
        </w:rPr>
        <w:t>16. RECURSOS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16.1 Somente serão aceitos os recursos previstos na Lei 8.666/93, os quais deverão ser protocolados no Setor de Licitações e dirigidos à Comissão Permanente de Licitações.</w:t>
      </w:r>
    </w:p>
    <w:p w:rsidR="007D75CD" w:rsidRPr="004C152E" w:rsidRDefault="007D75CD" w:rsidP="006408C4">
      <w:pPr>
        <w:autoSpaceDE w:val="0"/>
        <w:autoSpaceDN w:val="0"/>
        <w:adjustRightInd w:val="0"/>
        <w:spacing w:after="0"/>
        <w:rPr>
          <w:rFonts w:ascii="Arial" w:hAnsi="Arial" w:cs="Arial"/>
          <w:b/>
          <w:bCs/>
        </w:rPr>
      </w:pPr>
    </w:p>
    <w:p w:rsidR="00AB2CE1" w:rsidRPr="004C152E" w:rsidRDefault="007D75CD" w:rsidP="006408C4">
      <w:pPr>
        <w:autoSpaceDE w:val="0"/>
        <w:autoSpaceDN w:val="0"/>
        <w:adjustRightInd w:val="0"/>
        <w:spacing w:after="0"/>
        <w:jc w:val="center"/>
        <w:rPr>
          <w:rFonts w:ascii="Arial" w:hAnsi="Arial" w:cs="Arial"/>
          <w:b/>
          <w:bCs/>
          <w:lang w:eastAsia="pt-BR"/>
        </w:rPr>
      </w:pPr>
      <w:r>
        <w:rPr>
          <w:rFonts w:ascii="Arial" w:hAnsi="Arial" w:cs="Arial"/>
          <w:b/>
          <w:bCs/>
          <w:lang w:eastAsia="pt-BR"/>
        </w:rPr>
        <w:t>17</w:t>
      </w:r>
      <w:r w:rsidR="00AB2CE1" w:rsidRPr="004C152E">
        <w:rPr>
          <w:rFonts w:ascii="Arial" w:hAnsi="Arial" w:cs="Arial"/>
          <w:b/>
          <w:bCs/>
          <w:lang w:eastAsia="pt-BR"/>
        </w:rPr>
        <w:t>. DA GARANTIA DA OBRA</w:t>
      </w:r>
    </w:p>
    <w:p w:rsidR="00AB2CE1" w:rsidRPr="004C152E" w:rsidRDefault="007D75CD" w:rsidP="006408C4">
      <w:pPr>
        <w:autoSpaceDE w:val="0"/>
        <w:autoSpaceDN w:val="0"/>
        <w:adjustRightInd w:val="0"/>
        <w:spacing w:after="0"/>
        <w:jc w:val="both"/>
        <w:rPr>
          <w:rFonts w:ascii="Arial" w:hAnsi="Arial" w:cs="Arial"/>
          <w:lang w:eastAsia="pt-BR"/>
        </w:rPr>
      </w:pPr>
      <w:r>
        <w:rPr>
          <w:rFonts w:ascii="Arial" w:hAnsi="Arial" w:cs="Arial"/>
          <w:lang w:eastAsia="pt-BR"/>
        </w:rPr>
        <w:t>17</w:t>
      </w:r>
      <w:r w:rsidR="00AB2CE1" w:rsidRPr="004C152E">
        <w:rPr>
          <w:rFonts w:ascii="Arial" w:hAnsi="Arial" w:cs="Arial"/>
          <w:lang w:eastAsia="pt-BR"/>
        </w:rPr>
        <w:t xml:space="preserve">.1. Garantia dos serviços pelo período de 05 (cinco) anos irredutíveis, nos termos do art. 618 do Código Civil Brasileiro, ficando </w:t>
      </w:r>
      <w:proofErr w:type="gramStart"/>
      <w:r w:rsidR="00AB2CE1" w:rsidRPr="004C152E">
        <w:rPr>
          <w:rFonts w:ascii="Arial" w:hAnsi="Arial" w:cs="Arial"/>
          <w:lang w:eastAsia="pt-BR"/>
        </w:rPr>
        <w:t>a Contratada responsável, sendo obrigada a reparar, corrigir, remover, reconstruir ou substituir, as suas</w:t>
      </w:r>
      <w:proofErr w:type="gramEnd"/>
      <w:r w:rsidR="00AB2CE1" w:rsidRPr="004C152E">
        <w:rPr>
          <w:rFonts w:ascii="Arial" w:hAnsi="Arial" w:cs="Arial"/>
          <w:lang w:eastAsia="pt-BR"/>
        </w:rPr>
        <w:t xml:space="preserve"> expensas, no total ou em parte, os serviços e obra empreitada, toda vez que forem apontados vícios ou irregularidades pelo Município, contados da data do recebimento definitivo do objeto licitado.</w:t>
      </w:r>
    </w:p>
    <w:p w:rsidR="002A2C7C" w:rsidRPr="004C152E" w:rsidRDefault="002A2C7C" w:rsidP="006408C4">
      <w:pPr>
        <w:autoSpaceDE w:val="0"/>
        <w:autoSpaceDN w:val="0"/>
        <w:adjustRightInd w:val="0"/>
        <w:spacing w:after="0"/>
        <w:jc w:val="center"/>
        <w:rPr>
          <w:rFonts w:ascii="Arial" w:hAnsi="Arial" w:cs="Arial"/>
          <w:b/>
          <w:bCs/>
          <w:lang w:eastAsia="pt-BR"/>
        </w:rPr>
      </w:pPr>
    </w:p>
    <w:p w:rsidR="0072561A" w:rsidRPr="004C152E" w:rsidRDefault="007D75CD" w:rsidP="006408C4">
      <w:pPr>
        <w:autoSpaceDE w:val="0"/>
        <w:autoSpaceDN w:val="0"/>
        <w:adjustRightInd w:val="0"/>
        <w:spacing w:after="0"/>
        <w:jc w:val="center"/>
        <w:rPr>
          <w:rFonts w:ascii="Arial" w:hAnsi="Arial" w:cs="Arial"/>
          <w:b/>
          <w:bCs/>
          <w:lang w:eastAsia="pt-BR"/>
        </w:rPr>
      </w:pPr>
      <w:r>
        <w:rPr>
          <w:rFonts w:ascii="Arial" w:hAnsi="Arial" w:cs="Arial"/>
          <w:b/>
          <w:bCs/>
          <w:lang w:eastAsia="pt-BR"/>
        </w:rPr>
        <w:t>18</w:t>
      </w:r>
      <w:r w:rsidR="0072561A" w:rsidRPr="004C152E">
        <w:rPr>
          <w:rFonts w:ascii="Arial" w:hAnsi="Arial" w:cs="Arial"/>
          <w:b/>
          <w:bCs/>
          <w:lang w:eastAsia="pt-BR"/>
        </w:rPr>
        <w:t xml:space="preserve"> – DA DIREÇÃO E FISCALIZAÇÃO</w:t>
      </w:r>
    </w:p>
    <w:p w:rsidR="0072561A" w:rsidRPr="004C152E" w:rsidRDefault="007D75CD" w:rsidP="006408C4">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.1. Os serviços de que trata o presente edital será dirigido por engenheiro ou arquiteto, com registro no CREA, presente diariamente, em, no mínimo, um turno de trabalho, a ser definido entre as partes.</w:t>
      </w:r>
    </w:p>
    <w:p w:rsidR="0072561A" w:rsidRPr="004C152E" w:rsidRDefault="007D75CD" w:rsidP="006408C4">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.2. O Município de Bandeirante – SC exercerá a mais ampla fiscalização e supervisão dos trabalhos referentes ao objeto licitado, sem prejuízo da responsabilidade da licitante contratada, designando para tanto engenheiro civil e/ou prepostos, devidamente credenciados, aos quais caberá fiscalizar em todos os seus aspectos a execução dos mencionados trabalhos.</w:t>
      </w:r>
    </w:p>
    <w:p w:rsidR="0072561A" w:rsidRPr="004C152E" w:rsidRDefault="007D75CD" w:rsidP="006408C4">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.3. A fiscalização terá acesso a todas as etapas e dependências referentes às operações de execução do objeto licitado, cabendo-lhe, ainda:</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.3.2. Ordenar a imediata retirada do local, do empregado, do equipamento e no máximo em 48 horas do material rejeitado, por dificultar a realização dos trabalhos referentes ao objeto licitado ou à fiscalização feita;</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 xml:space="preserve">.3.3. Notificar por escrito </w:t>
      </w:r>
      <w:proofErr w:type="gramStart"/>
      <w:r w:rsidR="0072561A" w:rsidRPr="004C152E">
        <w:rPr>
          <w:rFonts w:ascii="Arial" w:hAnsi="Arial" w:cs="Arial"/>
          <w:color w:val="000000"/>
          <w:lang w:eastAsia="pt-BR"/>
        </w:rPr>
        <w:t>a</w:t>
      </w:r>
      <w:proofErr w:type="gramEnd"/>
      <w:r w:rsidR="0072561A" w:rsidRPr="004C152E">
        <w:rPr>
          <w:rFonts w:ascii="Arial" w:hAnsi="Arial" w:cs="Arial"/>
          <w:color w:val="000000"/>
          <w:lang w:eastAsia="pt-BR"/>
        </w:rPr>
        <w:t xml:space="preserve"> empresa contratada e comunicar seus superiores acerca de todas as ocorrências especificadas nos itens anteriores.</w:t>
      </w:r>
    </w:p>
    <w:p w:rsidR="0072561A" w:rsidRPr="004C152E" w:rsidRDefault="007D75CD" w:rsidP="0072561A">
      <w:pPr>
        <w:autoSpaceDE w:val="0"/>
        <w:autoSpaceDN w:val="0"/>
        <w:adjustRightInd w:val="0"/>
        <w:spacing w:after="0"/>
        <w:jc w:val="both"/>
        <w:rPr>
          <w:rFonts w:ascii="Arial" w:hAnsi="Arial" w:cs="Arial"/>
          <w:lang w:eastAsia="pt-BR"/>
        </w:rPr>
      </w:pPr>
      <w:r>
        <w:rPr>
          <w:rFonts w:ascii="Arial" w:hAnsi="Arial" w:cs="Arial"/>
          <w:color w:val="000000"/>
          <w:lang w:eastAsia="pt-BR"/>
        </w:rPr>
        <w:t>18</w:t>
      </w:r>
      <w:r w:rsidR="0072561A" w:rsidRPr="004C152E">
        <w:rPr>
          <w:rFonts w:ascii="Arial" w:hAnsi="Arial" w:cs="Arial"/>
          <w:color w:val="000000"/>
          <w:lang w:eastAsia="pt-BR"/>
        </w:rPr>
        <w:t>.4. A Adjudicatária manterá, no local da obra, o diário de obra ou diário de ocorrência, com todas as folhas devidamente rubricadas pelo seu representante e pela Fiscalização, onde serão registrados.</w:t>
      </w:r>
    </w:p>
    <w:p w:rsidR="0072561A" w:rsidRPr="004C152E" w:rsidRDefault="007D75CD" w:rsidP="0072561A">
      <w:pPr>
        <w:autoSpaceDE w:val="0"/>
        <w:autoSpaceDN w:val="0"/>
        <w:adjustRightInd w:val="0"/>
        <w:spacing w:after="0"/>
        <w:jc w:val="both"/>
        <w:rPr>
          <w:rFonts w:ascii="Arial" w:hAnsi="Arial" w:cs="Arial"/>
          <w:b/>
          <w:bCs/>
          <w:lang w:eastAsia="pt-BR"/>
        </w:rPr>
      </w:pPr>
      <w:r>
        <w:rPr>
          <w:rFonts w:ascii="Arial" w:hAnsi="Arial" w:cs="Arial"/>
          <w:b/>
          <w:bCs/>
          <w:lang w:eastAsia="pt-BR"/>
        </w:rPr>
        <w:t>18</w:t>
      </w:r>
      <w:r w:rsidR="0072561A" w:rsidRPr="004C152E">
        <w:rPr>
          <w:rFonts w:ascii="Arial" w:hAnsi="Arial" w:cs="Arial"/>
          <w:b/>
          <w:bCs/>
          <w:lang w:eastAsia="pt-BR"/>
        </w:rPr>
        <w:t>.4.1. Pela Adjudicatária:</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a) As condições prejudiciais ao andamento dos trabalhos;</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b) As consultas à fiscalização;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c) As datas de conclusão das etapas no cronograma aprovado;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d) Os acidentes ocorridos no decurso do trabalho;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e) Números de empregados presentes;</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f) Outros fatos que, a critério do responsável, devam ser anotados.</w:t>
      </w:r>
    </w:p>
    <w:p w:rsidR="0072561A" w:rsidRPr="004C152E" w:rsidRDefault="007D75CD" w:rsidP="0072561A">
      <w:pPr>
        <w:autoSpaceDE w:val="0"/>
        <w:autoSpaceDN w:val="0"/>
        <w:adjustRightInd w:val="0"/>
        <w:spacing w:after="0"/>
        <w:jc w:val="both"/>
        <w:rPr>
          <w:rFonts w:ascii="Arial" w:hAnsi="Arial" w:cs="Arial"/>
          <w:b/>
          <w:bCs/>
          <w:lang w:eastAsia="pt-BR"/>
        </w:rPr>
      </w:pPr>
      <w:r>
        <w:rPr>
          <w:rFonts w:ascii="Arial" w:hAnsi="Arial" w:cs="Arial"/>
          <w:b/>
          <w:bCs/>
          <w:lang w:eastAsia="pt-BR"/>
        </w:rPr>
        <w:t>18</w:t>
      </w:r>
      <w:r w:rsidR="0072561A" w:rsidRPr="004C152E">
        <w:rPr>
          <w:rFonts w:ascii="Arial" w:hAnsi="Arial" w:cs="Arial"/>
          <w:b/>
          <w:bCs/>
          <w:lang w:eastAsia="pt-BR"/>
        </w:rPr>
        <w:t>.4.2. Pela Fiscalização: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a) Atestação da veracidade dos apontamentos efetuados pela Adjudicatária;</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b) Soluções às consultas formuladas ou providências solicitadas;</w:t>
      </w:r>
    </w:p>
    <w:p w:rsidR="0072561A" w:rsidRPr="004C152E" w:rsidRDefault="0072561A" w:rsidP="0072561A">
      <w:pPr>
        <w:autoSpaceDE w:val="0"/>
        <w:autoSpaceDN w:val="0"/>
        <w:adjustRightInd w:val="0"/>
        <w:spacing w:after="0"/>
        <w:rPr>
          <w:rFonts w:ascii="Arial" w:hAnsi="Arial" w:cs="Arial"/>
          <w:color w:val="000000"/>
          <w:lang w:eastAsia="pt-BR"/>
        </w:rPr>
      </w:pPr>
      <w:r w:rsidRPr="004C152E">
        <w:rPr>
          <w:rFonts w:ascii="Arial" w:hAnsi="Arial" w:cs="Arial"/>
          <w:color w:val="000000"/>
          <w:lang w:eastAsia="pt-BR"/>
        </w:rPr>
        <w:t>c) Juízos ou restrições a respeito do andamento da obra;</w:t>
      </w:r>
    </w:p>
    <w:p w:rsidR="0072561A" w:rsidRPr="004C152E" w:rsidRDefault="0072561A" w:rsidP="0072561A">
      <w:pPr>
        <w:autoSpaceDE w:val="0"/>
        <w:autoSpaceDN w:val="0"/>
        <w:adjustRightInd w:val="0"/>
        <w:spacing w:after="0"/>
        <w:rPr>
          <w:rFonts w:ascii="Arial" w:hAnsi="Arial" w:cs="Arial"/>
          <w:color w:val="000000"/>
          <w:lang w:eastAsia="pt-BR"/>
        </w:rPr>
      </w:pPr>
      <w:r w:rsidRPr="004C152E">
        <w:rPr>
          <w:rFonts w:ascii="Arial" w:hAnsi="Arial" w:cs="Arial"/>
          <w:color w:val="000000"/>
          <w:lang w:eastAsia="pt-BR"/>
        </w:rPr>
        <w:t>d) Outros fatos que, a critério do responsável, devam ser anotados.</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.5. A Adjudicatária é obrigada a permitir a fiscalização dos materiais, da execução das obras e serviços, além de facultar o acesso a todas as partes das obras contratadas.</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 xml:space="preserve">.6. É assegurado à </w:t>
      </w:r>
      <w:r w:rsidR="0072561A" w:rsidRPr="004C152E">
        <w:rPr>
          <w:rFonts w:ascii="Arial" w:hAnsi="Arial" w:cs="Arial"/>
          <w:b/>
          <w:bCs/>
          <w:color w:val="000000"/>
          <w:lang w:eastAsia="pt-BR"/>
        </w:rPr>
        <w:t xml:space="preserve">FISCALIZAÇÃO </w:t>
      </w:r>
      <w:r w:rsidR="0072561A" w:rsidRPr="004C152E">
        <w:rPr>
          <w:rFonts w:ascii="Arial" w:hAnsi="Arial" w:cs="Arial"/>
          <w:color w:val="000000"/>
          <w:lang w:eastAsia="pt-BR"/>
        </w:rPr>
        <w:t xml:space="preserve">o direito de ordenar a suspensão das obras e serviços, sem prejuízo das penalidades a que ficar sujeita a </w:t>
      </w:r>
      <w:r w:rsidR="0072561A" w:rsidRPr="004C152E">
        <w:rPr>
          <w:rFonts w:ascii="Arial" w:hAnsi="Arial" w:cs="Arial"/>
          <w:b/>
          <w:bCs/>
          <w:color w:val="000000"/>
          <w:lang w:eastAsia="pt-BR"/>
        </w:rPr>
        <w:t xml:space="preserve">Adjudicatária </w:t>
      </w:r>
      <w:r w:rsidR="0072561A" w:rsidRPr="004C152E">
        <w:rPr>
          <w:rFonts w:ascii="Arial" w:hAnsi="Arial" w:cs="Arial"/>
          <w:color w:val="000000"/>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 xml:space="preserve">.7. A Adjudicatária obriga-se a retirar da obra, imediatamente, após o recebimento da ordem de serviço correspondente, qualquer empregado, tarefeiro, operário ou subordinado seu que, a critério da </w:t>
      </w:r>
      <w:r w:rsidR="0072561A" w:rsidRPr="004C152E">
        <w:rPr>
          <w:rFonts w:ascii="Arial" w:hAnsi="Arial" w:cs="Arial"/>
          <w:b/>
          <w:bCs/>
          <w:color w:val="000000"/>
          <w:lang w:eastAsia="pt-BR"/>
        </w:rPr>
        <w:t xml:space="preserve">FISCALIZAÇÃO, </w:t>
      </w:r>
      <w:r w:rsidR="0072561A" w:rsidRPr="004C152E">
        <w:rPr>
          <w:rFonts w:ascii="Arial" w:hAnsi="Arial" w:cs="Arial"/>
          <w:color w:val="000000"/>
          <w:lang w:eastAsia="pt-BR"/>
        </w:rPr>
        <w:t>venha a demonstrar conduta nociva, incapacidade técnica, ou mantiver atitude hostil para com os fiscais ou prepostos do Município.</w:t>
      </w:r>
    </w:p>
    <w:p w:rsidR="004A5131" w:rsidRDefault="004A5131" w:rsidP="00BD3EE6">
      <w:pPr>
        <w:autoSpaceDE w:val="0"/>
        <w:autoSpaceDN w:val="0"/>
        <w:adjustRightInd w:val="0"/>
        <w:spacing w:after="0" w:line="240" w:lineRule="auto"/>
        <w:jc w:val="center"/>
        <w:rPr>
          <w:rFonts w:ascii="Arial" w:hAnsi="Arial" w:cs="Arial"/>
          <w:b/>
          <w:bCs/>
        </w:rPr>
      </w:pPr>
    </w:p>
    <w:p w:rsidR="00BD3EE6" w:rsidRPr="004C152E" w:rsidRDefault="00F03CD9" w:rsidP="004A0E1F">
      <w:pPr>
        <w:autoSpaceDE w:val="0"/>
        <w:autoSpaceDN w:val="0"/>
        <w:adjustRightInd w:val="0"/>
        <w:spacing w:after="0"/>
        <w:jc w:val="center"/>
        <w:rPr>
          <w:rFonts w:ascii="Arial" w:hAnsi="Arial" w:cs="Arial"/>
          <w:b/>
          <w:bCs/>
        </w:rPr>
      </w:pPr>
      <w:r>
        <w:rPr>
          <w:rFonts w:ascii="Arial" w:hAnsi="Arial" w:cs="Arial"/>
          <w:b/>
          <w:bCs/>
        </w:rPr>
        <w:t>19</w:t>
      </w:r>
      <w:r w:rsidR="00BD3EE6" w:rsidRPr="004C152E">
        <w:rPr>
          <w:rFonts w:ascii="Arial" w:hAnsi="Arial" w:cs="Arial"/>
          <w:b/>
          <w:bCs/>
        </w:rPr>
        <w:t>. DISPOSIÇÕES GERAIS</w:t>
      </w:r>
    </w:p>
    <w:p w:rsidR="00BD3EE6" w:rsidRPr="004C152E" w:rsidRDefault="00F03CD9" w:rsidP="004A0E1F">
      <w:pPr>
        <w:autoSpaceDE w:val="0"/>
        <w:autoSpaceDN w:val="0"/>
        <w:adjustRightInd w:val="0"/>
        <w:spacing w:after="0"/>
        <w:jc w:val="both"/>
        <w:rPr>
          <w:rFonts w:ascii="Arial" w:hAnsi="Arial" w:cs="Arial"/>
        </w:rPr>
      </w:pPr>
      <w:r>
        <w:rPr>
          <w:rFonts w:ascii="Arial" w:hAnsi="Arial" w:cs="Arial"/>
        </w:rPr>
        <w:t>19</w:t>
      </w:r>
      <w:r w:rsidR="00BD3EE6" w:rsidRPr="004C152E">
        <w:rPr>
          <w:rFonts w:ascii="Arial" w:hAnsi="Arial" w:cs="Arial"/>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4C152E" w:rsidRDefault="00F03CD9" w:rsidP="004A0E1F">
      <w:pPr>
        <w:autoSpaceDE w:val="0"/>
        <w:autoSpaceDN w:val="0"/>
        <w:adjustRightInd w:val="0"/>
        <w:spacing w:after="0"/>
        <w:jc w:val="both"/>
        <w:rPr>
          <w:rFonts w:ascii="Arial" w:hAnsi="Arial" w:cs="Arial"/>
        </w:rPr>
      </w:pPr>
      <w:r>
        <w:rPr>
          <w:rFonts w:ascii="Arial" w:hAnsi="Arial" w:cs="Arial"/>
        </w:rPr>
        <w:t>19</w:t>
      </w:r>
      <w:r w:rsidR="00BD3EE6" w:rsidRPr="004C152E">
        <w:rPr>
          <w:rFonts w:ascii="Arial" w:hAnsi="Arial" w:cs="Arial"/>
        </w:rPr>
        <w:t>.2. O Poder Executivo Municipal reserva-se o direito de anular ou revogar o presente ato licitatório, nos casos previstos em Lei, sem que caiba aos concorrentes, o direito a indenização ou reclamação de qualquer natureza.</w:t>
      </w:r>
    </w:p>
    <w:p w:rsidR="00BD3EE6" w:rsidRPr="004C152E" w:rsidRDefault="00F03CD9" w:rsidP="004A0E1F">
      <w:pPr>
        <w:autoSpaceDE w:val="0"/>
        <w:autoSpaceDN w:val="0"/>
        <w:adjustRightInd w:val="0"/>
        <w:spacing w:after="0"/>
        <w:jc w:val="both"/>
        <w:rPr>
          <w:rFonts w:ascii="Arial" w:hAnsi="Arial" w:cs="Arial"/>
        </w:rPr>
      </w:pPr>
      <w:r>
        <w:rPr>
          <w:rFonts w:ascii="Arial" w:hAnsi="Arial" w:cs="Arial"/>
        </w:rPr>
        <w:t>19</w:t>
      </w:r>
      <w:r w:rsidR="00BD3EE6" w:rsidRPr="004C152E">
        <w:rPr>
          <w:rFonts w:ascii="Arial" w:hAnsi="Arial" w:cs="Arial"/>
        </w:rPr>
        <w:t>.3. O objeto poderá ser aditado dentro do prazo de vigência do presente contrato atendendo ao interesse público, desde que respeitando as disposições da lei 8.666/93.</w:t>
      </w:r>
    </w:p>
    <w:p w:rsidR="004A5131" w:rsidRDefault="004A5131" w:rsidP="00BD3EE6">
      <w:pPr>
        <w:autoSpaceDE w:val="0"/>
        <w:autoSpaceDN w:val="0"/>
        <w:adjustRightInd w:val="0"/>
        <w:spacing w:after="0" w:line="240" w:lineRule="auto"/>
        <w:jc w:val="center"/>
        <w:rPr>
          <w:rFonts w:ascii="Arial" w:hAnsi="Arial" w:cs="Arial"/>
          <w:b/>
          <w:bCs/>
        </w:rPr>
      </w:pPr>
    </w:p>
    <w:p w:rsidR="007D75CD" w:rsidRPr="004C152E" w:rsidRDefault="007D75CD" w:rsidP="00BD3EE6">
      <w:pPr>
        <w:autoSpaceDE w:val="0"/>
        <w:autoSpaceDN w:val="0"/>
        <w:adjustRightInd w:val="0"/>
        <w:spacing w:after="0" w:line="240" w:lineRule="auto"/>
        <w:jc w:val="center"/>
        <w:rPr>
          <w:rFonts w:ascii="Arial" w:hAnsi="Arial" w:cs="Arial"/>
          <w:b/>
          <w:bCs/>
        </w:rPr>
      </w:pPr>
    </w:p>
    <w:p w:rsidR="00BD3EE6" w:rsidRPr="004C152E" w:rsidRDefault="005E3A29" w:rsidP="004A0E1F">
      <w:pPr>
        <w:autoSpaceDE w:val="0"/>
        <w:autoSpaceDN w:val="0"/>
        <w:adjustRightInd w:val="0"/>
        <w:spacing w:after="0"/>
        <w:jc w:val="center"/>
        <w:rPr>
          <w:rFonts w:ascii="Arial" w:hAnsi="Arial" w:cs="Arial"/>
          <w:b/>
          <w:bCs/>
        </w:rPr>
      </w:pPr>
      <w:r>
        <w:rPr>
          <w:rFonts w:ascii="Arial" w:hAnsi="Arial" w:cs="Arial"/>
          <w:b/>
          <w:bCs/>
        </w:rPr>
        <w:t>21</w:t>
      </w:r>
      <w:r w:rsidR="00BD3EE6" w:rsidRPr="004C152E">
        <w:rPr>
          <w:rFonts w:ascii="Arial" w:hAnsi="Arial" w:cs="Arial"/>
          <w:b/>
          <w:bCs/>
        </w:rPr>
        <w:t>. DO HORÁRIO E LOCAL PARA OBTENÇÃO DE ESCLARECIMENTOS</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.1 E para o conhecimento dos interessados, este edital é afixado junto ao Mural da Prefeitura Municipal.</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.2 Faz parte integrante deste Edital:</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.2.1– Anexo I - Minuta de Contrato;</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 xml:space="preserve">.2.2 – Anexo II – Declaração de </w:t>
      </w:r>
      <w:r w:rsidR="00575374" w:rsidRPr="004C152E">
        <w:rPr>
          <w:rFonts w:ascii="Arial" w:hAnsi="Arial" w:cs="Arial"/>
        </w:rPr>
        <w:t>que não emprega</w:t>
      </w:r>
      <w:r w:rsidR="00BD3EE6" w:rsidRPr="004C152E">
        <w:rPr>
          <w:rFonts w:ascii="Arial" w:hAnsi="Arial" w:cs="Arial"/>
        </w:rPr>
        <w:t xml:space="preserve"> de Menores;</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575374" w:rsidRPr="004C152E">
        <w:rPr>
          <w:rFonts w:ascii="Arial" w:hAnsi="Arial" w:cs="Arial"/>
        </w:rPr>
        <w:t>.2.3</w:t>
      </w:r>
      <w:r w:rsidR="00DB5278" w:rsidRPr="004C152E">
        <w:rPr>
          <w:rFonts w:ascii="Arial" w:hAnsi="Arial" w:cs="Arial"/>
        </w:rPr>
        <w:t xml:space="preserve"> - Anexo III</w:t>
      </w:r>
      <w:r w:rsidR="00BD3EE6" w:rsidRPr="004C152E">
        <w:rPr>
          <w:rFonts w:ascii="Arial" w:hAnsi="Arial" w:cs="Arial"/>
        </w:rPr>
        <w:t xml:space="preserve"> – Declaração de Idoneidade;</w:t>
      </w:r>
    </w:p>
    <w:p w:rsidR="00191A50" w:rsidRPr="004C152E" w:rsidRDefault="005E3A29" w:rsidP="004A0E1F">
      <w:pPr>
        <w:autoSpaceDE w:val="0"/>
        <w:autoSpaceDN w:val="0"/>
        <w:adjustRightInd w:val="0"/>
        <w:spacing w:after="0"/>
        <w:jc w:val="both"/>
        <w:rPr>
          <w:rFonts w:ascii="Arial" w:hAnsi="Arial" w:cs="Arial"/>
        </w:rPr>
      </w:pPr>
      <w:r>
        <w:rPr>
          <w:rFonts w:ascii="Arial" w:hAnsi="Arial" w:cs="Arial"/>
        </w:rPr>
        <w:t>21</w:t>
      </w:r>
      <w:r w:rsidR="00575374" w:rsidRPr="004C152E">
        <w:rPr>
          <w:rFonts w:ascii="Arial" w:hAnsi="Arial" w:cs="Arial"/>
        </w:rPr>
        <w:t>.2.4</w:t>
      </w:r>
      <w:r w:rsidR="00BD3EE6" w:rsidRPr="004C152E">
        <w:rPr>
          <w:rFonts w:ascii="Arial" w:hAnsi="Arial" w:cs="Arial"/>
        </w:rPr>
        <w:t xml:space="preserve"> - Anexo </w:t>
      </w:r>
      <w:r w:rsidR="00DB5278" w:rsidRPr="004C152E">
        <w:rPr>
          <w:rFonts w:ascii="Arial" w:hAnsi="Arial" w:cs="Arial"/>
        </w:rPr>
        <w:t>I</w:t>
      </w:r>
      <w:r w:rsidR="00BD3EE6" w:rsidRPr="004C152E">
        <w:rPr>
          <w:rFonts w:ascii="Arial" w:hAnsi="Arial" w:cs="Arial"/>
        </w:rPr>
        <w:t>V - Memorial Descritivo, Orçamento, Cronograma físico-financeiro, Projeto Arquit</w:t>
      </w:r>
      <w:r w:rsidR="00DB5278" w:rsidRPr="004C152E">
        <w:rPr>
          <w:rFonts w:ascii="Arial" w:hAnsi="Arial" w:cs="Arial"/>
        </w:rPr>
        <w:t xml:space="preserve">etônico e </w:t>
      </w:r>
      <w:r w:rsidR="00CB31B7" w:rsidRPr="004C152E">
        <w:rPr>
          <w:rFonts w:ascii="Arial" w:hAnsi="Arial" w:cs="Arial"/>
        </w:rPr>
        <w:t>Estrutural.</w:t>
      </w:r>
    </w:p>
    <w:p w:rsidR="00191A50" w:rsidRPr="004C152E" w:rsidRDefault="00191A50" w:rsidP="004A0E1F">
      <w:pPr>
        <w:autoSpaceDE w:val="0"/>
        <w:autoSpaceDN w:val="0"/>
        <w:adjustRightInd w:val="0"/>
        <w:spacing w:after="0"/>
        <w:jc w:val="both"/>
        <w:rPr>
          <w:rFonts w:ascii="Arial" w:hAnsi="Arial" w:cs="Arial"/>
        </w:rPr>
      </w:pPr>
    </w:p>
    <w:p w:rsidR="00BD3EE6" w:rsidRPr="004C152E" w:rsidRDefault="005E3A29" w:rsidP="004A0E1F">
      <w:pPr>
        <w:autoSpaceDE w:val="0"/>
        <w:autoSpaceDN w:val="0"/>
        <w:adjustRightInd w:val="0"/>
        <w:spacing w:after="0"/>
        <w:jc w:val="both"/>
        <w:rPr>
          <w:rFonts w:ascii="Arial" w:hAnsi="Arial" w:cs="Arial"/>
        </w:rPr>
      </w:pPr>
      <w:r>
        <w:rPr>
          <w:rFonts w:ascii="Arial" w:hAnsi="Arial" w:cs="Arial"/>
        </w:rPr>
        <w:t>21</w:t>
      </w:r>
      <w:r w:rsidR="00BD3EE6" w:rsidRPr="004C152E">
        <w:rPr>
          <w:rFonts w:ascii="Arial" w:hAnsi="Arial" w:cs="Arial"/>
        </w:rPr>
        <w:t xml:space="preserve">.3 Maiores esclarecimentos poderão ser obtidos junto ao Setor de Licitações, no endereço mencionado no preâmbulo, no horário </w:t>
      </w:r>
      <w:r w:rsidR="00EF5BA8" w:rsidRPr="004C152E">
        <w:rPr>
          <w:rFonts w:ascii="Arial" w:hAnsi="Arial" w:cs="Arial"/>
        </w:rPr>
        <w:t>de expediente</w:t>
      </w:r>
      <w:r w:rsidR="00BD3EE6" w:rsidRPr="004C152E">
        <w:rPr>
          <w:rFonts w:ascii="Arial" w:hAnsi="Arial" w:cs="Arial"/>
        </w:rPr>
        <w:t xml:space="preserve"> até o último dia previsto para entrega dos envelopes.</w:t>
      </w:r>
    </w:p>
    <w:p w:rsidR="007D75CD" w:rsidRPr="004C152E" w:rsidRDefault="007D75CD" w:rsidP="00F00304">
      <w:pPr>
        <w:autoSpaceDE w:val="0"/>
        <w:autoSpaceDN w:val="0"/>
        <w:adjustRightInd w:val="0"/>
        <w:spacing w:after="0"/>
        <w:rPr>
          <w:rFonts w:ascii="Arial" w:hAnsi="Arial" w:cs="Arial"/>
          <w:b/>
          <w:bCs/>
        </w:rPr>
      </w:pPr>
    </w:p>
    <w:p w:rsidR="007D75CD" w:rsidRPr="004C152E" w:rsidRDefault="005E3A29" w:rsidP="00F00304">
      <w:pPr>
        <w:autoSpaceDE w:val="0"/>
        <w:autoSpaceDN w:val="0"/>
        <w:adjustRightInd w:val="0"/>
        <w:spacing w:after="0"/>
        <w:jc w:val="center"/>
        <w:rPr>
          <w:rFonts w:ascii="Arial" w:hAnsi="Arial" w:cs="Arial"/>
          <w:b/>
          <w:bCs/>
        </w:rPr>
      </w:pPr>
      <w:r>
        <w:rPr>
          <w:rFonts w:ascii="Arial" w:hAnsi="Arial" w:cs="Arial"/>
          <w:b/>
          <w:bCs/>
        </w:rPr>
        <w:t>22</w:t>
      </w:r>
      <w:r w:rsidR="007D75CD" w:rsidRPr="004C152E">
        <w:rPr>
          <w:rFonts w:ascii="Arial" w:hAnsi="Arial" w:cs="Arial"/>
          <w:b/>
          <w:bCs/>
        </w:rPr>
        <w:t>. DO FORO</w:t>
      </w:r>
    </w:p>
    <w:p w:rsidR="007D75CD" w:rsidRDefault="005E3A29" w:rsidP="00F00304">
      <w:pPr>
        <w:autoSpaceDE w:val="0"/>
        <w:autoSpaceDN w:val="0"/>
        <w:adjustRightInd w:val="0"/>
        <w:spacing w:after="0"/>
        <w:jc w:val="both"/>
        <w:rPr>
          <w:rFonts w:ascii="Arial" w:hAnsi="Arial" w:cs="Arial"/>
        </w:rPr>
      </w:pPr>
      <w:r>
        <w:rPr>
          <w:rFonts w:ascii="Arial" w:hAnsi="Arial" w:cs="Arial"/>
        </w:rPr>
        <w:t>22</w:t>
      </w:r>
      <w:r w:rsidR="007D75CD" w:rsidRPr="004C152E">
        <w:rPr>
          <w:rFonts w:ascii="Arial" w:hAnsi="Arial" w:cs="Arial"/>
        </w:rPr>
        <w:t>.1. Fica eleito o Foro da Comarca de São Miguel do Oeste, para dirimir todas as questões desta Tomada de Preços, que não forem resolvidas por via administrativa ou por arbitramento, na forma do Código Civil.</w:t>
      </w:r>
    </w:p>
    <w:p w:rsidR="007D75CD" w:rsidRPr="004C152E" w:rsidRDefault="007D75CD" w:rsidP="00F00304">
      <w:pPr>
        <w:autoSpaceDE w:val="0"/>
        <w:autoSpaceDN w:val="0"/>
        <w:adjustRightInd w:val="0"/>
        <w:spacing w:after="0"/>
        <w:rPr>
          <w:rFonts w:ascii="Arial" w:hAnsi="Arial" w:cs="Arial"/>
        </w:rPr>
      </w:pPr>
    </w:p>
    <w:p w:rsidR="00BD3EE6" w:rsidRPr="004C152E" w:rsidRDefault="00BD3EE6" w:rsidP="00F00304">
      <w:pPr>
        <w:autoSpaceDE w:val="0"/>
        <w:autoSpaceDN w:val="0"/>
        <w:adjustRightInd w:val="0"/>
        <w:spacing w:after="0"/>
        <w:rPr>
          <w:rFonts w:ascii="Arial" w:hAnsi="Arial" w:cs="Arial"/>
        </w:rPr>
      </w:pPr>
    </w:p>
    <w:p w:rsidR="00BD3EE6" w:rsidRPr="004C152E" w:rsidRDefault="00672AB6" w:rsidP="00F00304">
      <w:pPr>
        <w:autoSpaceDE w:val="0"/>
        <w:autoSpaceDN w:val="0"/>
        <w:adjustRightInd w:val="0"/>
        <w:spacing w:after="0"/>
        <w:rPr>
          <w:rFonts w:ascii="Arial" w:hAnsi="Arial" w:cs="Arial"/>
        </w:rPr>
      </w:pPr>
      <w:r w:rsidRPr="004C152E">
        <w:rPr>
          <w:rFonts w:ascii="Arial" w:hAnsi="Arial" w:cs="Arial"/>
        </w:rPr>
        <w:t xml:space="preserve">Bandeirante – SC, </w:t>
      </w:r>
      <w:r w:rsidR="00F03CD9">
        <w:rPr>
          <w:rFonts w:ascii="Arial" w:hAnsi="Arial" w:cs="Arial"/>
        </w:rPr>
        <w:t>17</w:t>
      </w:r>
      <w:r w:rsidR="00BD3EE6" w:rsidRPr="004C152E">
        <w:rPr>
          <w:rFonts w:ascii="Arial" w:hAnsi="Arial" w:cs="Arial"/>
        </w:rPr>
        <w:t xml:space="preserve"> de </w:t>
      </w:r>
      <w:r w:rsidR="00F03CD9">
        <w:rPr>
          <w:rFonts w:ascii="Arial" w:hAnsi="Arial" w:cs="Arial"/>
        </w:rPr>
        <w:t>novembro</w:t>
      </w:r>
      <w:r w:rsidR="00BD3EE6" w:rsidRPr="004C152E">
        <w:rPr>
          <w:rFonts w:ascii="Arial" w:hAnsi="Arial" w:cs="Arial"/>
        </w:rPr>
        <w:t xml:space="preserve"> de </w:t>
      </w:r>
      <w:r w:rsidR="00F64635" w:rsidRPr="004C152E">
        <w:rPr>
          <w:rFonts w:ascii="Arial" w:hAnsi="Arial" w:cs="Arial"/>
        </w:rPr>
        <w:t>2016</w:t>
      </w:r>
      <w:r w:rsidR="00BD3EE6" w:rsidRPr="004C152E">
        <w:rPr>
          <w:rFonts w:ascii="Arial" w:hAnsi="Arial" w:cs="Arial"/>
        </w:rPr>
        <w:t>.</w:t>
      </w:r>
    </w:p>
    <w:p w:rsidR="00BD3EE6" w:rsidRPr="004C152E" w:rsidRDefault="00BD3EE6" w:rsidP="00F00304">
      <w:pPr>
        <w:autoSpaceDE w:val="0"/>
        <w:autoSpaceDN w:val="0"/>
        <w:adjustRightInd w:val="0"/>
        <w:spacing w:after="0"/>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F00304" w:rsidP="00BD3EE6">
      <w:pPr>
        <w:autoSpaceDE w:val="0"/>
        <w:autoSpaceDN w:val="0"/>
        <w:adjustRightInd w:val="0"/>
        <w:spacing w:after="0" w:line="240" w:lineRule="auto"/>
        <w:jc w:val="center"/>
        <w:rPr>
          <w:rFonts w:ascii="Arial" w:hAnsi="Arial" w:cs="Arial"/>
          <w:bCs/>
        </w:rPr>
      </w:pPr>
      <w:r>
        <w:rPr>
          <w:rFonts w:ascii="Arial" w:hAnsi="Arial" w:cs="Arial"/>
          <w:bCs/>
        </w:rPr>
        <w:t>__________________</w:t>
      </w:r>
    </w:p>
    <w:p w:rsidR="00BD3EE6" w:rsidRPr="004C152E" w:rsidRDefault="00F14E93" w:rsidP="00BD3EE6">
      <w:pPr>
        <w:autoSpaceDE w:val="0"/>
        <w:autoSpaceDN w:val="0"/>
        <w:adjustRightInd w:val="0"/>
        <w:spacing w:after="0" w:line="240" w:lineRule="auto"/>
        <w:jc w:val="center"/>
        <w:rPr>
          <w:rFonts w:ascii="Arial" w:hAnsi="Arial" w:cs="Arial"/>
          <w:bCs/>
        </w:rPr>
      </w:pPr>
      <w:r w:rsidRPr="004C152E">
        <w:rPr>
          <w:rFonts w:ascii="Arial" w:hAnsi="Arial" w:cs="Arial"/>
          <w:bCs/>
        </w:rPr>
        <w:t>JOSÉ CARLOS BERTI</w:t>
      </w:r>
    </w:p>
    <w:p w:rsidR="00BD3EE6" w:rsidRPr="004C152E" w:rsidRDefault="00F14E93" w:rsidP="00BD3EE6">
      <w:pPr>
        <w:autoSpaceDE w:val="0"/>
        <w:autoSpaceDN w:val="0"/>
        <w:adjustRightInd w:val="0"/>
        <w:spacing w:after="0" w:line="240" w:lineRule="auto"/>
        <w:jc w:val="center"/>
        <w:rPr>
          <w:rFonts w:ascii="Arial" w:hAnsi="Arial" w:cs="Arial"/>
        </w:rPr>
      </w:pPr>
      <w:r w:rsidRPr="004C152E">
        <w:rPr>
          <w:rFonts w:ascii="Arial" w:hAnsi="Arial" w:cs="Arial"/>
        </w:rPr>
        <w:t>Prefeito</w:t>
      </w:r>
      <w:r w:rsidR="001E6CCB" w:rsidRPr="004C152E">
        <w:rPr>
          <w:rFonts w:ascii="Arial" w:hAnsi="Arial" w:cs="Arial"/>
        </w:rPr>
        <w:t xml:space="preserve"> Municipal</w:t>
      </w:r>
    </w:p>
    <w:p w:rsidR="00AC2455" w:rsidRDefault="00AC2455" w:rsidP="004C152E">
      <w:pPr>
        <w:autoSpaceDE w:val="0"/>
        <w:autoSpaceDN w:val="0"/>
        <w:adjustRightInd w:val="0"/>
        <w:spacing w:after="0" w:line="240" w:lineRule="auto"/>
        <w:rPr>
          <w:rFonts w:ascii="Arial" w:hAnsi="Arial" w:cs="Arial"/>
        </w:rPr>
      </w:pPr>
    </w:p>
    <w:p w:rsidR="00F00304" w:rsidRDefault="00F00304" w:rsidP="004C152E">
      <w:pPr>
        <w:autoSpaceDE w:val="0"/>
        <w:autoSpaceDN w:val="0"/>
        <w:adjustRightInd w:val="0"/>
        <w:spacing w:after="0" w:line="240" w:lineRule="auto"/>
        <w:rPr>
          <w:rFonts w:ascii="Arial" w:hAnsi="Arial" w:cs="Arial"/>
        </w:rPr>
      </w:pPr>
    </w:p>
    <w:p w:rsidR="00F00304" w:rsidRDefault="00F00304" w:rsidP="004C152E">
      <w:pPr>
        <w:autoSpaceDE w:val="0"/>
        <w:autoSpaceDN w:val="0"/>
        <w:adjustRightInd w:val="0"/>
        <w:spacing w:after="0" w:line="240" w:lineRule="auto"/>
        <w:rPr>
          <w:rFonts w:ascii="Arial" w:hAnsi="Arial" w:cs="Arial"/>
        </w:rPr>
      </w:pPr>
    </w:p>
    <w:p w:rsidR="00AC2455" w:rsidRPr="004C152E" w:rsidRDefault="00AC2455" w:rsidP="00F00304">
      <w:pPr>
        <w:autoSpaceDE w:val="0"/>
        <w:autoSpaceDN w:val="0"/>
        <w:adjustRightInd w:val="0"/>
        <w:spacing w:after="0" w:line="240" w:lineRule="auto"/>
        <w:jc w:val="right"/>
        <w:rPr>
          <w:rFonts w:ascii="Arial" w:hAnsi="Arial" w:cs="Arial"/>
        </w:rPr>
      </w:pPr>
    </w:p>
    <w:p w:rsidR="00BD3EE6" w:rsidRPr="004C152E" w:rsidRDefault="00F00304" w:rsidP="00F00304">
      <w:pPr>
        <w:autoSpaceDE w:val="0"/>
        <w:autoSpaceDN w:val="0"/>
        <w:adjustRightInd w:val="0"/>
        <w:spacing w:after="0" w:line="240" w:lineRule="auto"/>
        <w:jc w:val="right"/>
        <w:rPr>
          <w:rFonts w:ascii="Arial" w:hAnsi="Arial" w:cs="Arial"/>
        </w:rPr>
      </w:pPr>
      <w:r>
        <w:rPr>
          <w:rFonts w:ascii="Arial" w:hAnsi="Arial" w:cs="Arial"/>
        </w:rPr>
        <w:t>__________________</w:t>
      </w:r>
    </w:p>
    <w:p w:rsidR="00BD3EE6" w:rsidRPr="004C152E" w:rsidRDefault="00BD3EE6" w:rsidP="00F00304">
      <w:pPr>
        <w:autoSpaceDE w:val="0"/>
        <w:autoSpaceDN w:val="0"/>
        <w:adjustRightInd w:val="0"/>
        <w:spacing w:after="0" w:line="240" w:lineRule="auto"/>
        <w:jc w:val="right"/>
        <w:rPr>
          <w:rFonts w:ascii="Arial" w:hAnsi="Arial" w:cs="Arial"/>
        </w:rPr>
      </w:pPr>
      <w:r w:rsidRPr="004C152E">
        <w:rPr>
          <w:rFonts w:ascii="Arial" w:hAnsi="Arial" w:cs="Arial"/>
        </w:rPr>
        <w:t>Lilian Lize Gabiatti</w:t>
      </w:r>
    </w:p>
    <w:p w:rsidR="00BD3EE6" w:rsidRPr="004C152E" w:rsidRDefault="00BD3EE6" w:rsidP="00F00304">
      <w:pPr>
        <w:autoSpaceDE w:val="0"/>
        <w:autoSpaceDN w:val="0"/>
        <w:adjustRightInd w:val="0"/>
        <w:spacing w:after="0" w:line="240" w:lineRule="auto"/>
        <w:jc w:val="right"/>
        <w:rPr>
          <w:rFonts w:ascii="Arial" w:hAnsi="Arial" w:cs="Arial"/>
        </w:rPr>
      </w:pPr>
      <w:r w:rsidRPr="004C152E">
        <w:rPr>
          <w:rFonts w:ascii="Arial" w:hAnsi="Arial" w:cs="Arial"/>
        </w:rPr>
        <w:t>Advogada OAB/SC 30.754</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p>
    <w:p w:rsidR="00191A50" w:rsidRPr="004C152E" w:rsidRDefault="00191A50" w:rsidP="00575374">
      <w:pPr>
        <w:autoSpaceDE w:val="0"/>
        <w:autoSpaceDN w:val="0"/>
        <w:adjustRightInd w:val="0"/>
        <w:spacing w:after="0" w:line="240" w:lineRule="auto"/>
        <w:rPr>
          <w:rFonts w:ascii="Arial" w:hAnsi="Arial" w:cs="Arial"/>
          <w:b/>
          <w:bCs/>
        </w:rPr>
      </w:pPr>
    </w:p>
    <w:p w:rsidR="00575374" w:rsidRPr="004C152E" w:rsidRDefault="00575374" w:rsidP="00575374">
      <w:pPr>
        <w:autoSpaceDE w:val="0"/>
        <w:autoSpaceDN w:val="0"/>
        <w:adjustRightInd w:val="0"/>
        <w:spacing w:after="0" w:line="240" w:lineRule="auto"/>
        <w:rPr>
          <w:rFonts w:ascii="Arial" w:hAnsi="Arial" w:cs="Arial"/>
          <w:b/>
          <w:bCs/>
        </w:rPr>
      </w:pPr>
    </w:p>
    <w:p w:rsidR="00DB5278" w:rsidRPr="004C152E" w:rsidRDefault="00DB5278" w:rsidP="00F23C06">
      <w:pPr>
        <w:autoSpaceDE w:val="0"/>
        <w:autoSpaceDN w:val="0"/>
        <w:adjustRightInd w:val="0"/>
        <w:spacing w:after="0" w:line="240" w:lineRule="auto"/>
        <w:rPr>
          <w:rFonts w:ascii="Arial" w:hAnsi="Arial" w:cs="Arial"/>
          <w:b/>
          <w:bCs/>
        </w:rPr>
      </w:pPr>
    </w:p>
    <w:p w:rsidR="00F23C06" w:rsidRDefault="00F23C06"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Default="006C7973" w:rsidP="00F23C06">
      <w:pPr>
        <w:autoSpaceDE w:val="0"/>
        <w:autoSpaceDN w:val="0"/>
        <w:adjustRightInd w:val="0"/>
        <w:spacing w:after="0" w:line="240" w:lineRule="auto"/>
        <w:rPr>
          <w:rFonts w:ascii="Arial" w:hAnsi="Arial" w:cs="Arial"/>
          <w:b/>
          <w:bCs/>
        </w:rPr>
      </w:pPr>
    </w:p>
    <w:p w:rsidR="006C7973" w:rsidRPr="004C152E" w:rsidRDefault="006C7973" w:rsidP="00F23C06">
      <w:pPr>
        <w:autoSpaceDE w:val="0"/>
        <w:autoSpaceDN w:val="0"/>
        <w:adjustRightInd w:val="0"/>
        <w:spacing w:after="0" w:line="240" w:lineRule="auto"/>
        <w:rPr>
          <w:rFonts w:ascii="Arial" w:hAnsi="Arial" w:cs="Arial"/>
          <w:b/>
          <w:bCs/>
        </w:rPr>
      </w:pPr>
    </w:p>
    <w:p w:rsidR="004D7F01" w:rsidRPr="004C152E" w:rsidRDefault="004D7F01" w:rsidP="00BD3EE6">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34106A" w:rsidRDefault="0034106A" w:rsidP="00CD4411">
      <w:pPr>
        <w:autoSpaceDE w:val="0"/>
        <w:autoSpaceDN w:val="0"/>
        <w:adjustRightInd w:val="0"/>
        <w:spacing w:after="0" w:line="240" w:lineRule="auto"/>
        <w:jc w:val="center"/>
        <w:rPr>
          <w:rFonts w:ascii="Arial" w:hAnsi="Arial" w:cs="Arial"/>
          <w:b/>
          <w:bCs/>
        </w:rPr>
      </w:pPr>
    </w:p>
    <w:p w:rsidR="00575374" w:rsidRDefault="00BD3EE6" w:rsidP="00CD4411">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ANEXO I</w:t>
      </w:r>
    </w:p>
    <w:p w:rsidR="00F00304" w:rsidRPr="004C152E" w:rsidRDefault="00F00304" w:rsidP="00CD4411">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right"/>
        <w:rPr>
          <w:rFonts w:ascii="Arial" w:hAnsi="Arial" w:cs="Arial"/>
          <w:b/>
          <w:bCs/>
        </w:rPr>
      </w:pPr>
      <w:r w:rsidRPr="004C152E">
        <w:rPr>
          <w:rFonts w:ascii="Arial" w:hAnsi="Arial" w:cs="Arial"/>
          <w:b/>
          <w:bCs/>
        </w:rPr>
        <w:t xml:space="preserve">MINUTA DO CONTRATO N </w:t>
      </w:r>
      <w:proofErr w:type="gramStart"/>
      <w:r w:rsidRPr="004C152E">
        <w:rPr>
          <w:rFonts w:ascii="Arial" w:hAnsi="Arial" w:cs="Arial"/>
          <w:b/>
          <w:bCs/>
        </w:rPr>
        <w:t>° ...</w:t>
      </w:r>
      <w:proofErr w:type="gramEnd"/>
      <w:r w:rsidRPr="004C152E">
        <w:rPr>
          <w:rFonts w:ascii="Arial" w:hAnsi="Arial" w:cs="Arial"/>
          <w:b/>
          <w:bCs/>
        </w:rPr>
        <w:t>/</w:t>
      </w:r>
      <w:r w:rsidR="00F64635" w:rsidRPr="004C152E">
        <w:rPr>
          <w:rFonts w:ascii="Arial" w:hAnsi="Arial" w:cs="Arial"/>
          <w:b/>
          <w:bCs/>
        </w:rPr>
        <w:t>2016</w:t>
      </w:r>
    </w:p>
    <w:p w:rsidR="00F14E93" w:rsidRPr="004C152E" w:rsidRDefault="00BD3EE6" w:rsidP="00BD3EE6">
      <w:pPr>
        <w:autoSpaceDE w:val="0"/>
        <w:autoSpaceDN w:val="0"/>
        <w:adjustRightInd w:val="0"/>
        <w:spacing w:after="0" w:line="240" w:lineRule="auto"/>
        <w:jc w:val="right"/>
        <w:rPr>
          <w:rFonts w:ascii="Arial" w:hAnsi="Arial" w:cs="Arial"/>
          <w:b/>
          <w:bCs/>
        </w:rPr>
      </w:pPr>
      <w:r w:rsidRPr="004C152E">
        <w:rPr>
          <w:rFonts w:ascii="Arial" w:hAnsi="Arial" w:cs="Arial"/>
          <w:b/>
          <w:bCs/>
        </w:rPr>
        <w:t>MODALIDADE: PRESTAÇÃO DE SERVIÇOS</w:t>
      </w:r>
      <w:r w:rsidR="00F14E93" w:rsidRPr="004C152E">
        <w:rPr>
          <w:rFonts w:ascii="Arial" w:hAnsi="Arial" w:cs="Arial"/>
          <w:b/>
          <w:bCs/>
        </w:rPr>
        <w:t xml:space="preserve"> </w:t>
      </w:r>
    </w:p>
    <w:p w:rsidR="00BD3EE6" w:rsidRPr="004C152E" w:rsidRDefault="00F14E93" w:rsidP="00BD3EE6">
      <w:pPr>
        <w:autoSpaceDE w:val="0"/>
        <w:autoSpaceDN w:val="0"/>
        <w:adjustRightInd w:val="0"/>
        <w:spacing w:after="0" w:line="240" w:lineRule="auto"/>
        <w:jc w:val="right"/>
        <w:rPr>
          <w:rFonts w:ascii="Arial" w:hAnsi="Arial" w:cs="Arial"/>
          <w:b/>
          <w:bCs/>
        </w:rPr>
      </w:pPr>
      <w:r w:rsidRPr="004C152E">
        <w:rPr>
          <w:rFonts w:ascii="Arial" w:hAnsi="Arial" w:cs="Arial"/>
          <w:b/>
          <w:bCs/>
        </w:rPr>
        <w:t>COM FORNECIMENTO DE MATERIAIS</w:t>
      </w:r>
    </w:p>
    <w:p w:rsidR="008A38FD" w:rsidRPr="004C152E" w:rsidRDefault="008A38FD" w:rsidP="008A38FD">
      <w:pPr>
        <w:autoSpaceDE w:val="0"/>
        <w:autoSpaceDN w:val="0"/>
        <w:adjustRightInd w:val="0"/>
        <w:spacing w:after="0" w:line="240" w:lineRule="auto"/>
        <w:rPr>
          <w:rFonts w:ascii="Arial" w:hAnsi="Arial" w:cs="Arial"/>
          <w:b/>
          <w:bCs/>
        </w:rPr>
      </w:pPr>
    </w:p>
    <w:p w:rsidR="008A38FD" w:rsidRPr="004C152E" w:rsidRDefault="008A38FD" w:rsidP="008A38FD">
      <w:pPr>
        <w:autoSpaceDE w:val="0"/>
        <w:autoSpaceDN w:val="0"/>
        <w:adjustRightInd w:val="0"/>
        <w:spacing w:after="0" w:line="240" w:lineRule="auto"/>
        <w:rPr>
          <w:rFonts w:ascii="Arial" w:hAnsi="Arial" w:cs="Arial"/>
          <w:b/>
          <w:bCs/>
        </w:rPr>
      </w:pPr>
      <w:r w:rsidRPr="004C152E">
        <w:rPr>
          <w:rFonts w:ascii="Arial" w:hAnsi="Arial" w:cs="Arial"/>
          <w:b/>
          <w:bCs/>
        </w:rPr>
        <w:t>Prefeitura Municipal de Bandeirante</w:t>
      </w:r>
    </w:p>
    <w:p w:rsidR="00BD3EE6" w:rsidRPr="004C152E" w:rsidRDefault="004D7F01" w:rsidP="00BD3EE6">
      <w:pPr>
        <w:autoSpaceDE w:val="0"/>
        <w:autoSpaceDN w:val="0"/>
        <w:adjustRightInd w:val="0"/>
        <w:spacing w:after="0" w:line="240" w:lineRule="auto"/>
        <w:rPr>
          <w:rFonts w:ascii="Arial" w:hAnsi="Arial" w:cs="Arial"/>
        </w:rPr>
      </w:pPr>
      <w:r w:rsidRPr="004C152E">
        <w:rPr>
          <w:rFonts w:ascii="Arial" w:hAnsi="Arial" w:cs="Arial"/>
        </w:rPr>
        <w:t>Processo</w:t>
      </w:r>
      <w:r w:rsidR="008A38FD" w:rsidRPr="004C152E">
        <w:rPr>
          <w:rFonts w:ascii="Arial" w:hAnsi="Arial" w:cs="Arial"/>
        </w:rPr>
        <w:t xml:space="preserve"> </w:t>
      </w:r>
      <w:r w:rsidR="006C7973">
        <w:rPr>
          <w:rFonts w:ascii="Arial" w:hAnsi="Arial" w:cs="Arial"/>
        </w:rPr>
        <w:t>Nº 90</w:t>
      </w:r>
      <w:r w:rsidR="00BD3EE6" w:rsidRPr="004C152E">
        <w:rPr>
          <w:rFonts w:ascii="Arial" w:hAnsi="Arial" w:cs="Arial"/>
        </w:rPr>
        <w:t>/</w:t>
      </w:r>
      <w:r w:rsidR="00F64635" w:rsidRPr="004C152E">
        <w:rPr>
          <w:rFonts w:ascii="Arial" w:hAnsi="Arial" w:cs="Arial"/>
        </w:rPr>
        <w:t>2016</w:t>
      </w:r>
    </w:p>
    <w:p w:rsidR="00BD3EE6" w:rsidRPr="004C152E" w:rsidRDefault="00922ED5" w:rsidP="00BD3EE6">
      <w:pPr>
        <w:autoSpaceDE w:val="0"/>
        <w:autoSpaceDN w:val="0"/>
        <w:adjustRightInd w:val="0"/>
        <w:spacing w:after="0" w:line="240" w:lineRule="auto"/>
        <w:rPr>
          <w:rFonts w:ascii="Arial" w:hAnsi="Arial" w:cs="Arial"/>
        </w:rPr>
      </w:pPr>
      <w:r w:rsidRPr="004C152E">
        <w:rPr>
          <w:rFonts w:ascii="Arial" w:hAnsi="Arial" w:cs="Arial"/>
        </w:rPr>
        <w:t xml:space="preserve">Tomada </w:t>
      </w:r>
      <w:r w:rsidR="006C7973">
        <w:rPr>
          <w:rFonts w:ascii="Arial" w:hAnsi="Arial" w:cs="Arial"/>
        </w:rPr>
        <w:t>de Preços Nº 04</w:t>
      </w:r>
      <w:r w:rsidR="00BD3EE6" w:rsidRPr="004C152E">
        <w:rPr>
          <w:rFonts w:ascii="Arial" w:hAnsi="Arial" w:cs="Arial"/>
        </w:rPr>
        <w:t>/</w:t>
      </w:r>
      <w:r w:rsidR="00F64635" w:rsidRPr="004C152E">
        <w:rPr>
          <w:rFonts w:ascii="Arial" w:hAnsi="Arial" w:cs="Arial"/>
        </w:rPr>
        <w:t>2016</w:t>
      </w:r>
      <w:r w:rsidR="00BD3EE6" w:rsidRPr="004C152E">
        <w:rPr>
          <w:rFonts w:ascii="Arial" w:hAnsi="Arial" w:cs="Arial"/>
        </w:rPr>
        <w:t xml:space="preserve"> de </w:t>
      </w:r>
      <w:r w:rsidR="006C7973">
        <w:rPr>
          <w:rFonts w:ascii="Arial" w:hAnsi="Arial" w:cs="Arial"/>
        </w:rPr>
        <w:t xml:space="preserve">17 </w:t>
      </w:r>
      <w:r w:rsidR="00F23C06" w:rsidRPr="004C152E">
        <w:rPr>
          <w:rFonts w:ascii="Arial" w:hAnsi="Arial" w:cs="Arial"/>
        </w:rPr>
        <w:t xml:space="preserve">de </w:t>
      </w:r>
      <w:r w:rsidR="006C7973">
        <w:rPr>
          <w:rFonts w:ascii="Arial" w:hAnsi="Arial" w:cs="Arial"/>
        </w:rPr>
        <w:t>novembro</w:t>
      </w:r>
      <w:r w:rsidR="00F23C06" w:rsidRPr="004C152E">
        <w:rPr>
          <w:rFonts w:ascii="Arial" w:hAnsi="Arial" w:cs="Arial"/>
        </w:rPr>
        <w:t xml:space="preserve"> de </w:t>
      </w:r>
      <w:r w:rsidR="00F64635" w:rsidRPr="004C152E">
        <w:rPr>
          <w:rFonts w:ascii="Arial" w:hAnsi="Arial" w:cs="Arial"/>
        </w:rPr>
        <w:t>2016</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Homologado em:</w:t>
      </w:r>
    </w:p>
    <w:p w:rsidR="00BD3EE6" w:rsidRPr="004C152E" w:rsidRDefault="00BD3EE6" w:rsidP="00BD3EE6">
      <w:pPr>
        <w:autoSpaceDE w:val="0"/>
        <w:autoSpaceDN w:val="0"/>
        <w:adjustRightInd w:val="0"/>
        <w:spacing w:after="0" w:line="240" w:lineRule="auto"/>
        <w:rPr>
          <w:rFonts w:ascii="Arial" w:hAnsi="Arial" w:cs="Arial"/>
          <w:b/>
          <w:bCs/>
        </w:rPr>
      </w:pPr>
    </w:p>
    <w:p w:rsidR="003B1132" w:rsidRPr="004C152E" w:rsidRDefault="003B1132" w:rsidP="003B1132">
      <w:pPr>
        <w:pStyle w:val="SemEspaamento"/>
        <w:jc w:val="both"/>
        <w:rPr>
          <w:rFonts w:ascii="Arial" w:hAnsi="Arial" w:cs="Arial"/>
        </w:rPr>
      </w:pPr>
      <w:r w:rsidRPr="004C152E">
        <w:rPr>
          <w:rFonts w:ascii="Arial" w:hAnsi="Arial" w:cs="Arial"/>
          <w:b/>
        </w:rPr>
        <w:t>CONTRATANTE:</w:t>
      </w:r>
      <w:r w:rsidRPr="004C152E">
        <w:rPr>
          <w:rFonts w:ascii="Arial" w:hAnsi="Arial" w:cs="Arial"/>
        </w:rPr>
        <w:t xml:space="preserve"> </w:t>
      </w:r>
      <w:r w:rsidRPr="004C152E">
        <w:rPr>
          <w:rFonts w:ascii="Arial" w:hAnsi="Arial" w:cs="Arial"/>
          <w:b/>
        </w:rPr>
        <w:t>Município de Bandeirante, Estado de Santa Catarina</w:t>
      </w:r>
      <w:r w:rsidRPr="004C152E">
        <w:rPr>
          <w:rFonts w:ascii="Arial" w:hAnsi="Arial" w:cs="Arial"/>
        </w:rPr>
        <w:t xml:space="preserve">, pessoa jurídica de direito público, CNPJ 01.612.528/0001-84, neste ato representado pelo Prefeito, Senhor </w:t>
      </w:r>
      <w:r w:rsidRPr="004C152E">
        <w:rPr>
          <w:rFonts w:ascii="Arial" w:hAnsi="Arial" w:cs="Arial"/>
          <w:b/>
        </w:rPr>
        <w:t>José Carlos Berti</w:t>
      </w:r>
      <w:r w:rsidRPr="004C152E">
        <w:rPr>
          <w:rFonts w:ascii="Arial" w:hAnsi="Arial" w:cs="Arial"/>
        </w:rPr>
        <w:t>, brasileiro, casado, CPF nº. 477.176.969-91, RG nº. 991.732 SSP/SC, residente e domiciliado na Av. Santo Antônio s/n, centro, neste Município, doravante denominado simplesmente de Contratante.</w:t>
      </w:r>
    </w:p>
    <w:p w:rsidR="003B1132" w:rsidRPr="004C152E" w:rsidRDefault="003B1132" w:rsidP="003B1132">
      <w:pPr>
        <w:pStyle w:val="SemEspaamento"/>
        <w:jc w:val="both"/>
        <w:rPr>
          <w:rFonts w:ascii="Arial" w:hAnsi="Arial" w:cs="Arial"/>
        </w:rPr>
      </w:pPr>
    </w:p>
    <w:p w:rsidR="003B1132" w:rsidRPr="004C152E" w:rsidRDefault="003B1132" w:rsidP="003B1132">
      <w:pPr>
        <w:pStyle w:val="SemEspaamento"/>
        <w:jc w:val="both"/>
        <w:rPr>
          <w:rFonts w:ascii="Arial" w:hAnsi="Arial" w:cs="Arial"/>
        </w:rPr>
      </w:pPr>
      <w:r w:rsidRPr="004C152E">
        <w:rPr>
          <w:rFonts w:ascii="Arial" w:hAnsi="Arial" w:cs="Arial"/>
          <w:b/>
        </w:rPr>
        <w:t>CONTRATADO:</w:t>
      </w:r>
      <w:r w:rsidRPr="004C152E">
        <w:rPr>
          <w:rFonts w:ascii="Arial" w:hAnsi="Arial" w:cs="Arial"/>
        </w:rPr>
        <w:t xml:space="preserve"> </w:t>
      </w:r>
      <w:proofErr w:type="gramStart"/>
      <w:r w:rsidRPr="004C152E">
        <w:rPr>
          <w:rFonts w:ascii="Arial" w:hAnsi="Arial" w:cs="Arial"/>
        </w:rPr>
        <w:t>.................</w:t>
      </w:r>
      <w:proofErr w:type="gramEnd"/>
      <w:r w:rsidRPr="004C152E">
        <w:rPr>
          <w:rFonts w:ascii="Arial" w:hAnsi="Arial" w:cs="Arial"/>
        </w:rPr>
        <w:t xml:space="preserve">, pessoa jurídica de direito privado, CNPJ nº. </w:t>
      </w:r>
      <w:proofErr w:type="gramStart"/>
      <w:r w:rsidRPr="004C152E">
        <w:rPr>
          <w:rFonts w:ascii="Arial" w:hAnsi="Arial" w:cs="Arial"/>
        </w:rPr>
        <w:t>...........</w:t>
      </w:r>
      <w:proofErr w:type="gramEnd"/>
      <w:r w:rsidRPr="004C152E">
        <w:rPr>
          <w:rFonts w:ascii="Arial" w:hAnsi="Arial" w:cs="Arial"/>
        </w:rPr>
        <w:t xml:space="preserve">, Inscrição Estadual ............., situado a Rua ........, nº......., bairro ........, cidade de ...........  </w:t>
      </w:r>
      <w:proofErr w:type="gramStart"/>
      <w:r w:rsidRPr="004C152E">
        <w:rPr>
          <w:rFonts w:ascii="Arial" w:hAnsi="Arial" w:cs="Arial"/>
        </w:rPr>
        <w:t>- ...</w:t>
      </w:r>
      <w:proofErr w:type="gramEnd"/>
      <w:r w:rsidRPr="004C152E">
        <w:rPr>
          <w:rFonts w:ascii="Arial" w:hAnsi="Arial" w:cs="Arial"/>
        </w:rPr>
        <w:t xml:space="preserve">.,  neste ato representado por seu sócio Senhor ...................., (nacionalidade), ( estado civil), (profissão), CPF sob n°. ............, residente e domiciliado a Rua ........, nº......., bairro, cidade ................. </w:t>
      </w:r>
      <w:proofErr w:type="gramStart"/>
      <w:r w:rsidRPr="004C152E">
        <w:rPr>
          <w:rFonts w:ascii="Arial" w:hAnsi="Arial" w:cs="Arial"/>
        </w:rPr>
        <w:t>- ...</w:t>
      </w:r>
      <w:proofErr w:type="gramEnd"/>
      <w:r w:rsidRPr="004C152E">
        <w:rPr>
          <w:rFonts w:ascii="Arial" w:hAnsi="Arial" w:cs="Arial"/>
        </w:rPr>
        <w:t xml:space="preserve">.. </w:t>
      </w:r>
      <w:proofErr w:type="gramStart"/>
      <w:r w:rsidRPr="004C152E">
        <w:rPr>
          <w:rFonts w:ascii="Arial" w:hAnsi="Arial" w:cs="Arial"/>
        </w:rPr>
        <w:t>doravante</w:t>
      </w:r>
      <w:proofErr w:type="gramEnd"/>
      <w:r w:rsidRPr="004C152E">
        <w:rPr>
          <w:rFonts w:ascii="Arial" w:hAnsi="Arial" w:cs="Arial"/>
        </w:rPr>
        <w:t xml:space="preserve"> denominado simplesmente de Contratado.</w:t>
      </w:r>
    </w:p>
    <w:p w:rsidR="003B1132" w:rsidRPr="004C152E" w:rsidRDefault="003B1132" w:rsidP="003B1132">
      <w:pPr>
        <w:pStyle w:val="SemEspaamento"/>
        <w:jc w:val="both"/>
        <w:rPr>
          <w:rFonts w:ascii="Arial" w:hAnsi="Arial" w:cs="Arial"/>
        </w:rPr>
      </w:pPr>
    </w:p>
    <w:p w:rsidR="003B1132" w:rsidRPr="004C152E" w:rsidRDefault="003B1132" w:rsidP="003B1132">
      <w:pPr>
        <w:pStyle w:val="SemEspaamento"/>
        <w:jc w:val="both"/>
        <w:rPr>
          <w:rFonts w:ascii="Arial" w:hAnsi="Arial" w:cs="Arial"/>
        </w:rPr>
      </w:pPr>
      <w:r w:rsidRPr="004C152E">
        <w:rPr>
          <w:rFonts w:ascii="Arial" w:hAnsi="Arial" w:cs="Arial"/>
          <w:b/>
        </w:rPr>
        <w:t>FUNDAMENTO LEGAL:</w:t>
      </w:r>
      <w:r w:rsidRPr="004C152E">
        <w:rPr>
          <w:rFonts w:ascii="Arial" w:hAnsi="Arial" w:cs="Arial"/>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4C152E" w:rsidRDefault="00191A50" w:rsidP="00191A50">
      <w:pPr>
        <w:spacing w:after="0"/>
        <w:jc w:val="both"/>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PRIMEIRA - DO OBJETO</w:t>
      </w:r>
    </w:p>
    <w:p w:rsidR="00BD3EE6"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 – O objeto do p</w:t>
      </w:r>
      <w:r w:rsidR="001B7197" w:rsidRPr="004C152E">
        <w:rPr>
          <w:rFonts w:ascii="Arial" w:hAnsi="Arial" w:cs="Arial"/>
        </w:rPr>
        <w:t>resente contrato</w:t>
      </w:r>
      <w:r w:rsidR="008C0639" w:rsidRPr="004C152E">
        <w:rPr>
          <w:rFonts w:ascii="Arial" w:hAnsi="Arial" w:cs="Arial"/>
        </w:rPr>
        <w:t xml:space="preserve"> </w:t>
      </w:r>
      <w:r w:rsidR="00191A50" w:rsidRPr="004C152E">
        <w:rPr>
          <w:rFonts w:ascii="Arial" w:hAnsi="Arial" w:cs="Arial"/>
        </w:rPr>
        <w:t xml:space="preserve">é </w:t>
      </w:r>
      <w:r w:rsidR="008C0639" w:rsidRPr="004C152E">
        <w:rPr>
          <w:rFonts w:ascii="Arial" w:hAnsi="Arial" w:cs="Arial"/>
        </w:rPr>
        <w:t xml:space="preserve">a </w:t>
      </w:r>
      <w:r w:rsidR="0024613E" w:rsidRPr="004C152E">
        <w:rPr>
          <w:rFonts w:ascii="Arial" w:hAnsi="Arial" w:cs="Arial"/>
          <w:b/>
        </w:rPr>
        <w:t>CONTRATAÇÃO</w:t>
      </w:r>
      <w:r w:rsidR="0024613E">
        <w:rPr>
          <w:rFonts w:ascii="Arial" w:hAnsi="Arial" w:cs="Arial"/>
          <w:b/>
        </w:rPr>
        <w:t xml:space="preserve"> DE PESSOA(S) JURÍDICA(S) PARA CONSTRUÇÃO DE SISTEMA DE TRATAMENTO DE EFLUENTES</w:t>
      </w:r>
      <w:r w:rsidR="0024613E" w:rsidRPr="004C152E">
        <w:rPr>
          <w:rFonts w:ascii="Arial" w:hAnsi="Arial" w:cs="Arial"/>
          <w:b/>
        </w:rPr>
        <w:t xml:space="preserve"> </w:t>
      </w:r>
      <w:r w:rsidR="0024613E">
        <w:rPr>
          <w:rFonts w:ascii="Arial" w:hAnsi="Arial" w:cs="Arial"/>
          <w:b/>
        </w:rPr>
        <w:t>DA ESCOLA MUNICIPAL BANDEIRANTE DO MUNICÍPIO DE BANDEIRANTE/SC, ATRAVÉS DA SECRETARIA MUNICIPAL DE EDUCAÇÃO, CULTURA, ESPORTE E TURISMO</w:t>
      </w:r>
      <w:r w:rsidR="0037047F" w:rsidRPr="004C152E">
        <w:rPr>
          <w:rFonts w:ascii="Arial" w:hAnsi="Arial" w:cs="Arial"/>
          <w:b/>
        </w:rPr>
        <w:t>,</w:t>
      </w:r>
      <w:r w:rsidR="0037047F" w:rsidRPr="004C152E">
        <w:rPr>
          <w:rFonts w:ascii="Arial" w:hAnsi="Arial" w:cs="Arial"/>
        </w:rPr>
        <w:t xml:space="preserve"> conforme valor e item constando abaixo.</w:t>
      </w:r>
    </w:p>
    <w:p w:rsidR="00F00304" w:rsidRPr="004C152E" w:rsidRDefault="00F00304" w:rsidP="00BD3EE6">
      <w:pPr>
        <w:autoSpaceDE w:val="0"/>
        <w:autoSpaceDN w:val="0"/>
        <w:adjustRightInd w:val="0"/>
        <w:spacing w:after="0" w:line="240" w:lineRule="auto"/>
        <w:jc w:val="both"/>
        <w:rPr>
          <w:rFonts w:ascii="Arial" w:hAnsi="Arial" w:cs="Arial"/>
          <w:b/>
          <w:bCs/>
        </w:rPr>
      </w:pPr>
    </w:p>
    <w:p w:rsidR="00414350" w:rsidRPr="004C152E" w:rsidRDefault="00414350" w:rsidP="00BD3EE6">
      <w:pPr>
        <w:autoSpaceDE w:val="0"/>
        <w:autoSpaceDN w:val="0"/>
        <w:adjustRightInd w:val="0"/>
        <w:spacing w:after="0" w:line="240" w:lineRule="auto"/>
        <w:jc w:val="center"/>
        <w:rPr>
          <w:rFonts w:ascii="Arial" w:hAnsi="Arial" w:cs="Arial"/>
          <w:b/>
          <w:bCs/>
        </w:rPr>
      </w:pPr>
    </w:p>
    <w:p w:rsidR="00414350" w:rsidRPr="004C152E" w:rsidRDefault="00BD3EE6" w:rsidP="00414350">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CLAUSULA SEGUNDA - </w:t>
      </w:r>
      <w:r w:rsidR="00414350" w:rsidRPr="004C152E">
        <w:rPr>
          <w:rFonts w:ascii="Arial" w:hAnsi="Arial" w:cs="Arial"/>
          <w:b/>
          <w:bCs/>
        </w:rPr>
        <w:t>PRAZO, EXECUÇÃO E FISCALIZAÇÃO DO OBJETO.</w:t>
      </w:r>
    </w:p>
    <w:p w:rsidR="00414350" w:rsidRPr="004C152E" w:rsidRDefault="009B1A5B" w:rsidP="00414350">
      <w:pPr>
        <w:autoSpaceDE w:val="0"/>
        <w:autoSpaceDN w:val="0"/>
        <w:adjustRightInd w:val="0"/>
        <w:spacing w:after="0"/>
        <w:jc w:val="both"/>
        <w:rPr>
          <w:rFonts w:ascii="Arial" w:hAnsi="Arial" w:cs="Arial"/>
        </w:rPr>
      </w:pPr>
      <w:r w:rsidRPr="00F04C76">
        <w:rPr>
          <w:rFonts w:ascii="Arial" w:hAnsi="Arial" w:cs="Arial"/>
        </w:rPr>
        <w:t>2</w:t>
      </w:r>
      <w:r w:rsidR="00414350" w:rsidRPr="00F04C76">
        <w:rPr>
          <w:rFonts w:ascii="Arial" w:hAnsi="Arial" w:cs="Arial"/>
        </w:rPr>
        <w:t xml:space="preserve">.1. </w:t>
      </w:r>
      <w:r w:rsidR="00414350" w:rsidRPr="00F04C76">
        <w:rPr>
          <w:rFonts w:ascii="Arial" w:hAnsi="Arial" w:cs="Arial"/>
          <w:lang w:eastAsia="pt-BR"/>
        </w:rPr>
        <w:t xml:space="preserve">O prazo para execução dos serviços será conforme Cronograma </w:t>
      </w:r>
      <w:r w:rsidR="00E01ED4" w:rsidRPr="00F04C76">
        <w:rPr>
          <w:rFonts w:ascii="Arial" w:hAnsi="Arial" w:cs="Arial"/>
          <w:lang w:eastAsia="pt-BR"/>
        </w:rPr>
        <w:t>Físico</w:t>
      </w:r>
      <w:r w:rsidR="00414350" w:rsidRPr="00F04C76">
        <w:rPr>
          <w:rFonts w:ascii="Arial" w:hAnsi="Arial" w:cs="Arial"/>
          <w:lang w:eastAsia="pt-BR"/>
        </w:rPr>
        <w:t xml:space="preserve">-Financeiro </w:t>
      </w:r>
      <w:r w:rsidR="00F00304" w:rsidRPr="00F04C76">
        <w:rPr>
          <w:rFonts w:ascii="Arial" w:hAnsi="Arial" w:cs="Arial"/>
          <w:b/>
          <w:bCs/>
          <w:lang w:eastAsia="pt-BR"/>
        </w:rPr>
        <w:t>2</w:t>
      </w:r>
      <w:r w:rsidR="00F04C76" w:rsidRPr="00F04C76">
        <w:rPr>
          <w:rFonts w:ascii="Arial" w:hAnsi="Arial" w:cs="Arial"/>
          <w:b/>
          <w:bCs/>
          <w:lang w:eastAsia="pt-BR"/>
        </w:rPr>
        <w:t>0 (vinte) dias</w:t>
      </w:r>
      <w:r w:rsidR="00414350" w:rsidRPr="00F04C76">
        <w:rPr>
          <w:rFonts w:ascii="Arial" w:hAnsi="Arial" w:cs="Arial"/>
          <w:lang w:eastAsia="pt-BR"/>
        </w:rPr>
        <w:t>,</w:t>
      </w:r>
      <w:r w:rsidR="00414350" w:rsidRPr="004C152E">
        <w:rPr>
          <w:rFonts w:ascii="Arial" w:hAnsi="Arial" w:cs="Arial"/>
          <w:lang w:eastAsia="pt-BR"/>
        </w:rPr>
        <w:t xml:space="preserve"> contados a partir da expedição da ordem de</w:t>
      </w:r>
      <w:r w:rsidR="00281B4E">
        <w:rPr>
          <w:rFonts w:ascii="Arial" w:hAnsi="Arial" w:cs="Arial"/>
          <w:lang w:eastAsia="pt-BR"/>
        </w:rPr>
        <w:t xml:space="preserve"> serviço emitida pelo Município e a pavimentação deve ser executada dentro do ano de 2016.</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lastRenderedPageBreak/>
        <w:t>2</w:t>
      </w:r>
      <w:r w:rsidR="00414350" w:rsidRPr="004C152E">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.5. A lista a que se refere o item anterior será atestada pelo gestor designado e arquivada no respectivo processo administrativo.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414350" w:rsidRPr="004C152E">
        <w:rPr>
          <w:rFonts w:ascii="Arial" w:hAnsi="Arial" w:cs="Arial"/>
          <w:lang w:eastAsia="pt-BR"/>
        </w:rPr>
        <w:t>a</w:t>
      </w:r>
      <w:proofErr w:type="gramEnd"/>
      <w:r w:rsidR="00414350" w:rsidRPr="004C152E">
        <w:rPr>
          <w:rFonts w:ascii="Arial" w:hAnsi="Arial" w:cs="Arial"/>
          <w:lang w:eastAsia="pt-BR"/>
        </w:rPr>
        <w:t xml:space="preserve"> respectiva medição a ser efetuada;</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.8 – Deverão ser quitados pela empresa vencedora todos os tributos municipais relativos à obra, valores estes inclusos no valor global da obra.</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414350" w:rsidRPr="004C152E">
        <w:rPr>
          <w:rFonts w:ascii="Arial" w:hAnsi="Arial" w:cs="Arial"/>
          <w:lang w:eastAsia="pt-BR"/>
        </w:rPr>
        <w:t>sob pena</w:t>
      </w:r>
      <w:proofErr w:type="gramEnd"/>
      <w:r w:rsidR="00414350" w:rsidRPr="004C152E">
        <w:rPr>
          <w:rFonts w:ascii="Arial" w:hAnsi="Arial" w:cs="Arial"/>
          <w:lang w:eastAsia="pt-BR"/>
        </w:rPr>
        <w:t xml:space="preserve"> de retenção de pagamento.</w:t>
      </w:r>
    </w:p>
    <w:p w:rsidR="00414350" w:rsidRPr="004C152E" w:rsidRDefault="009B1A5B" w:rsidP="00414350">
      <w:pPr>
        <w:autoSpaceDE w:val="0"/>
        <w:autoSpaceDN w:val="0"/>
        <w:adjustRightInd w:val="0"/>
        <w:spacing w:after="0"/>
        <w:jc w:val="both"/>
        <w:rPr>
          <w:rFonts w:ascii="Arial" w:hAnsi="Arial" w:cs="Arial"/>
          <w:color w:val="000000"/>
          <w:lang w:eastAsia="pt-BR"/>
        </w:rPr>
      </w:pPr>
      <w:r>
        <w:rPr>
          <w:rFonts w:ascii="Arial" w:hAnsi="Arial" w:cs="Arial"/>
          <w:b/>
          <w:color w:val="000000"/>
          <w:lang w:eastAsia="pt-BR"/>
        </w:rPr>
        <w:t>2</w:t>
      </w:r>
      <w:r w:rsidR="00414350" w:rsidRPr="004C152E">
        <w:rPr>
          <w:rFonts w:ascii="Arial" w:hAnsi="Arial" w:cs="Arial"/>
          <w:b/>
          <w:color w:val="000000"/>
          <w:lang w:eastAsia="pt-BR"/>
        </w:rPr>
        <w:t>.10. O</w:t>
      </w:r>
      <w:r w:rsidR="00F00304">
        <w:rPr>
          <w:rFonts w:ascii="Arial" w:hAnsi="Arial" w:cs="Arial"/>
          <w:b/>
          <w:color w:val="000000"/>
          <w:lang w:eastAsia="pt-BR"/>
        </w:rPr>
        <w:t xml:space="preserve"> contrato terá a vigência até 31</w:t>
      </w:r>
      <w:r w:rsidR="00414350" w:rsidRPr="004C152E">
        <w:rPr>
          <w:rFonts w:ascii="Arial" w:hAnsi="Arial" w:cs="Arial"/>
          <w:b/>
          <w:color w:val="000000"/>
          <w:lang w:eastAsia="pt-BR"/>
        </w:rPr>
        <w:t xml:space="preserve"> de Dezembro de 2016</w:t>
      </w:r>
      <w:proofErr w:type="gramStart"/>
      <w:r w:rsidR="00414350" w:rsidRPr="004C152E">
        <w:rPr>
          <w:rFonts w:ascii="Arial" w:hAnsi="Arial" w:cs="Arial"/>
          <w:b/>
          <w:color w:val="000000"/>
          <w:lang w:eastAsia="pt-BR"/>
        </w:rPr>
        <w:t>, ,</w:t>
      </w:r>
      <w:proofErr w:type="gramEnd"/>
      <w:r w:rsidR="00414350" w:rsidRPr="004C152E">
        <w:rPr>
          <w:rFonts w:ascii="Arial" w:hAnsi="Arial" w:cs="Arial"/>
          <w:b/>
          <w:color w:val="000000"/>
          <w:lang w:eastAsia="pt-BR"/>
        </w:rPr>
        <w:t xml:space="preserve"> contato da sua assinatura, podendo ser prorrogado a critério das partes contratantes ou mediante interesse da Administração Pública</w:t>
      </w:r>
      <w:r w:rsidR="00414350" w:rsidRPr="004C152E">
        <w:rPr>
          <w:rFonts w:ascii="Arial" w:hAnsi="Arial" w:cs="Arial"/>
          <w:color w:val="000000"/>
          <w:lang w:eastAsia="pt-BR"/>
        </w:rPr>
        <w:t>.</w:t>
      </w:r>
    </w:p>
    <w:p w:rsidR="00BD3EE6" w:rsidRDefault="00BD3EE6" w:rsidP="00414350">
      <w:pPr>
        <w:autoSpaceDE w:val="0"/>
        <w:autoSpaceDN w:val="0"/>
        <w:adjustRightInd w:val="0"/>
        <w:spacing w:after="0" w:line="240" w:lineRule="auto"/>
        <w:jc w:val="center"/>
        <w:rPr>
          <w:rFonts w:ascii="Arial" w:hAnsi="Arial" w:cs="Arial"/>
          <w:b/>
          <w:bCs/>
        </w:rPr>
      </w:pPr>
    </w:p>
    <w:p w:rsidR="00ED748C" w:rsidRDefault="00ED748C" w:rsidP="00BD3EE6">
      <w:pPr>
        <w:autoSpaceDE w:val="0"/>
        <w:autoSpaceDN w:val="0"/>
        <w:adjustRightInd w:val="0"/>
        <w:spacing w:after="0" w:line="240" w:lineRule="auto"/>
        <w:jc w:val="center"/>
        <w:rPr>
          <w:rFonts w:ascii="Arial" w:hAnsi="Arial" w:cs="Arial"/>
          <w:b/>
          <w:bCs/>
        </w:rPr>
      </w:pPr>
    </w:p>
    <w:p w:rsidR="00ED748C" w:rsidRDefault="00ED748C"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CLÁUSULA TERCEIRA - DO PREÇO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3.1 O preço para o presente ajuste é de R$ ___________</w:t>
      </w:r>
      <w:proofErr w:type="gramStart"/>
      <w:r w:rsidR="00BD478F" w:rsidRPr="004C152E">
        <w:rPr>
          <w:rFonts w:ascii="Arial" w:hAnsi="Arial" w:cs="Arial"/>
        </w:rPr>
        <w:t>(</w:t>
      </w:r>
      <w:proofErr w:type="gramEnd"/>
      <w:r w:rsidR="00BD478F" w:rsidRPr="004C152E">
        <w:rPr>
          <w:rFonts w:ascii="Arial" w:hAnsi="Arial" w:cs="Arial"/>
        </w:rPr>
        <w:t>..........................)</w:t>
      </w:r>
      <w:r w:rsidRPr="004C152E">
        <w:rPr>
          <w:rFonts w:ascii="Arial" w:hAnsi="Arial" w:cs="Arial"/>
        </w:rPr>
        <w:t>, constante da proposta da contrata</w:t>
      </w:r>
      <w:r w:rsidR="00505EBD" w:rsidRPr="004C152E">
        <w:rPr>
          <w:rFonts w:ascii="Arial" w:hAnsi="Arial" w:cs="Arial"/>
        </w:rPr>
        <w:t xml:space="preserve">da do processo licitatório Nº </w:t>
      </w:r>
      <w:r w:rsidR="00CA1C38">
        <w:rPr>
          <w:rFonts w:ascii="Arial" w:hAnsi="Arial" w:cs="Arial"/>
        </w:rPr>
        <w:t>90</w:t>
      </w:r>
      <w:r w:rsidRPr="004C152E">
        <w:rPr>
          <w:rFonts w:ascii="Arial" w:hAnsi="Arial" w:cs="Arial"/>
        </w:rPr>
        <w:t>/</w:t>
      </w:r>
      <w:r w:rsidR="00F64635" w:rsidRPr="004C152E">
        <w:rPr>
          <w:rFonts w:ascii="Arial" w:hAnsi="Arial" w:cs="Arial"/>
        </w:rPr>
        <w:t>2016</w:t>
      </w:r>
      <w:r w:rsidRPr="004C152E">
        <w:rPr>
          <w:rFonts w:ascii="Arial" w:hAnsi="Arial" w:cs="Arial"/>
        </w:rPr>
        <w:t>, entendido como preço justo e suficiente para a total execução do presente objeto, conforme cronograma físico-financeiro.</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CLAUSULA QUARTA – DOS RECURSOS ORÇAMENTÁRIOS E FINANCEIROS</w:t>
      </w:r>
    </w:p>
    <w:p w:rsidR="00EB503B" w:rsidRPr="004C152E" w:rsidRDefault="00BD3EE6" w:rsidP="00EB503B">
      <w:pPr>
        <w:autoSpaceDE w:val="0"/>
        <w:autoSpaceDN w:val="0"/>
        <w:adjustRightInd w:val="0"/>
        <w:spacing w:after="0" w:line="240" w:lineRule="auto"/>
        <w:rPr>
          <w:rFonts w:ascii="Arial" w:hAnsi="Arial" w:cs="Arial"/>
          <w:b/>
          <w:bCs/>
        </w:rPr>
      </w:pPr>
      <w:r w:rsidRPr="004C152E">
        <w:rPr>
          <w:rFonts w:ascii="Arial" w:hAnsi="Arial" w:cs="Arial"/>
          <w:b/>
          <w:bCs/>
        </w:rPr>
        <w:t>4.1</w:t>
      </w:r>
      <w:r w:rsidR="00EB503B" w:rsidRPr="004C152E">
        <w:rPr>
          <w:rFonts w:ascii="Arial" w:hAnsi="Arial" w:cs="Arial"/>
          <w:b/>
          <w:bCs/>
        </w:rPr>
        <w:t xml:space="preserve"> Dos Recursos Orçamentários</w:t>
      </w:r>
    </w:p>
    <w:p w:rsidR="00F25ED8" w:rsidRPr="004C152E" w:rsidRDefault="00EB503B" w:rsidP="00F25ED8">
      <w:pPr>
        <w:autoSpaceDE w:val="0"/>
        <w:autoSpaceDN w:val="0"/>
        <w:adjustRightInd w:val="0"/>
        <w:spacing w:after="0" w:line="240" w:lineRule="auto"/>
        <w:rPr>
          <w:rFonts w:ascii="Arial" w:hAnsi="Arial" w:cs="Arial"/>
        </w:rPr>
      </w:pPr>
      <w:r w:rsidRPr="004C152E">
        <w:rPr>
          <w:rFonts w:ascii="Arial" w:hAnsi="Arial" w:cs="Arial"/>
        </w:rPr>
        <w:t xml:space="preserve">12.1.1 </w:t>
      </w:r>
      <w:r w:rsidR="00244938" w:rsidRPr="004C152E">
        <w:rPr>
          <w:rFonts w:ascii="Arial" w:hAnsi="Arial" w:cs="Arial"/>
        </w:rPr>
        <w:t>Os recursos orçamentários para o cumprimento do objeto licitado são de origem do termo de convênio e contrapartida com recursos ordinários na seguinte rubrica contábil</w:t>
      </w:r>
      <w:r w:rsidR="00F25ED8" w:rsidRPr="004C152E">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965"/>
        <w:gridCol w:w="2783"/>
        <w:gridCol w:w="1742"/>
      </w:tblGrid>
      <w:tr w:rsidR="00F25ED8" w:rsidRPr="004C152E" w:rsidTr="00CA1C38">
        <w:trPr>
          <w:trHeight w:val="205"/>
        </w:trPr>
        <w:tc>
          <w:tcPr>
            <w:tcW w:w="1122"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color w:val="000000"/>
              </w:rPr>
            </w:pPr>
            <w:r w:rsidRPr="004C152E">
              <w:rPr>
                <w:rFonts w:ascii="Arial" w:hAnsi="Arial" w:cs="Arial"/>
                <w:b/>
                <w:color w:val="000000"/>
              </w:rPr>
              <w:t>Despesa</w:t>
            </w:r>
          </w:p>
        </w:tc>
        <w:tc>
          <w:tcPr>
            <w:tcW w:w="2965"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rPr>
            </w:pPr>
            <w:r w:rsidRPr="004C152E">
              <w:rPr>
                <w:rFonts w:ascii="Arial" w:hAnsi="Arial" w:cs="Arial"/>
                <w:b/>
              </w:rPr>
              <w:t>Recursos</w:t>
            </w:r>
          </w:p>
        </w:tc>
        <w:tc>
          <w:tcPr>
            <w:tcW w:w="2783"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rPr>
            </w:pPr>
            <w:r w:rsidRPr="004C152E">
              <w:rPr>
                <w:rFonts w:ascii="Arial" w:hAnsi="Arial" w:cs="Arial"/>
                <w:b/>
              </w:rPr>
              <w:t>Funcional/Complemento</w:t>
            </w:r>
          </w:p>
        </w:tc>
        <w:tc>
          <w:tcPr>
            <w:tcW w:w="1742"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rPr>
            </w:pPr>
            <w:r w:rsidRPr="004C152E">
              <w:rPr>
                <w:rFonts w:ascii="Arial" w:hAnsi="Arial" w:cs="Arial"/>
                <w:b/>
              </w:rPr>
              <w:t>Valor Bloqueado R$</w:t>
            </w:r>
          </w:p>
        </w:tc>
      </w:tr>
      <w:tr w:rsidR="00F25ED8" w:rsidRPr="004C152E" w:rsidTr="00CA1C38">
        <w:tc>
          <w:tcPr>
            <w:tcW w:w="1122"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color w:val="000000"/>
              </w:rPr>
            </w:pPr>
          </w:p>
        </w:tc>
        <w:tc>
          <w:tcPr>
            <w:tcW w:w="2965"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color w:val="000000"/>
              </w:rPr>
            </w:pPr>
          </w:p>
        </w:tc>
        <w:tc>
          <w:tcPr>
            <w:tcW w:w="2783"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rPr>
            </w:pPr>
          </w:p>
        </w:tc>
        <w:tc>
          <w:tcPr>
            <w:tcW w:w="1742"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b/>
              </w:rPr>
            </w:pPr>
          </w:p>
        </w:tc>
      </w:tr>
    </w:tbl>
    <w:p w:rsidR="00F25ED8" w:rsidRPr="004C152E" w:rsidRDefault="00F25ED8" w:rsidP="00F25ED8">
      <w:pPr>
        <w:autoSpaceDE w:val="0"/>
        <w:autoSpaceDN w:val="0"/>
        <w:adjustRightInd w:val="0"/>
        <w:spacing w:after="0" w:line="240" w:lineRule="auto"/>
        <w:rPr>
          <w:rFonts w:ascii="Arial" w:hAnsi="Arial" w:cs="Arial"/>
          <w:b/>
          <w:bCs/>
        </w:rPr>
      </w:pPr>
    </w:p>
    <w:p w:rsidR="00BD3EE6" w:rsidRPr="004C152E" w:rsidRDefault="00BD3EE6" w:rsidP="00414350">
      <w:pPr>
        <w:autoSpaceDE w:val="0"/>
        <w:autoSpaceDN w:val="0"/>
        <w:adjustRightInd w:val="0"/>
        <w:spacing w:after="0" w:line="240" w:lineRule="auto"/>
        <w:jc w:val="center"/>
        <w:rPr>
          <w:rFonts w:ascii="Arial" w:hAnsi="Arial" w:cs="Arial"/>
          <w:b/>
          <w:bCs/>
        </w:rPr>
      </w:pPr>
      <w:r w:rsidRPr="004C152E">
        <w:rPr>
          <w:rFonts w:ascii="Arial" w:hAnsi="Arial" w:cs="Arial"/>
          <w:b/>
          <w:bCs/>
        </w:rPr>
        <w:t>CLÁUSULA QUINTA - DO PAGAMENTO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5.1. As medições serão calculadas com base nas quantidades de serviços executados e considerando os preços unitários de planilha de preços da licitante vencedora.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5.2. As medições serão apresentadas mensalmente pela licitante vencedora através de requerimento e Planilha Orçamentária, sempre no último dia de cada mês.</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5.3.  As medições serão conferidas e liberadas pelo Departamento de Engenharia no 15º (décimo quinto) dia após sua apresentação.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5.4. O pagamento referente às medições </w:t>
      </w:r>
      <w:r w:rsidRPr="004C152E">
        <w:rPr>
          <w:rFonts w:ascii="Arial" w:hAnsi="Arial" w:cs="Arial"/>
          <w:b/>
          <w:lang w:eastAsia="pt-BR"/>
        </w:rPr>
        <w:t>mensais será efetuado no 10º (décimo) dia útil</w:t>
      </w:r>
      <w:r w:rsidRPr="004C152E">
        <w:rPr>
          <w:rFonts w:ascii="Arial" w:hAnsi="Arial" w:cs="Arial"/>
          <w:lang w:eastAsia="pt-BR"/>
        </w:rPr>
        <w:t xml:space="preserve">, obedecida </w:t>
      </w:r>
      <w:proofErr w:type="gramStart"/>
      <w:r w:rsidRPr="004C152E">
        <w:rPr>
          <w:rFonts w:ascii="Arial" w:hAnsi="Arial" w:cs="Arial"/>
          <w:lang w:eastAsia="pt-BR"/>
        </w:rPr>
        <w:t>a</w:t>
      </w:r>
      <w:proofErr w:type="gramEnd"/>
      <w:r w:rsidRPr="004C152E">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5.4.1. ART de execução da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5.4.2. Nota fiscal (preferencialmente eletrônica) assinada no verso com carimbo do responsável;</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5.4.3. Diário de obra com visto do engenheiro da prefeitura responsável pela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5.4.4. Alvará de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5.4.5. Comprovação do pagamento dos impostos da NF;</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5.4.6. CND Municipal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5.4.7. CND Estadual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5.4.8. CND Federal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5.4.9. CND FGTS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5.4.10. Cadastro na CEI da obra, registrado na mesma época da autorização do município para inicio da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5.4.11. SEFIP mensal da CEI da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5.4.12. Comprovação dos recolhimentos das </w:t>
      </w:r>
      <w:proofErr w:type="spellStart"/>
      <w:r w:rsidRPr="004C152E">
        <w:rPr>
          <w:rFonts w:ascii="Arial" w:hAnsi="Arial" w:cs="Arial"/>
          <w:lang w:eastAsia="pt-BR"/>
        </w:rPr>
        <w:t>SEFIPs</w:t>
      </w:r>
      <w:proofErr w:type="spellEnd"/>
      <w:r w:rsidRPr="004C152E">
        <w:rPr>
          <w:rFonts w:ascii="Arial" w:hAnsi="Arial" w:cs="Arial"/>
          <w:lang w:eastAsia="pt-BR"/>
        </w:rPr>
        <w:t xml:space="preserve"> anteriormente apresentadas.</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5.5. O contrato não sofrerá qualquer tipo de alteração em seu valor, ressalvadas as hipóteses previstas no art. 65 da Lei Federal nº 8666/93.</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5.6. A licitante vencedora deverá, com base no art. 71, da Lei Federal nº 8666/93, comprovar o recolhimento prévio das contribuições previdenciárias incidentes sobre a remuneração dos segurados, incluídas em Nota Fiscal ou Fatura correspondente aos </w:t>
      </w:r>
      <w:r w:rsidRPr="004C152E">
        <w:rPr>
          <w:rFonts w:ascii="Arial" w:hAnsi="Arial" w:cs="Arial"/>
          <w:lang w:eastAsia="pt-BR"/>
        </w:rPr>
        <w:lastRenderedPageBreak/>
        <w:t>serviços executados, quando do pagamento da referida nota, nos termos do art. 31, §§ 3º e 4º da Lei Federal nº 8212/91.</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B7197" w:rsidRPr="004C152E" w:rsidRDefault="001B7197" w:rsidP="00920A10">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SEXTA - DOS PRAZOS E VIGENCIA</w:t>
      </w:r>
    </w:p>
    <w:p w:rsidR="00BD3EE6" w:rsidRPr="004C152E" w:rsidRDefault="00BD3EE6" w:rsidP="005F7815">
      <w:pPr>
        <w:autoSpaceDE w:val="0"/>
        <w:autoSpaceDN w:val="0"/>
        <w:adjustRightInd w:val="0"/>
        <w:spacing w:after="0"/>
        <w:jc w:val="both"/>
        <w:rPr>
          <w:rFonts w:ascii="Arial" w:hAnsi="Arial" w:cs="Arial"/>
        </w:rPr>
      </w:pPr>
      <w:r w:rsidRPr="004C152E">
        <w:rPr>
          <w:rFonts w:ascii="Arial" w:hAnsi="Arial" w:cs="Arial"/>
        </w:rPr>
        <w:t>6.1</w:t>
      </w:r>
      <w:r w:rsidR="00920A10" w:rsidRPr="004C152E">
        <w:rPr>
          <w:rFonts w:ascii="Arial" w:hAnsi="Arial" w:cs="Arial"/>
        </w:rPr>
        <w:t>.</w:t>
      </w:r>
      <w:r w:rsidRPr="004C152E">
        <w:rPr>
          <w:rFonts w:ascii="Arial" w:hAnsi="Arial" w:cs="Arial"/>
        </w:rPr>
        <w:t xml:space="preserve"> As obras deverão ser iniciadas no prazo de até 05 (cinco) dias, a contar da emissão da ordem de serviço da obra, emitida </w:t>
      </w:r>
      <w:r w:rsidR="00920A10" w:rsidRPr="004C152E">
        <w:rPr>
          <w:rFonts w:ascii="Arial" w:hAnsi="Arial" w:cs="Arial"/>
        </w:rPr>
        <w:t>pelo Município de Bandeirante.</w:t>
      </w:r>
    </w:p>
    <w:p w:rsidR="00BD3EE6" w:rsidRPr="004C152E" w:rsidRDefault="00BD3EE6" w:rsidP="005F7815">
      <w:pPr>
        <w:autoSpaceDE w:val="0"/>
        <w:autoSpaceDN w:val="0"/>
        <w:adjustRightInd w:val="0"/>
        <w:spacing w:after="0"/>
        <w:jc w:val="both"/>
        <w:rPr>
          <w:rFonts w:ascii="Arial" w:hAnsi="Arial" w:cs="Arial"/>
        </w:rPr>
      </w:pPr>
      <w:r w:rsidRPr="004C152E">
        <w:rPr>
          <w:rFonts w:ascii="Arial" w:hAnsi="Arial" w:cs="Arial"/>
        </w:rPr>
        <w:t>§ 1º - O prazo para</w:t>
      </w:r>
      <w:r w:rsidR="00C102AA" w:rsidRPr="004C152E">
        <w:rPr>
          <w:rFonts w:ascii="Arial" w:hAnsi="Arial" w:cs="Arial"/>
        </w:rPr>
        <w:t xml:space="preserve"> execuç</w:t>
      </w:r>
      <w:r w:rsidR="005C7302" w:rsidRPr="004C152E">
        <w:rPr>
          <w:rFonts w:ascii="Arial" w:hAnsi="Arial" w:cs="Arial"/>
        </w:rPr>
        <w:t xml:space="preserve">ão do objeto do contrato é de </w:t>
      </w:r>
      <w:r w:rsidR="008640F4" w:rsidRPr="00B773EB">
        <w:rPr>
          <w:rFonts w:ascii="Arial" w:hAnsi="Arial" w:cs="Arial"/>
          <w:b/>
        </w:rPr>
        <w:t>2</w:t>
      </w:r>
      <w:r w:rsidR="00B773EB" w:rsidRPr="00B773EB">
        <w:rPr>
          <w:rFonts w:ascii="Arial" w:hAnsi="Arial" w:cs="Arial"/>
          <w:b/>
        </w:rPr>
        <w:t>0</w:t>
      </w:r>
      <w:r w:rsidR="006A449A" w:rsidRPr="00B773EB">
        <w:rPr>
          <w:rFonts w:ascii="Arial" w:hAnsi="Arial" w:cs="Arial"/>
          <w:b/>
        </w:rPr>
        <w:t xml:space="preserve"> (</w:t>
      </w:r>
      <w:r w:rsidR="00B773EB" w:rsidRPr="00B773EB">
        <w:rPr>
          <w:rFonts w:ascii="Arial" w:hAnsi="Arial" w:cs="Arial"/>
          <w:b/>
        </w:rPr>
        <w:t xml:space="preserve">vinte) </w:t>
      </w:r>
      <w:r w:rsidR="00B773EB">
        <w:rPr>
          <w:rFonts w:ascii="Arial" w:hAnsi="Arial" w:cs="Arial"/>
          <w:b/>
        </w:rPr>
        <w:t>dias</w:t>
      </w:r>
      <w:r w:rsidRPr="00B77AFC">
        <w:rPr>
          <w:rFonts w:ascii="Arial" w:hAnsi="Arial" w:cs="Arial"/>
        </w:rPr>
        <w:t xml:space="preserve"> </w:t>
      </w:r>
      <w:r w:rsidRPr="004C152E">
        <w:rPr>
          <w:rFonts w:ascii="Arial" w:hAnsi="Arial" w:cs="Arial"/>
        </w:rPr>
        <w:t>a contar da emissão da ordem de serviço da obra, podendo ser prorrogado de acordo com a conveniência administrativa e acordo entre as partes.</w:t>
      </w:r>
    </w:p>
    <w:p w:rsidR="00BD3EE6" w:rsidRPr="004C152E" w:rsidRDefault="00BD3EE6" w:rsidP="005F7815">
      <w:pPr>
        <w:autoSpaceDE w:val="0"/>
        <w:autoSpaceDN w:val="0"/>
        <w:adjustRightInd w:val="0"/>
        <w:spacing w:after="0"/>
        <w:jc w:val="both"/>
        <w:rPr>
          <w:rFonts w:ascii="Arial" w:hAnsi="Arial" w:cs="Arial"/>
          <w:bCs/>
        </w:rPr>
      </w:pPr>
      <w:r w:rsidRPr="004C152E">
        <w:rPr>
          <w:rFonts w:ascii="Arial" w:hAnsi="Arial" w:cs="Arial"/>
          <w:bCs/>
        </w:rPr>
        <w:t xml:space="preserve">§ 2º - A vigência do presente contrato decorrente deste processo licitatório será </w:t>
      </w:r>
      <w:r w:rsidR="00920A10" w:rsidRPr="004C152E">
        <w:rPr>
          <w:rFonts w:ascii="Arial" w:hAnsi="Arial" w:cs="Arial"/>
          <w:bCs/>
        </w:rPr>
        <w:t xml:space="preserve">até </w:t>
      </w:r>
      <w:r w:rsidR="008640F4">
        <w:rPr>
          <w:rFonts w:ascii="Arial" w:hAnsi="Arial" w:cs="Arial"/>
          <w:b/>
          <w:bCs/>
        </w:rPr>
        <w:t>31</w:t>
      </w:r>
      <w:r w:rsidR="00C102AA" w:rsidRPr="004C152E">
        <w:rPr>
          <w:rFonts w:ascii="Arial" w:hAnsi="Arial" w:cs="Arial"/>
          <w:b/>
          <w:bCs/>
        </w:rPr>
        <w:t xml:space="preserve"> de Dezembro de 2016</w:t>
      </w:r>
      <w:r w:rsidR="003810DF" w:rsidRPr="004C152E">
        <w:rPr>
          <w:rFonts w:ascii="Arial" w:hAnsi="Arial" w:cs="Arial"/>
          <w:bCs/>
        </w:rPr>
        <w:t xml:space="preserve"> podendo ser prorrogado por conveniência da administração publica.</w:t>
      </w:r>
    </w:p>
    <w:p w:rsidR="00414350" w:rsidRPr="004C152E" w:rsidRDefault="00414350"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SÉTIMA - DO RECEBIMENTO DO OBJETO</w:t>
      </w:r>
    </w:p>
    <w:p w:rsidR="00BD3EE6" w:rsidRPr="004C152E" w:rsidRDefault="00BD3EE6" w:rsidP="005F7815">
      <w:pPr>
        <w:autoSpaceDE w:val="0"/>
        <w:autoSpaceDN w:val="0"/>
        <w:adjustRightInd w:val="0"/>
        <w:spacing w:after="0"/>
        <w:jc w:val="both"/>
        <w:rPr>
          <w:rFonts w:ascii="Arial" w:hAnsi="Arial" w:cs="Arial"/>
        </w:rPr>
      </w:pPr>
      <w:r w:rsidRPr="004C152E">
        <w:rPr>
          <w:rFonts w:ascii="Arial" w:hAnsi="Arial" w:cs="Arial"/>
        </w:rPr>
        <w:t>7.1 O objeto do presente contrato se estiver de acordo com as especificações deste instrumento, será recebido:</w:t>
      </w:r>
    </w:p>
    <w:p w:rsidR="00BD3EE6" w:rsidRPr="004C152E" w:rsidRDefault="00BD3EE6" w:rsidP="005F7815">
      <w:pPr>
        <w:autoSpaceDE w:val="0"/>
        <w:autoSpaceDN w:val="0"/>
        <w:adjustRightInd w:val="0"/>
        <w:spacing w:after="0"/>
        <w:jc w:val="both"/>
        <w:rPr>
          <w:rFonts w:ascii="Arial" w:hAnsi="Arial" w:cs="Arial"/>
        </w:rPr>
      </w:pPr>
      <w:r w:rsidRPr="004C152E">
        <w:rPr>
          <w:rFonts w:ascii="Arial" w:hAnsi="Arial" w:cs="Arial"/>
        </w:rPr>
        <w:t>a) Provisoriamente, mediante Termo Circunstanciado de Recebimento Provisório assinado pelo responsável por seu acompanhamento e fiscalização, em até 15 dias de comunicação da conclusão pela secretaria.</w:t>
      </w:r>
    </w:p>
    <w:p w:rsidR="00BD3EE6" w:rsidRPr="004C152E" w:rsidRDefault="00BD3EE6" w:rsidP="005F7815">
      <w:pPr>
        <w:autoSpaceDE w:val="0"/>
        <w:autoSpaceDN w:val="0"/>
        <w:adjustRightInd w:val="0"/>
        <w:spacing w:after="0"/>
        <w:jc w:val="both"/>
        <w:rPr>
          <w:rFonts w:ascii="Arial" w:hAnsi="Arial" w:cs="Arial"/>
        </w:rPr>
      </w:pPr>
      <w:r w:rsidRPr="004C152E">
        <w:rPr>
          <w:rFonts w:ascii="Arial" w:hAnsi="Arial" w:cs="Arial"/>
        </w:rPr>
        <w:t>b) Definitivamente, mediante Termo Circunstanciado de Recebimento Definitivo lavrado pelo fiscal responsável, em 30 dias contados do recebimento provisório da obra.</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OITAVA - DOS DIREITOS E DAS OBRIGAÇÕES</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8.1 Dos Direitos:</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8.1.1 Da CONTRATANTE: receber o objeto deste contrato nas condições avençadas: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8.1.2 Da CONTRATADA: perceber o valor ajustado na forma e nos prazos convencionados.</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b/>
          <w:bCs/>
        </w:rPr>
        <w:t>8.2 Das obrigações</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8.2.1 Da CONTRATANTE:</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a) Efetuar o pagamento ajustado;</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b) Dar a CONTRATADA as condições necessárias à regular execução do contrato;</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8.2.2 Da CONTRATADA:</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a) Prestar os serviços na forma ajustada;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b) Atender os encargos trabalhistas, previdenciários, fiscais e comerciais decorrentes da execução do presente contrato;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c) Manter durante toda execução do contrato, em compatibilidade com as obrigações por ele assumidas, todas as condições de habilitação e qualificação exigidas na solicitação do orçamento;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d) Apresentar durante a execução do contrato, se solicitado, documentos que comprovem estarem cumprindo a legislação em vigor quanto às obrigações assumidas </w:t>
      </w:r>
      <w:r w:rsidRPr="004C152E">
        <w:rPr>
          <w:rFonts w:ascii="Arial" w:hAnsi="Arial" w:cs="Arial"/>
        </w:rPr>
        <w:lastRenderedPageBreak/>
        <w:t>no processo seletivo, em especial em cargos sociais, trabalhistas, previdenciários, tributários, fiscais e comerciais;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e) Cumprir e fazer cumprir todas as normas regulamentares sobre Medicina e Segurança do Trabalho, obrigando seus empregados a trabalhar com equipamentos individuais adequados;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f) Apresentar a Anotação de Responsabilidade Técnica (ART) no início da execução do contrato;</w:t>
      </w:r>
    </w:p>
    <w:p w:rsidR="00BD3EE6" w:rsidRPr="004C152E" w:rsidRDefault="00BD3EE6" w:rsidP="00883E95">
      <w:pPr>
        <w:autoSpaceDE w:val="0"/>
        <w:autoSpaceDN w:val="0"/>
        <w:adjustRightInd w:val="0"/>
        <w:spacing w:after="0" w:line="240" w:lineRule="auto"/>
        <w:jc w:val="both"/>
        <w:rPr>
          <w:rFonts w:ascii="Arial" w:hAnsi="Arial" w:cs="Arial"/>
        </w:rPr>
      </w:pPr>
      <w:r w:rsidRPr="004C152E">
        <w:rPr>
          <w:rFonts w:ascii="Arial" w:hAnsi="Arial" w:cs="Arial"/>
        </w:rPr>
        <w:t>g) Apresentar se solicitado, na ocasião do início da Obra, Projetos complementares.</w:t>
      </w:r>
    </w:p>
    <w:p w:rsidR="00BD3EE6" w:rsidRPr="004C152E" w:rsidRDefault="00BD3EE6" w:rsidP="00BD3EE6">
      <w:pPr>
        <w:autoSpaceDE w:val="0"/>
        <w:autoSpaceDN w:val="0"/>
        <w:adjustRightInd w:val="0"/>
        <w:spacing w:after="0" w:line="240" w:lineRule="auto"/>
        <w:jc w:val="center"/>
        <w:rPr>
          <w:rFonts w:ascii="Arial" w:hAnsi="Arial" w:cs="Arial"/>
          <w:b/>
          <w:bCs/>
        </w:rPr>
      </w:pPr>
    </w:p>
    <w:p w:rsidR="009F3E7F" w:rsidRPr="004C152E" w:rsidRDefault="009F3E7F" w:rsidP="00BA1FE3">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NONA - DA RESCISÃO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b/>
          <w:bCs/>
          <w:i/>
          <w:iCs/>
        </w:rPr>
        <w:t xml:space="preserve">Parágrafo Único </w:t>
      </w:r>
      <w:r w:rsidRPr="004C152E">
        <w:rPr>
          <w:rFonts w:ascii="Arial" w:hAnsi="Arial" w:cs="Arial"/>
        </w:rPr>
        <w:t xml:space="preserve">– A inexecução e a rescisão do contrato serão reguladas pelos </w:t>
      </w:r>
      <w:proofErr w:type="spellStart"/>
      <w:r w:rsidRPr="004C152E">
        <w:rPr>
          <w:rFonts w:ascii="Arial" w:hAnsi="Arial" w:cs="Arial"/>
        </w:rPr>
        <w:t>arts</w:t>
      </w:r>
      <w:proofErr w:type="spellEnd"/>
      <w:r w:rsidRPr="004C152E">
        <w:rPr>
          <w:rFonts w:ascii="Arial" w:hAnsi="Arial" w:cs="Arial"/>
        </w:rPr>
        <w:t xml:space="preserve">. </w:t>
      </w:r>
      <w:proofErr w:type="gramStart"/>
      <w:r w:rsidRPr="004C152E">
        <w:rPr>
          <w:rFonts w:ascii="Arial" w:hAnsi="Arial" w:cs="Arial"/>
        </w:rPr>
        <w:t>58, II e 77</w:t>
      </w:r>
      <w:proofErr w:type="gramEnd"/>
      <w:r w:rsidRPr="004C152E">
        <w:rPr>
          <w:rFonts w:ascii="Arial" w:hAnsi="Arial" w:cs="Arial"/>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DÉCIMA - DA ALTERAÇÃO</w:t>
      </w:r>
    </w:p>
    <w:p w:rsidR="005855DB" w:rsidRPr="004C152E" w:rsidRDefault="00BD3EE6" w:rsidP="008A629B">
      <w:pPr>
        <w:autoSpaceDE w:val="0"/>
        <w:autoSpaceDN w:val="0"/>
        <w:adjustRightInd w:val="0"/>
        <w:spacing w:after="0" w:line="240" w:lineRule="auto"/>
        <w:jc w:val="both"/>
        <w:rPr>
          <w:rFonts w:ascii="Arial" w:hAnsi="Arial" w:cs="Arial"/>
        </w:rPr>
      </w:pPr>
      <w:r w:rsidRPr="004C152E">
        <w:rPr>
          <w:rFonts w:ascii="Arial" w:hAnsi="Arial" w:cs="Arial"/>
        </w:rPr>
        <w:t>10.1</w:t>
      </w:r>
      <w:r w:rsidR="0037047F" w:rsidRPr="004C152E">
        <w:rPr>
          <w:rFonts w:ascii="Arial" w:hAnsi="Arial" w:cs="Arial"/>
        </w:rPr>
        <w:t>.</w:t>
      </w:r>
      <w:r w:rsidRPr="004C152E">
        <w:rPr>
          <w:rFonts w:ascii="Arial" w:hAnsi="Arial" w:cs="Arial"/>
        </w:rPr>
        <w:t xml:space="preserve"> Este contrato poderá ser alterado nos casos previstos no artigo 65, da Lei Federal nº 8.666/93, sempre através de termos aditivos,</w:t>
      </w:r>
      <w:r w:rsidR="005855DB" w:rsidRPr="004C152E">
        <w:rPr>
          <w:rFonts w:ascii="Arial" w:hAnsi="Arial" w:cs="Arial"/>
        </w:rPr>
        <w:t xml:space="preserve"> enumerados em ordem crescente.</w:t>
      </w:r>
    </w:p>
    <w:p w:rsidR="00483387" w:rsidRPr="004C152E" w:rsidRDefault="00483387"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DÉCIMA PRIMEIRA - DISPOSIÇÕES GERAIS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11.1 O presente contrato é regido pela Lei N. 8.666/93 e alterações posteriores vigentes;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11.2 Os recursos administrativos e os casos de alteração ou rescisão contratual são os constantes na Lei 8.666/93 e alterações posteriores.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11.3 O presente instrumento terá vigência a partir de da data de sua assinatura até pelo período de seis meses.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11.4 Ficam fazendo parte integrante do presente, as cláusulas fixad</w:t>
      </w:r>
      <w:r w:rsidR="00883E95" w:rsidRPr="004C152E">
        <w:rPr>
          <w:rFonts w:ascii="Arial" w:hAnsi="Arial" w:cs="Arial"/>
        </w:rPr>
        <w:t xml:space="preserve">as no Processo Licitatório nº </w:t>
      </w:r>
      <w:r w:rsidR="007012A3">
        <w:rPr>
          <w:rFonts w:ascii="Arial" w:hAnsi="Arial" w:cs="Arial"/>
        </w:rPr>
        <w:t>90</w:t>
      </w:r>
      <w:r w:rsidRPr="004C152E">
        <w:rPr>
          <w:rFonts w:ascii="Arial" w:hAnsi="Arial" w:cs="Arial"/>
        </w:rPr>
        <w:t>/</w:t>
      </w:r>
      <w:r w:rsidR="00F64635" w:rsidRPr="004C152E">
        <w:rPr>
          <w:rFonts w:ascii="Arial" w:hAnsi="Arial" w:cs="Arial"/>
        </w:rPr>
        <w:t>2016</w:t>
      </w:r>
      <w:r w:rsidR="00424317" w:rsidRPr="004C152E">
        <w:rPr>
          <w:rFonts w:ascii="Arial" w:hAnsi="Arial" w:cs="Arial"/>
        </w:rPr>
        <w:t>,</w:t>
      </w:r>
      <w:r w:rsidR="008640F4">
        <w:rPr>
          <w:rFonts w:ascii="Arial" w:hAnsi="Arial" w:cs="Arial"/>
        </w:rPr>
        <w:t xml:space="preserve"> to</w:t>
      </w:r>
      <w:r w:rsidR="007012A3">
        <w:rPr>
          <w:rFonts w:ascii="Arial" w:hAnsi="Arial" w:cs="Arial"/>
        </w:rPr>
        <w:t>mada de preços nº 04</w:t>
      </w:r>
      <w:r w:rsidR="00424317" w:rsidRPr="004C152E">
        <w:rPr>
          <w:rFonts w:ascii="Arial" w:hAnsi="Arial" w:cs="Arial"/>
        </w:rPr>
        <w:t>/</w:t>
      </w:r>
      <w:r w:rsidR="00F64635" w:rsidRPr="004C152E">
        <w:rPr>
          <w:rFonts w:ascii="Arial" w:hAnsi="Arial" w:cs="Arial"/>
        </w:rPr>
        <w:t>2016</w:t>
      </w:r>
      <w:r w:rsidR="00424317" w:rsidRPr="004C152E">
        <w:rPr>
          <w:rFonts w:ascii="Arial" w:hAnsi="Arial" w:cs="Arial"/>
        </w:rPr>
        <w:t>.</w:t>
      </w:r>
    </w:p>
    <w:p w:rsidR="00355742" w:rsidRPr="004C152E" w:rsidRDefault="00355742" w:rsidP="00483387">
      <w:pPr>
        <w:spacing w:after="0" w:line="240" w:lineRule="auto"/>
        <w:jc w:val="center"/>
        <w:rPr>
          <w:rFonts w:ascii="Arial" w:hAnsi="Arial" w:cs="Arial"/>
          <w:b/>
        </w:rPr>
      </w:pPr>
    </w:p>
    <w:p w:rsidR="00355742" w:rsidRPr="004C152E" w:rsidRDefault="00355742" w:rsidP="00483387">
      <w:pPr>
        <w:spacing w:after="0" w:line="240" w:lineRule="auto"/>
        <w:jc w:val="center"/>
        <w:rPr>
          <w:rFonts w:ascii="Arial" w:hAnsi="Arial" w:cs="Arial"/>
          <w:b/>
        </w:rPr>
      </w:pPr>
      <w:r w:rsidRPr="004C152E">
        <w:rPr>
          <w:rFonts w:ascii="Arial" w:hAnsi="Arial" w:cs="Arial"/>
          <w:b/>
        </w:rPr>
        <w:t>CLÁUSULA DECIMA SEGUNDA</w:t>
      </w:r>
      <w:r w:rsidR="002C0E27" w:rsidRPr="004C152E">
        <w:rPr>
          <w:rFonts w:ascii="Arial" w:hAnsi="Arial" w:cs="Arial"/>
          <w:b/>
        </w:rPr>
        <w:t xml:space="preserve"> - </w:t>
      </w:r>
      <w:r w:rsidRPr="004C152E">
        <w:rPr>
          <w:rFonts w:ascii="Arial" w:hAnsi="Arial" w:cs="Arial"/>
          <w:b/>
        </w:rPr>
        <w:t>DA GARANTIA DA PROPOSTA</w:t>
      </w:r>
    </w:p>
    <w:p w:rsidR="00483387" w:rsidRPr="004C152E" w:rsidRDefault="00355742" w:rsidP="00483387">
      <w:pPr>
        <w:autoSpaceDE w:val="0"/>
        <w:autoSpaceDN w:val="0"/>
        <w:adjustRightInd w:val="0"/>
        <w:spacing w:after="0" w:line="240" w:lineRule="auto"/>
        <w:jc w:val="both"/>
        <w:rPr>
          <w:rFonts w:ascii="Arial" w:hAnsi="Arial" w:cs="Arial"/>
          <w:color w:val="000000"/>
          <w:shd w:val="clear" w:color="auto" w:fill="FFFFFF"/>
        </w:rPr>
      </w:pPr>
      <w:r w:rsidRPr="004C152E">
        <w:rPr>
          <w:rFonts w:ascii="Arial" w:hAnsi="Arial" w:cs="Arial"/>
          <w:color w:val="000000"/>
          <w:shd w:val="clear" w:color="auto" w:fill="FFFFFF"/>
        </w:rPr>
        <w:t>12.1. A garantia prestada pelo contratado será liberada ou restituída após a execução do contrato e, quando em dinheiro, atualizada monetariamente.</w:t>
      </w:r>
    </w:p>
    <w:p w:rsidR="003E057A" w:rsidRPr="004C152E" w:rsidRDefault="003E057A" w:rsidP="003B3713">
      <w:pPr>
        <w:autoSpaceDE w:val="0"/>
        <w:autoSpaceDN w:val="0"/>
        <w:adjustRightInd w:val="0"/>
        <w:spacing w:after="0" w:line="240" w:lineRule="auto"/>
        <w:rPr>
          <w:rFonts w:ascii="Arial" w:hAnsi="Arial" w:cs="Arial"/>
          <w:b/>
          <w:bCs/>
        </w:rPr>
      </w:pPr>
    </w:p>
    <w:p w:rsidR="002C0E27" w:rsidRPr="004C152E" w:rsidRDefault="002C0E27" w:rsidP="00483387">
      <w:pPr>
        <w:autoSpaceDE w:val="0"/>
        <w:autoSpaceDN w:val="0"/>
        <w:adjustRightInd w:val="0"/>
        <w:spacing w:after="0" w:line="240" w:lineRule="auto"/>
        <w:jc w:val="center"/>
        <w:rPr>
          <w:rFonts w:ascii="Arial" w:eastAsia="Arial Unicode MS" w:hAnsi="Arial" w:cs="Arial"/>
          <w:b/>
        </w:rPr>
      </w:pPr>
      <w:r w:rsidRPr="004C152E">
        <w:rPr>
          <w:rFonts w:ascii="Arial" w:eastAsia="Arial Unicode MS" w:hAnsi="Arial" w:cs="Arial"/>
          <w:b/>
        </w:rPr>
        <w:t>CLAUSULA DECIMA TERCEIRA - DA VINCULAÇÃO AO EDITAL</w:t>
      </w:r>
    </w:p>
    <w:p w:rsidR="002C0E27" w:rsidRPr="004C152E" w:rsidRDefault="002C0E27" w:rsidP="002C0E27">
      <w:pPr>
        <w:jc w:val="both"/>
        <w:rPr>
          <w:rFonts w:ascii="Arial" w:eastAsia="Arial Unicode MS" w:hAnsi="Arial" w:cs="Arial"/>
        </w:rPr>
      </w:pPr>
      <w:r w:rsidRPr="004C152E">
        <w:rPr>
          <w:rFonts w:ascii="Arial" w:eastAsia="Arial Unicode MS" w:hAnsi="Arial" w:cs="Arial"/>
        </w:rPr>
        <w:t xml:space="preserve">13.1. </w:t>
      </w:r>
      <w:r w:rsidR="002B6552" w:rsidRPr="004C152E">
        <w:rPr>
          <w:rFonts w:ascii="Arial" w:eastAsia="Arial Unicode MS" w:hAnsi="Arial" w:cs="Arial"/>
        </w:rPr>
        <w:t>O contratado está</w:t>
      </w:r>
      <w:r w:rsidRPr="004C152E">
        <w:rPr>
          <w:rFonts w:ascii="Arial" w:eastAsia="Arial Unicode MS" w:hAnsi="Arial" w:cs="Arial"/>
        </w:rPr>
        <w:t xml:space="preserve"> vinculado ao edital e as condições e formas estabelecidas pelo instrumento convocatório.</w:t>
      </w:r>
    </w:p>
    <w:p w:rsidR="00BD3EE6" w:rsidRPr="004C152E" w:rsidRDefault="00355742"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DECIMA QUARTA</w:t>
      </w:r>
      <w:r w:rsidR="00BD3EE6" w:rsidRPr="004C152E">
        <w:rPr>
          <w:rFonts w:ascii="Arial" w:hAnsi="Arial" w:cs="Arial"/>
          <w:b/>
          <w:bCs/>
        </w:rPr>
        <w:t xml:space="preserve"> - DO FORO</w:t>
      </w:r>
    </w:p>
    <w:p w:rsidR="00BD3EE6" w:rsidRPr="004C152E" w:rsidRDefault="002C0E27" w:rsidP="00BD3EE6">
      <w:pPr>
        <w:autoSpaceDE w:val="0"/>
        <w:autoSpaceDN w:val="0"/>
        <w:adjustRightInd w:val="0"/>
        <w:spacing w:after="0" w:line="240" w:lineRule="auto"/>
        <w:jc w:val="both"/>
        <w:rPr>
          <w:rFonts w:ascii="Arial" w:hAnsi="Arial" w:cs="Arial"/>
        </w:rPr>
      </w:pPr>
      <w:r w:rsidRPr="004C152E">
        <w:rPr>
          <w:rFonts w:ascii="Arial" w:hAnsi="Arial" w:cs="Arial"/>
        </w:rPr>
        <w:t>14</w:t>
      </w:r>
      <w:r w:rsidR="00BD3EE6" w:rsidRPr="004C152E">
        <w:rPr>
          <w:rFonts w:ascii="Arial" w:hAnsi="Arial" w:cs="Arial"/>
        </w:rPr>
        <w:t xml:space="preserve">.1 Para dirimir as questões decorrentes da execução deste Instituto Contratual, </w:t>
      </w:r>
      <w:proofErr w:type="gramStart"/>
      <w:r w:rsidR="00BD3EE6" w:rsidRPr="004C152E">
        <w:rPr>
          <w:rFonts w:ascii="Arial" w:hAnsi="Arial" w:cs="Arial"/>
        </w:rPr>
        <w:t>fica</w:t>
      </w:r>
      <w:proofErr w:type="gramEnd"/>
      <w:r w:rsidR="00BD3EE6" w:rsidRPr="004C152E">
        <w:rPr>
          <w:rFonts w:ascii="Arial" w:hAnsi="Arial" w:cs="Arial"/>
        </w:rPr>
        <w:t xml:space="preserve"> eleito o Foro da Comarca de São Miguel do Oeste, Estado de Santa Catarina, com renúncia de qualquer outro, por mais privilégio ou especial que possa ser.</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lastRenderedPageBreak/>
        <w:t xml:space="preserve">E, por estarem assim justos e acordes, firmam o presente juntamente com suas testemunhas, em três vias de igual teor e forma, sem rasuras, para que </w:t>
      </w:r>
      <w:proofErr w:type="gramStart"/>
      <w:r w:rsidRPr="004C152E">
        <w:rPr>
          <w:rFonts w:ascii="Arial" w:hAnsi="Arial" w:cs="Arial"/>
        </w:rPr>
        <w:t>produza</w:t>
      </w:r>
      <w:proofErr w:type="gramEnd"/>
      <w:r w:rsidRPr="004C152E">
        <w:rPr>
          <w:rFonts w:ascii="Arial" w:hAnsi="Arial" w:cs="Arial"/>
        </w:rPr>
        <w:t xml:space="preserve"> os seus jurídicos e legais efeitos.</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Bandeir</w:t>
      </w:r>
      <w:r w:rsidR="00E60A79" w:rsidRPr="004C152E">
        <w:rPr>
          <w:rFonts w:ascii="Arial" w:hAnsi="Arial" w:cs="Arial"/>
        </w:rPr>
        <w:t xml:space="preserve">ante – SC, </w:t>
      </w:r>
      <w:proofErr w:type="gramStart"/>
      <w:r w:rsidR="00E60A79" w:rsidRPr="004C152E">
        <w:rPr>
          <w:rFonts w:ascii="Arial" w:hAnsi="Arial" w:cs="Arial"/>
        </w:rPr>
        <w:t>em ...</w:t>
      </w:r>
      <w:proofErr w:type="gramEnd"/>
      <w:r w:rsidR="00E60A79" w:rsidRPr="004C152E">
        <w:rPr>
          <w:rFonts w:ascii="Arial" w:hAnsi="Arial" w:cs="Arial"/>
        </w:rPr>
        <w:t xml:space="preserve">.........., de </w:t>
      </w:r>
      <w:r w:rsidR="0006077A" w:rsidRPr="004C152E">
        <w:rPr>
          <w:rFonts w:ascii="Arial" w:hAnsi="Arial" w:cs="Arial"/>
        </w:rPr>
        <w:t>............................</w:t>
      </w:r>
      <w:r w:rsidRPr="004C152E">
        <w:rPr>
          <w:rFonts w:ascii="Arial" w:hAnsi="Arial" w:cs="Arial"/>
        </w:rPr>
        <w:t xml:space="preserve">, de </w:t>
      </w:r>
      <w:r w:rsidR="00F64635" w:rsidRPr="004C152E">
        <w:rPr>
          <w:rFonts w:ascii="Arial" w:hAnsi="Arial" w:cs="Arial"/>
        </w:rPr>
        <w:t>2016</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b/>
          <w:bCs/>
        </w:rPr>
      </w:pPr>
    </w:p>
    <w:p w:rsidR="00BD3EE6" w:rsidRDefault="00BD3EE6" w:rsidP="00BD3EE6">
      <w:pPr>
        <w:autoSpaceDE w:val="0"/>
        <w:autoSpaceDN w:val="0"/>
        <w:adjustRightInd w:val="0"/>
        <w:spacing w:after="0" w:line="240" w:lineRule="auto"/>
        <w:rPr>
          <w:rFonts w:ascii="Arial" w:hAnsi="Arial" w:cs="Arial"/>
          <w:b/>
          <w:bCs/>
        </w:rPr>
      </w:pPr>
    </w:p>
    <w:p w:rsidR="00BF7DFA" w:rsidRPr="004C152E" w:rsidRDefault="00BF7DFA"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Cs/>
        </w:rPr>
      </w:pPr>
      <w:r w:rsidRPr="004C152E">
        <w:rPr>
          <w:rFonts w:ascii="Arial" w:hAnsi="Arial" w:cs="Arial"/>
          <w:bCs/>
        </w:rPr>
        <w:t>_____________________</w:t>
      </w:r>
      <w:r w:rsidRPr="004C152E">
        <w:rPr>
          <w:rFonts w:ascii="Arial" w:hAnsi="Arial" w:cs="Arial"/>
          <w:bCs/>
        </w:rPr>
        <w:tab/>
      </w:r>
      <w:r w:rsidRPr="004C152E">
        <w:rPr>
          <w:rFonts w:ascii="Arial" w:hAnsi="Arial" w:cs="Arial"/>
          <w:bCs/>
        </w:rPr>
        <w:tab/>
      </w:r>
      <w:r w:rsidRPr="004C152E">
        <w:rPr>
          <w:rFonts w:ascii="Arial" w:hAnsi="Arial" w:cs="Arial"/>
          <w:bCs/>
        </w:rPr>
        <w:tab/>
      </w:r>
      <w:r w:rsidRPr="004C152E">
        <w:rPr>
          <w:rFonts w:ascii="Arial" w:hAnsi="Arial" w:cs="Arial"/>
          <w:bCs/>
        </w:rPr>
        <w:tab/>
      </w:r>
      <w:r w:rsidR="00BD478F" w:rsidRPr="004C152E">
        <w:rPr>
          <w:rFonts w:ascii="Arial" w:hAnsi="Arial" w:cs="Arial"/>
          <w:bCs/>
        </w:rPr>
        <w:tab/>
        <w:t>_________</w:t>
      </w:r>
      <w:r w:rsidRPr="004C152E">
        <w:rPr>
          <w:rFonts w:ascii="Arial" w:hAnsi="Arial" w:cs="Arial"/>
          <w:bCs/>
        </w:rPr>
        <w:t>______</w:t>
      </w:r>
    </w:p>
    <w:p w:rsidR="00505EBD" w:rsidRPr="004C152E" w:rsidRDefault="00B036F9" w:rsidP="00BD3EE6">
      <w:pPr>
        <w:autoSpaceDE w:val="0"/>
        <w:autoSpaceDN w:val="0"/>
        <w:adjustRightInd w:val="0"/>
        <w:spacing w:after="0" w:line="240" w:lineRule="auto"/>
        <w:rPr>
          <w:rFonts w:ascii="Arial" w:hAnsi="Arial" w:cs="Arial"/>
          <w:bCs/>
        </w:rPr>
      </w:pPr>
      <w:r w:rsidRPr="004C152E">
        <w:rPr>
          <w:rFonts w:ascii="Arial" w:hAnsi="Arial" w:cs="Arial"/>
          <w:bCs/>
        </w:rPr>
        <w:t>Município de Bandeirante</w:t>
      </w:r>
    </w:p>
    <w:p w:rsidR="00505EBD" w:rsidRPr="004C152E" w:rsidRDefault="00B036F9" w:rsidP="00BD3EE6">
      <w:pPr>
        <w:autoSpaceDE w:val="0"/>
        <w:autoSpaceDN w:val="0"/>
        <w:adjustRightInd w:val="0"/>
        <w:spacing w:after="0" w:line="240" w:lineRule="auto"/>
        <w:rPr>
          <w:rFonts w:ascii="Arial" w:hAnsi="Arial" w:cs="Arial"/>
          <w:bCs/>
        </w:rPr>
      </w:pPr>
      <w:r w:rsidRPr="004C152E">
        <w:rPr>
          <w:rFonts w:ascii="Arial" w:hAnsi="Arial" w:cs="Arial"/>
          <w:bCs/>
        </w:rPr>
        <w:t>José Carlos Berti – Prefeito Municipal</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Contratante</w:t>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t>Contratado</w:t>
      </w:r>
    </w:p>
    <w:p w:rsidR="0073516D" w:rsidRDefault="0073516D"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Pr="004C152E" w:rsidRDefault="0073516D"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TESTEMUNHAS:</w:t>
      </w:r>
    </w:p>
    <w:p w:rsidR="00BD478F" w:rsidRPr="004C152E" w:rsidRDefault="00BD478F" w:rsidP="00BD3EE6">
      <w:pPr>
        <w:autoSpaceDE w:val="0"/>
        <w:autoSpaceDN w:val="0"/>
        <w:adjustRightInd w:val="0"/>
        <w:spacing w:after="0" w:line="240" w:lineRule="auto"/>
        <w:rPr>
          <w:rFonts w:ascii="Arial" w:hAnsi="Arial" w:cs="Arial"/>
        </w:rPr>
      </w:pPr>
    </w:p>
    <w:p w:rsidR="00BD3EE6" w:rsidRDefault="00BD3EE6"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Pr="004C152E" w:rsidRDefault="0073516D" w:rsidP="00BD3EE6">
      <w:pPr>
        <w:autoSpaceDE w:val="0"/>
        <w:autoSpaceDN w:val="0"/>
        <w:adjustRightInd w:val="0"/>
        <w:spacing w:after="0" w:line="240" w:lineRule="auto"/>
        <w:rPr>
          <w:rFonts w:ascii="Arial" w:hAnsi="Arial" w:cs="Arial"/>
          <w:b/>
          <w:bCs/>
        </w:rPr>
      </w:pPr>
    </w:p>
    <w:p w:rsidR="0073516D" w:rsidRPr="0073516D" w:rsidRDefault="0073516D" w:rsidP="0073516D">
      <w:pPr>
        <w:tabs>
          <w:tab w:val="left" w:pos="3152"/>
          <w:tab w:val="center" w:pos="5089"/>
        </w:tabs>
        <w:spacing w:after="0" w:line="240" w:lineRule="auto"/>
        <w:ind w:firstLine="540"/>
        <w:jc w:val="right"/>
        <w:rPr>
          <w:rFonts w:ascii="Arial" w:eastAsia="Arial Unicode MS" w:hAnsi="Arial" w:cs="Arial"/>
        </w:rPr>
      </w:pPr>
      <w:r w:rsidRPr="0073516D">
        <w:rPr>
          <w:rFonts w:ascii="Arial" w:eastAsia="Arial Unicode MS" w:hAnsi="Arial" w:cs="Arial"/>
        </w:rPr>
        <w:t>__________________________</w:t>
      </w:r>
    </w:p>
    <w:p w:rsidR="0073516D" w:rsidRPr="0073516D" w:rsidRDefault="0073516D" w:rsidP="0073516D">
      <w:pPr>
        <w:spacing w:after="0" w:line="240" w:lineRule="auto"/>
        <w:jc w:val="right"/>
        <w:rPr>
          <w:rFonts w:ascii="Arial" w:eastAsia="Arial Unicode MS" w:hAnsi="Arial" w:cs="Arial"/>
        </w:rPr>
      </w:pPr>
      <w:r w:rsidRPr="0073516D">
        <w:rPr>
          <w:rFonts w:ascii="Arial" w:eastAsia="Arial Unicode MS" w:hAnsi="Arial" w:cs="Arial"/>
        </w:rPr>
        <w:t>Lilian Lize Gabiatti</w:t>
      </w:r>
    </w:p>
    <w:p w:rsidR="0073516D" w:rsidRPr="0073516D" w:rsidRDefault="0073516D" w:rsidP="0073516D">
      <w:pPr>
        <w:spacing w:after="0" w:line="240" w:lineRule="auto"/>
        <w:jc w:val="right"/>
        <w:rPr>
          <w:rFonts w:ascii="Arial" w:eastAsia="Arial Unicode MS" w:hAnsi="Arial" w:cs="Arial"/>
        </w:rPr>
      </w:pPr>
      <w:r w:rsidRPr="0073516D">
        <w:rPr>
          <w:rFonts w:ascii="Arial" w:eastAsia="Arial Unicode MS" w:hAnsi="Arial" w:cs="Arial"/>
        </w:rPr>
        <w:t>Advogada OAB/SC 30.754</w:t>
      </w: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856FED" w:rsidRPr="004C152E" w:rsidRDefault="00BD3EE6" w:rsidP="00EA45F0">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ANEXO II</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PROCESSO N</w:t>
      </w:r>
      <w:r w:rsidR="00E60A79" w:rsidRPr="004C152E">
        <w:rPr>
          <w:rFonts w:ascii="Arial" w:hAnsi="Arial" w:cs="Arial"/>
          <w:b/>
          <w:bCs/>
        </w:rPr>
        <w:t xml:space="preserve">º. </w:t>
      </w:r>
      <w:r w:rsidR="007012A3">
        <w:rPr>
          <w:rFonts w:ascii="Arial" w:hAnsi="Arial" w:cs="Arial"/>
          <w:b/>
          <w:bCs/>
        </w:rPr>
        <w:t>90</w:t>
      </w:r>
      <w:r w:rsidRPr="004C152E">
        <w:rPr>
          <w:rFonts w:ascii="Arial" w:hAnsi="Arial" w:cs="Arial"/>
          <w:b/>
          <w:bCs/>
        </w:rPr>
        <w:t>/</w:t>
      </w:r>
      <w:r w:rsidR="00F64635" w:rsidRPr="004C152E">
        <w:rPr>
          <w:rFonts w:ascii="Arial" w:hAnsi="Arial" w:cs="Arial"/>
          <w:b/>
          <w:bCs/>
        </w:rPr>
        <w:t>2016</w:t>
      </w:r>
    </w:p>
    <w:p w:rsidR="00D35C30" w:rsidRPr="004C152E" w:rsidRDefault="00D35C30"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MO</w:t>
      </w:r>
      <w:r w:rsidR="007012A3">
        <w:rPr>
          <w:rFonts w:ascii="Arial" w:hAnsi="Arial" w:cs="Arial"/>
          <w:b/>
          <w:bCs/>
        </w:rPr>
        <w:t>DALIDADE TOMADA DE PREÇOS Nº. 04</w:t>
      </w:r>
      <w:r w:rsidRPr="004C152E">
        <w:rPr>
          <w:rFonts w:ascii="Arial" w:hAnsi="Arial" w:cs="Arial"/>
          <w:b/>
          <w:bCs/>
        </w:rPr>
        <w:t>/</w:t>
      </w:r>
      <w:r w:rsidR="00F64635" w:rsidRPr="004C152E">
        <w:rPr>
          <w:rFonts w:ascii="Arial" w:hAnsi="Arial" w:cs="Arial"/>
          <w:b/>
          <w:bCs/>
        </w:rPr>
        <w:t>2016</w:t>
      </w:r>
    </w:p>
    <w:p w:rsidR="00D35C30" w:rsidRPr="004C152E" w:rsidRDefault="00D35C30"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DECLARAÇÃO QUE NÃO EMPREGA MENORES</w:t>
      </w:r>
    </w:p>
    <w:p w:rsidR="00856FED" w:rsidRPr="004C152E" w:rsidRDefault="00856FED" w:rsidP="00BD3EE6">
      <w:pPr>
        <w:autoSpaceDE w:val="0"/>
        <w:autoSpaceDN w:val="0"/>
        <w:adjustRightInd w:val="0"/>
        <w:spacing w:after="0" w:line="240" w:lineRule="auto"/>
        <w:jc w:val="center"/>
        <w:rPr>
          <w:rFonts w:ascii="Arial" w:hAnsi="Arial" w:cs="Arial"/>
          <w:b/>
          <w:bCs/>
        </w:rPr>
      </w:pPr>
    </w:p>
    <w:p w:rsidR="00856FED" w:rsidRPr="004C152E" w:rsidRDefault="00856FED"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(Razão Social da Empresa) _______________________, CNPJ Nº. _________</w:t>
      </w:r>
      <w:r w:rsidR="00D35C30" w:rsidRPr="004C152E">
        <w:rPr>
          <w:rFonts w:ascii="Arial" w:hAnsi="Arial" w:cs="Arial"/>
        </w:rPr>
        <w:t>_________________</w:t>
      </w:r>
      <w:r w:rsidRPr="004C152E">
        <w:rPr>
          <w:rFonts w:ascii="Arial" w:hAnsi="Arial" w:cs="Arial"/>
        </w:rPr>
        <w:t>____________,</w:t>
      </w:r>
    </w:p>
    <w:p w:rsidR="00BD3EE6" w:rsidRPr="004C152E" w:rsidRDefault="00BD3EE6" w:rsidP="00D35C30">
      <w:pPr>
        <w:autoSpaceDE w:val="0"/>
        <w:autoSpaceDN w:val="0"/>
        <w:adjustRightInd w:val="0"/>
        <w:spacing w:after="0"/>
        <w:jc w:val="both"/>
        <w:rPr>
          <w:rFonts w:ascii="Arial" w:hAnsi="Arial" w:cs="Arial"/>
        </w:rPr>
      </w:pPr>
      <w:proofErr w:type="gramStart"/>
      <w:r w:rsidRPr="004C152E">
        <w:rPr>
          <w:rFonts w:ascii="Arial" w:hAnsi="Arial" w:cs="Arial"/>
        </w:rPr>
        <w:t>localizada</w:t>
      </w:r>
      <w:proofErr w:type="gramEnd"/>
      <w:r w:rsidRPr="004C152E">
        <w:rPr>
          <w:rFonts w:ascii="Arial" w:hAnsi="Arial" w:cs="Arial"/>
        </w:rPr>
        <w:t xml:space="preserve"> a (endereço completo) __________________________________________, </w:t>
      </w:r>
      <w:r w:rsidRPr="004C152E">
        <w:rPr>
          <w:rFonts w:ascii="Arial" w:hAnsi="Arial" w:cs="Arial"/>
          <w:b/>
          <w:bCs/>
        </w:rPr>
        <w:t>DECLARA</w:t>
      </w:r>
      <w:r w:rsidRPr="004C152E">
        <w:rPr>
          <w:rFonts w:ascii="Arial" w:hAnsi="Arial" w:cs="Arial"/>
        </w:rPr>
        <w:t xml:space="preserve">, para fins do disposto no Art. 27, V, da Lei nº. </w:t>
      </w:r>
      <w:proofErr w:type="gramStart"/>
      <w:r w:rsidRPr="004C152E">
        <w:rPr>
          <w:rFonts w:ascii="Arial" w:hAnsi="Arial" w:cs="Arial"/>
        </w:rPr>
        <w:t>8.666/93, acrescido</w:t>
      </w:r>
      <w:proofErr w:type="gramEnd"/>
      <w:r w:rsidRPr="004C152E">
        <w:rPr>
          <w:rFonts w:ascii="Arial" w:hAnsi="Arial" w:cs="Arial"/>
        </w:rPr>
        <w:t xml:space="preserve"> pela Lei n.º 9.854/99, que não emprega menor de 18 (dezoito) anos, em trabalho noturno, perigoso ou insalubre e não emprega menor de 16 (dezesseis) anos.</w:t>
      </w: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Ressalva: Emprega menor, a partir de 14 (catorze) anos, na condição de aprendiz.</w:t>
      </w:r>
    </w:p>
    <w:p w:rsidR="00BD3EE6" w:rsidRPr="004C152E" w:rsidRDefault="00BD3EE6" w:rsidP="00D35C30">
      <w:pPr>
        <w:autoSpaceDE w:val="0"/>
        <w:autoSpaceDN w:val="0"/>
        <w:adjustRightInd w:val="0"/>
        <w:spacing w:after="0"/>
        <w:rPr>
          <w:rFonts w:ascii="Arial" w:hAnsi="Arial" w:cs="Arial"/>
        </w:rPr>
      </w:pPr>
      <w:proofErr w:type="gramStart"/>
      <w:r w:rsidRPr="004C152E">
        <w:rPr>
          <w:rFonts w:ascii="Arial" w:hAnsi="Arial" w:cs="Arial"/>
        </w:rPr>
        <w:t xml:space="preserve">( </w:t>
      </w:r>
      <w:proofErr w:type="gramEnd"/>
      <w:r w:rsidRPr="004C152E">
        <w:rPr>
          <w:rFonts w:ascii="Arial" w:hAnsi="Arial" w:cs="Arial"/>
        </w:rPr>
        <w:t>) Sim</w:t>
      </w:r>
    </w:p>
    <w:p w:rsidR="00BD3EE6" w:rsidRPr="004C152E" w:rsidRDefault="00BD3EE6" w:rsidP="00D35C30">
      <w:pPr>
        <w:autoSpaceDE w:val="0"/>
        <w:autoSpaceDN w:val="0"/>
        <w:adjustRightInd w:val="0"/>
        <w:spacing w:after="0"/>
        <w:rPr>
          <w:rFonts w:ascii="Arial" w:hAnsi="Arial" w:cs="Arial"/>
        </w:rPr>
      </w:pPr>
      <w:proofErr w:type="gramStart"/>
      <w:r w:rsidRPr="004C152E">
        <w:rPr>
          <w:rFonts w:ascii="Arial" w:hAnsi="Arial" w:cs="Arial"/>
        </w:rPr>
        <w:t xml:space="preserve">( </w:t>
      </w:r>
      <w:proofErr w:type="gramEnd"/>
      <w:r w:rsidRPr="004C152E">
        <w:rPr>
          <w:rFonts w:ascii="Arial" w:hAnsi="Arial" w:cs="Arial"/>
        </w:rPr>
        <w:t>) Não</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 xml:space="preserve">_______________ - ____, _____ de _______________ </w:t>
      </w:r>
      <w:proofErr w:type="spellStart"/>
      <w:r w:rsidRPr="004C152E">
        <w:rPr>
          <w:rFonts w:ascii="Arial" w:hAnsi="Arial" w:cs="Arial"/>
        </w:rPr>
        <w:t>de</w:t>
      </w:r>
      <w:proofErr w:type="spellEnd"/>
      <w:r w:rsidRPr="004C152E">
        <w:rPr>
          <w:rFonts w:ascii="Arial" w:hAnsi="Arial" w:cs="Arial"/>
        </w:rPr>
        <w:t xml:space="preserve"> </w:t>
      </w:r>
      <w:r w:rsidR="00F64635" w:rsidRPr="004C152E">
        <w:rPr>
          <w:rFonts w:ascii="Arial" w:hAnsi="Arial" w:cs="Arial"/>
        </w:rPr>
        <w:t>2016</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__________________________________________________________</w:t>
      </w: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 xml:space="preserve">Nome completo e assinatura do(s) representante(s) </w:t>
      </w:r>
      <w:proofErr w:type="gramStart"/>
      <w:r w:rsidRPr="004C152E">
        <w:rPr>
          <w:rFonts w:ascii="Arial" w:hAnsi="Arial" w:cs="Arial"/>
        </w:rPr>
        <w:t>legal(</w:t>
      </w:r>
      <w:proofErr w:type="spellStart"/>
      <w:proofErr w:type="gramEnd"/>
      <w:r w:rsidRPr="004C152E">
        <w:rPr>
          <w:rFonts w:ascii="Arial" w:hAnsi="Arial" w:cs="Arial"/>
        </w:rPr>
        <w:t>is</w:t>
      </w:r>
      <w:proofErr w:type="spellEnd"/>
      <w:r w:rsidRPr="004C152E">
        <w:rPr>
          <w:rFonts w:ascii="Arial" w:hAnsi="Arial" w:cs="Arial"/>
        </w:rPr>
        <w:t>) da Empresa.</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2845A0" w:rsidRPr="004C152E" w:rsidRDefault="002845A0" w:rsidP="00575374">
      <w:pPr>
        <w:autoSpaceDE w:val="0"/>
        <w:autoSpaceDN w:val="0"/>
        <w:adjustRightInd w:val="0"/>
        <w:spacing w:after="0" w:line="240" w:lineRule="auto"/>
        <w:rPr>
          <w:rFonts w:ascii="Arial" w:hAnsi="Arial" w:cs="Arial"/>
          <w:b/>
          <w:bCs/>
        </w:rPr>
      </w:pPr>
    </w:p>
    <w:p w:rsidR="00575374" w:rsidRPr="004C152E" w:rsidRDefault="00575374" w:rsidP="00575374">
      <w:pPr>
        <w:autoSpaceDE w:val="0"/>
        <w:autoSpaceDN w:val="0"/>
        <w:adjustRightInd w:val="0"/>
        <w:spacing w:after="0" w:line="240" w:lineRule="auto"/>
        <w:rPr>
          <w:rFonts w:ascii="Arial" w:hAnsi="Arial" w:cs="Arial"/>
          <w:b/>
          <w:bCs/>
        </w:rPr>
      </w:pPr>
    </w:p>
    <w:p w:rsidR="002845A0" w:rsidRPr="004C152E" w:rsidRDefault="002845A0" w:rsidP="00BD3EE6">
      <w:pPr>
        <w:autoSpaceDE w:val="0"/>
        <w:autoSpaceDN w:val="0"/>
        <w:adjustRightInd w:val="0"/>
        <w:spacing w:after="0" w:line="240" w:lineRule="auto"/>
        <w:jc w:val="center"/>
        <w:rPr>
          <w:rFonts w:ascii="Arial" w:hAnsi="Arial" w:cs="Arial"/>
          <w:b/>
          <w:bCs/>
        </w:rPr>
      </w:pPr>
    </w:p>
    <w:p w:rsidR="00AB1E90" w:rsidRPr="004C152E" w:rsidRDefault="00AB1E90" w:rsidP="00BD3EE6">
      <w:pPr>
        <w:autoSpaceDE w:val="0"/>
        <w:autoSpaceDN w:val="0"/>
        <w:adjustRightInd w:val="0"/>
        <w:spacing w:after="0" w:line="240" w:lineRule="auto"/>
        <w:jc w:val="center"/>
        <w:rPr>
          <w:rFonts w:ascii="Arial" w:hAnsi="Arial" w:cs="Arial"/>
          <w:b/>
          <w:bCs/>
        </w:rPr>
      </w:pPr>
    </w:p>
    <w:p w:rsidR="00AB1E90" w:rsidRPr="004C152E" w:rsidRDefault="00AB1E90" w:rsidP="00BD3EE6">
      <w:pPr>
        <w:autoSpaceDE w:val="0"/>
        <w:autoSpaceDN w:val="0"/>
        <w:adjustRightInd w:val="0"/>
        <w:spacing w:after="0" w:line="240" w:lineRule="auto"/>
        <w:jc w:val="center"/>
        <w:rPr>
          <w:rFonts w:ascii="Arial" w:hAnsi="Arial" w:cs="Arial"/>
          <w:b/>
          <w:bCs/>
        </w:rPr>
      </w:pPr>
    </w:p>
    <w:p w:rsidR="00AB1E90" w:rsidRPr="004C152E" w:rsidRDefault="00AB1E90" w:rsidP="00BD3EE6">
      <w:pPr>
        <w:autoSpaceDE w:val="0"/>
        <w:autoSpaceDN w:val="0"/>
        <w:adjustRightInd w:val="0"/>
        <w:spacing w:after="0" w:line="240" w:lineRule="auto"/>
        <w:jc w:val="center"/>
        <w:rPr>
          <w:rFonts w:ascii="Arial" w:hAnsi="Arial" w:cs="Arial"/>
          <w:b/>
          <w:bCs/>
        </w:rPr>
      </w:pPr>
    </w:p>
    <w:p w:rsidR="00BD3EE6" w:rsidRPr="004C152E" w:rsidRDefault="00DB5278"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ANEXO III</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DECLARAÇÃO DE IDONEIDADE</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ESTADO DE SANTA CATARINA.</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MUNICÍPIO DE BANDEIRANTE.</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CNPJ: 01.612.528/0001-84.</w:t>
      </w:r>
    </w:p>
    <w:p w:rsidR="00BD3EE6" w:rsidRPr="004C152E" w:rsidRDefault="00AB1E90" w:rsidP="00BD3EE6">
      <w:pPr>
        <w:autoSpaceDE w:val="0"/>
        <w:autoSpaceDN w:val="0"/>
        <w:adjustRightInd w:val="0"/>
        <w:spacing w:after="0" w:line="240" w:lineRule="auto"/>
        <w:rPr>
          <w:rFonts w:ascii="Arial" w:hAnsi="Arial" w:cs="Arial"/>
          <w:b/>
          <w:bCs/>
        </w:rPr>
      </w:pPr>
      <w:proofErr w:type="gramStart"/>
      <w:r w:rsidRPr="004C152E">
        <w:rPr>
          <w:rFonts w:ascii="Arial" w:hAnsi="Arial" w:cs="Arial"/>
          <w:b/>
          <w:bCs/>
        </w:rPr>
        <w:t>AVENIDA SANTO</w:t>
      </w:r>
      <w:proofErr w:type="gramEnd"/>
      <w:r w:rsidRPr="004C152E">
        <w:rPr>
          <w:rFonts w:ascii="Arial" w:hAnsi="Arial" w:cs="Arial"/>
          <w:b/>
          <w:bCs/>
        </w:rPr>
        <w:t xml:space="preserve"> ANTÔNIO, 1069</w:t>
      </w:r>
      <w:r w:rsidR="00BD3EE6" w:rsidRPr="004C152E">
        <w:rPr>
          <w:rFonts w:ascii="Arial" w:hAnsi="Arial" w:cs="Arial"/>
          <w:b/>
          <w:bCs/>
        </w:rPr>
        <w:t>.</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CENTRO – CEP: 89.905-000</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BANDEIRANTE - SC.</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À Comissão Municipal de Licitações.</w:t>
      </w: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Declaramos para fins de direito, na qualidade de proponente do procedimento licitatório, sob a modal</w:t>
      </w:r>
      <w:r w:rsidR="00F55B87" w:rsidRPr="004C152E">
        <w:rPr>
          <w:rFonts w:ascii="Arial" w:hAnsi="Arial" w:cs="Arial"/>
        </w:rPr>
        <w:t>idade de Tomada de Preços n</w:t>
      </w:r>
      <w:r w:rsidR="007012A3">
        <w:rPr>
          <w:rFonts w:ascii="Arial" w:hAnsi="Arial" w:cs="Arial"/>
        </w:rPr>
        <w:t>º. 04</w:t>
      </w:r>
      <w:r w:rsidRPr="004C152E">
        <w:rPr>
          <w:rFonts w:ascii="Arial" w:hAnsi="Arial" w:cs="Arial"/>
        </w:rPr>
        <w:t>/</w:t>
      </w:r>
      <w:r w:rsidR="00F64635" w:rsidRPr="004C152E">
        <w:rPr>
          <w:rFonts w:ascii="Arial" w:hAnsi="Arial" w:cs="Arial"/>
        </w:rPr>
        <w:t>2016</w:t>
      </w:r>
      <w:r w:rsidRPr="004C152E">
        <w:rPr>
          <w:rFonts w:ascii="Arial" w:hAnsi="Arial" w:cs="Arial"/>
        </w:rPr>
        <w:t>, Pro</w:t>
      </w:r>
      <w:r w:rsidR="007012A3">
        <w:rPr>
          <w:rFonts w:ascii="Arial" w:hAnsi="Arial" w:cs="Arial"/>
        </w:rPr>
        <w:t>cesso nº. 90</w:t>
      </w:r>
      <w:r w:rsidRPr="004C152E">
        <w:rPr>
          <w:rFonts w:ascii="Arial" w:hAnsi="Arial" w:cs="Arial"/>
        </w:rPr>
        <w:t>/</w:t>
      </w:r>
      <w:r w:rsidR="00F64635" w:rsidRPr="004C152E">
        <w:rPr>
          <w:rFonts w:ascii="Arial" w:hAnsi="Arial" w:cs="Arial"/>
        </w:rPr>
        <w:t>2016</w:t>
      </w:r>
      <w:r w:rsidRPr="004C152E">
        <w:rPr>
          <w:rFonts w:ascii="Arial" w:hAnsi="Arial" w:cs="Arial"/>
        </w:rPr>
        <w:t>, instaurada por esse órgão público, que não fomos declarados inidôneos para licitar ou contratar com o Poder Público, em qualquer de suas esferas.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Por ser a expressão da verdade, firmamos o presente.</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roofErr w:type="gramStart"/>
      <w:r w:rsidRPr="004C152E">
        <w:rPr>
          <w:rFonts w:ascii="Arial" w:hAnsi="Arial" w:cs="Arial"/>
        </w:rPr>
        <w:t>.....................................</w:t>
      </w:r>
      <w:proofErr w:type="gramEnd"/>
      <w:r w:rsidRPr="004C152E">
        <w:rPr>
          <w:rFonts w:ascii="Arial" w:hAnsi="Arial" w:cs="Arial"/>
        </w:rPr>
        <w:t xml:space="preserve">, ............ </w:t>
      </w:r>
      <w:proofErr w:type="gramStart"/>
      <w:r w:rsidRPr="004C152E">
        <w:rPr>
          <w:rFonts w:ascii="Arial" w:hAnsi="Arial" w:cs="Arial"/>
        </w:rPr>
        <w:t>de</w:t>
      </w:r>
      <w:proofErr w:type="gramEnd"/>
      <w:r w:rsidRPr="004C152E">
        <w:rPr>
          <w:rFonts w:ascii="Arial" w:hAnsi="Arial" w:cs="Arial"/>
        </w:rPr>
        <w:t xml:space="preserve"> ...................... </w:t>
      </w:r>
      <w:proofErr w:type="gramStart"/>
      <w:r w:rsidRPr="004C152E">
        <w:rPr>
          <w:rFonts w:ascii="Arial" w:hAnsi="Arial" w:cs="Arial"/>
        </w:rPr>
        <w:t>de</w:t>
      </w:r>
      <w:proofErr w:type="gramEnd"/>
      <w:r w:rsidRPr="004C152E">
        <w:rPr>
          <w:rFonts w:ascii="Arial" w:hAnsi="Arial" w:cs="Arial"/>
        </w:rPr>
        <w:t xml:space="preserve"> ....................</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______________________________________</w:t>
      </w: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Assinatura do Representante Legal da Empresa</w:t>
      </w:r>
    </w:p>
    <w:p w:rsidR="00864C20" w:rsidRPr="004C152E" w:rsidRDefault="00864C20" w:rsidP="00864C20">
      <w:pPr>
        <w:autoSpaceDE w:val="0"/>
        <w:autoSpaceDN w:val="0"/>
        <w:adjustRightInd w:val="0"/>
        <w:spacing w:after="0" w:line="240" w:lineRule="auto"/>
        <w:jc w:val="center"/>
        <w:rPr>
          <w:rFonts w:ascii="Arial" w:hAnsi="Arial" w:cs="Arial"/>
        </w:rPr>
      </w:pPr>
      <w:r w:rsidRPr="004C152E">
        <w:rPr>
          <w:rFonts w:ascii="Arial" w:hAnsi="Arial" w:cs="Arial"/>
        </w:rPr>
        <w:t>Carimbo do CNPJ</w:t>
      </w:r>
    </w:p>
    <w:p w:rsidR="00864C20" w:rsidRPr="004C152E" w:rsidRDefault="00864C20" w:rsidP="00864C20">
      <w:pPr>
        <w:autoSpaceDE w:val="0"/>
        <w:autoSpaceDN w:val="0"/>
        <w:adjustRightInd w:val="0"/>
        <w:spacing w:after="0" w:line="240" w:lineRule="auto"/>
        <w:jc w:val="center"/>
        <w:rPr>
          <w:rFonts w:ascii="Arial" w:hAnsi="Arial" w:cs="Arial"/>
        </w:rPr>
      </w:pPr>
    </w:p>
    <w:p w:rsidR="00BD3EE6" w:rsidRPr="004C152E" w:rsidRDefault="00BD3EE6" w:rsidP="00864C20">
      <w:pPr>
        <w:rPr>
          <w:rFonts w:ascii="Arial" w:hAnsi="Arial" w:cs="Arial"/>
        </w:rPr>
      </w:pPr>
    </w:p>
    <w:p w:rsidR="00BD3EE6" w:rsidRPr="004C152E" w:rsidRDefault="00BD3EE6" w:rsidP="00864C20">
      <w:pPr>
        <w:jc w:val="center"/>
        <w:rPr>
          <w:rFonts w:ascii="Arial" w:hAnsi="Arial" w:cs="Arial"/>
        </w:rPr>
      </w:pPr>
      <w:r w:rsidRPr="004C152E">
        <w:rPr>
          <w:rFonts w:ascii="Arial" w:hAnsi="Arial" w:cs="Arial"/>
        </w:rPr>
        <w:t>Nome: ________________________________</w:t>
      </w:r>
    </w:p>
    <w:p w:rsidR="00BD3EE6" w:rsidRPr="004C152E" w:rsidRDefault="00BD3EE6" w:rsidP="00BD3EE6">
      <w:pPr>
        <w:rPr>
          <w:rFonts w:ascii="Arial" w:hAnsi="Arial" w:cs="Arial"/>
        </w:rPr>
      </w:pPr>
    </w:p>
    <w:p w:rsidR="00872569" w:rsidRPr="004C152E" w:rsidRDefault="00872569" w:rsidP="00BD3EE6">
      <w:pPr>
        <w:rPr>
          <w:rFonts w:ascii="Arial" w:hAnsi="Arial" w:cs="Arial"/>
        </w:rPr>
      </w:pPr>
    </w:p>
    <w:p w:rsidR="00CE31FA" w:rsidRPr="004C152E" w:rsidRDefault="00CE31FA"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b/>
        </w:rPr>
      </w:pPr>
    </w:p>
    <w:p w:rsidR="00CE31FA" w:rsidRPr="004C152E" w:rsidRDefault="00CE31FA" w:rsidP="00872569">
      <w:pPr>
        <w:autoSpaceDE w:val="0"/>
        <w:autoSpaceDN w:val="0"/>
        <w:adjustRightInd w:val="0"/>
        <w:spacing w:after="0" w:line="240" w:lineRule="auto"/>
        <w:jc w:val="center"/>
        <w:rPr>
          <w:rFonts w:ascii="Arial" w:hAnsi="Arial" w:cs="Arial"/>
          <w:b/>
        </w:rPr>
      </w:pPr>
    </w:p>
    <w:p w:rsidR="00CE31FA" w:rsidRPr="004C152E" w:rsidRDefault="00CE31FA" w:rsidP="00872569">
      <w:pPr>
        <w:autoSpaceDE w:val="0"/>
        <w:autoSpaceDN w:val="0"/>
        <w:adjustRightInd w:val="0"/>
        <w:spacing w:after="0" w:line="240" w:lineRule="auto"/>
        <w:jc w:val="center"/>
        <w:rPr>
          <w:rFonts w:ascii="Arial" w:hAnsi="Arial" w:cs="Arial"/>
          <w:b/>
        </w:rPr>
      </w:pPr>
    </w:p>
    <w:p w:rsidR="004016A5" w:rsidRDefault="004016A5" w:rsidP="00872569">
      <w:pPr>
        <w:autoSpaceDE w:val="0"/>
        <w:autoSpaceDN w:val="0"/>
        <w:adjustRightInd w:val="0"/>
        <w:spacing w:after="0" w:line="240" w:lineRule="auto"/>
        <w:jc w:val="center"/>
        <w:rPr>
          <w:rFonts w:ascii="Arial" w:hAnsi="Arial" w:cs="Arial"/>
          <w:b/>
        </w:rPr>
      </w:pPr>
    </w:p>
    <w:p w:rsidR="004016A5" w:rsidRPr="004C152E" w:rsidRDefault="004016A5" w:rsidP="00872569">
      <w:pPr>
        <w:autoSpaceDE w:val="0"/>
        <w:autoSpaceDN w:val="0"/>
        <w:adjustRightInd w:val="0"/>
        <w:spacing w:after="0" w:line="240" w:lineRule="auto"/>
        <w:jc w:val="center"/>
        <w:rPr>
          <w:rFonts w:ascii="Arial" w:hAnsi="Arial" w:cs="Arial"/>
          <w:b/>
        </w:rPr>
      </w:pPr>
      <w:bookmarkStart w:id="0" w:name="_GoBack"/>
      <w:bookmarkEnd w:id="0"/>
    </w:p>
    <w:p w:rsidR="00872569" w:rsidRPr="004C152E" w:rsidRDefault="00872569" w:rsidP="00872569">
      <w:pPr>
        <w:autoSpaceDE w:val="0"/>
        <w:autoSpaceDN w:val="0"/>
        <w:adjustRightInd w:val="0"/>
        <w:spacing w:after="0" w:line="240" w:lineRule="auto"/>
        <w:jc w:val="center"/>
        <w:rPr>
          <w:rFonts w:ascii="Arial" w:hAnsi="Arial" w:cs="Arial"/>
          <w:b/>
        </w:rPr>
      </w:pPr>
      <w:r w:rsidRPr="004C152E">
        <w:rPr>
          <w:rFonts w:ascii="Arial" w:hAnsi="Arial" w:cs="Arial"/>
          <w:b/>
        </w:rPr>
        <w:t xml:space="preserve">Anexo </w:t>
      </w:r>
      <w:r w:rsidR="00DB5278" w:rsidRPr="004C152E">
        <w:rPr>
          <w:rFonts w:ascii="Arial" w:hAnsi="Arial" w:cs="Arial"/>
          <w:b/>
        </w:rPr>
        <w:t>I</w:t>
      </w:r>
      <w:r w:rsidRPr="004C152E">
        <w:rPr>
          <w:rFonts w:ascii="Arial" w:hAnsi="Arial" w:cs="Arial"/>
          <w:b/>
        </w:rPr>
        <w:t>V</w:t>
      </w:r>
    </w:p>
    <w:p w:rsidR="00872569" w:rsidRPr="004C152E" w:rsidRDefault="00872569" w:rsidP="00872569">
      <w:pPr>
        <w:autoSpaceDE w:val="0"/>
        <w:autoSpaceDN w:val="0"/>
        <w:adjustRightInd w:val="0"/>
        <w:spacing w:after="0" w:line="240" w:lineRule="auto"/>
        <w:jc w:val="center"/>
        <w:rPr>
          <w:rFonts w:ascii="Arial" w:hAnsi="Arial" w:cs="Arial"/>
          <w:b/>
        </w:rPr>
      </w:pPr>
    </w:p>
    <w:p w:rsidR="00872569" w:rsidRPr="004C152E" w:rsidRDefault="00872569" w:rsidP="00872569">
      <w:pPr>
        <w:autoSpaceDE w:val="0"/>
        <w:autoSpaceDN w:val="0"/>
        <w:adjustRightInd w:val="0"/>
        <w:spacing w:after="0" w:line="240" w:lineRule="auto"/>
        <w:rPr>
          <w:rFonts w:ascii="Arial" w:hAnsi="Arial" w:cs="Arial"/>
        </w:rPr>
      </w:pPr>
      <w:r w:rsidRPr="004C152E">
        <w:rPr>
          <w:rFonts w:ascii="Arial" w:hAnsi="Arial" w:cs="Arial"/>
        </w:rPr>
        <w:t>Memorial Descritivo, Orçamento, Cronograma físico-fi</w:t>
      </w:r>
      <w:r w:rsidR="004016A5" w:rsidRPr="004C152E">
        <w:rPr>
          <w:rFonts w:ascii="Arial" w:hAnsi="Arial" w:cs="Arial"/>
        </w:rPr>
        <w:t>nanceiro, Projeto Arquitetônico</w:t>
      </w:r>
      <w:r w:rsidRPr="004C152E">
        <w:rPr>
          <w:rFonts w:ascii="Arial" w:hAnsi="Arial" w:cs="Arial"/>
        </w:rPr>
        <w:t xml:space="preserve"> e Estrutural.</w:t>
      </w:r>
    </w:p>
    <w:p w:rsidR="00872569" w:rsidRPr="004C152E" w:rsidRDefault="00872569" w:rsidP="00BD3EE6">
      <w:pPr>
        <w:rPr>
          <w:rFonts w:ascii="Arial" w:hAnsi="Arial" w:cs="Arial"/>
        </w:rPr>
      </w:pPr>
    </w:p>
    <w:p w:rsidR="00CE31FA" w:rsidRPr="004C152E" w:rsidRDefault="00CE31FA" w:rsidP="00BD3EE6">
      <w:pPr>
        <w:rPr>
          <w:rFonts w:ascii="Arial" w:hAnsi="Arial" w:cs="Arial"/>
        </w:rPr>
      </w:pPr>
      <w:r w:rsidRPr="004C152E">
        <w:rPr>
          <w:rFonts w:ascii="Arial" w:hAnsi="Arial" w:cs="Arial"/>
        </w:rPr>
        <w:t>Os arquivos</w:t>
      </w:r>
      <w:r w:rsidR="003604A3" w:rsidRPr="004C152E">
        <w:rPr>
          <w:rFonts w:ascii="Arial" w:hAnsi="Arial" w:cs="Arial"/>
        </w:rPr>
        <w:t xml:space="preserve"> para a pavimentação com pedras irregulares no município de bandeirante esta disponível no site do município de bandeirante – SC </w:t>
      </w:r>
      <w:hyperlink r:id="rId5" w:history="1">
        <w:r w:rsidR="003604A3" w:rsidRPr="004C152E">
          <w:rPr>
            <w:rStyle w:val="Hyperlink"/>
            <w:rFonts w:ascii="Arial" w:hAnsi="Arial" w:cs="Arial"/>
          </w:rPr>
          <w:t>www.bandeirante.sc.gov.br</w:t>
        </w:r>
      </w:hyperlink>
      <w:r w:rsidR="003604A3" w:rsidRPr="004C152E">
        <w:rPr>
          <w:rFonts w:ascii="Arial" w:hAnsi="Arial" w:cs="Arial"/>
        </w:rPr>
        <w:t xml:space="preserve"> ou poderão ser solicitados via e-mail</w:t>
      </w:r>
      <w:r w:rsidRPr="004C152E">
        <w:rPr>
          <w:rFonts w:ascii="Arial" w:hAnsi="Arial" w:cs="Arial"/>
        </w:rPr>
        <w:t xml:space="preserve"> no endereço:</w:t>
      </w:r>
      <w:r w:rsidR="003604A3" w:rsidRPr="004C152E">
        <w:rPr>
          <w:rFonts w:ascii="Arial" w:hAnsi="Arial" w:cs="Arial"/>
        </w:rPr>
        <w:t xml:space="preserve"> </w:t>
      </w:r>
      <w:r w:rsidRPr="004C152E">
        <w:rPr>
          <w:rFonts w:ascii="Arial" w:hAnsi="Arial" w:cs="Arial"/>
        </w:rPr>
        <w:t>licitacao@bandeirante.sc.gov.br</w:t>
      </w:r>
      <w:r w:rsidR="00147385" w:rsidRPr="004C152E">
        <w:rPr>
          <w:rFonts w:ascii="Arial" w:hAnsi="Arial" w:cs="Arial"/>
        </w:rPr>
        <w:t>.</w:t>
      </w:r>
    </w:p>
    <w:sectPr w:rsidR="00CE31FA" w:rsidRPr="004C152E" w:rsidSect="00F03CD9">
      <w:pgSz w:w="11906" w:h="16838"/>
      <w:pgMar w:top="226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DA COMISSÃO DE APOIO"/>
    <w:docVar w:name="CargoMembro2" w:val="MEMBRO DA COMISSÃO DE APOIO"/>
    <w:docVar w:name="CargoMembro3" w:val="MEMBRO DA COMISSÃO DE APOIO"/>
    <w:docVar w:name="CargoMembro4" w:val="MEMBRO DA COMISSÃO DE APOIO"/>
    <w:docVar w:name="CargoMembro5" w:val="MEMBRO DA COMISSÃO DE APOIO"/>
    <w:docVar w:name="CargoMembro6" w:val="MEMBRO DA COMISSÃO DE APOIO"/>
    <w:docVar w:name="CargoMembro7" w:val="MEMBRO DA COMISSÃO DE APOIO"/>
    <w:docVar w:name="CargoMembro8" w:val=" "/>
    <w:docVar w:name="CargoSecretario" w:val="Secretário de Administração"/>
    <w:docVar w:name="CargoTitular" w:val="PREFEITO MUNICIPAL"/>
    <w:docVar w:name="CEP" w:val="89905-000"/>
    <w:docVar w:name="Cidade" w:val="Bandeirante"/>
    <w:docVar w:name="CNPJ" w:val="01.612.528/0001-84"/>
    <w:docVar w:name="CPFTitular" w:val="477.176.969-91"/>
    <w:docVar w:name="DataAbertura" w:val="28/07/2016"/>
    <w:docVar w:name="DataAdjudicacao" w:val="08 de Agosto de 2016"/>
    <w:docVar w:name="DataDecreto" w:val="01/01/2013"/>
    <w:docVar w:name="DataEntrEnvelope" w:val="28/07/2016"/>
    <w:docVar w:name="DataExtensoAdjudicacao" w:val="8 de Agosto de 2016"/>
    <w:docVar w:name="DataExtensoHomolog" w:val="8 de Agosto de 2016"/>
    <w:docVar w:name="DataExtensoProcesso" w:val="12 de Julho de 2016"/>
    <w:docVar w:name="DataExtensoPublicacao" w:val="13 de Julho de 2016"/>
    <w:docVar w:name="DataFinalRecEnvelope" w:val="28/07/2016"/>
    <w:docVar w:name="DataHomologacao" w:val="08/08/2016"/>
    <w:docVar w:name="DataInicioRecEnvelope" w:val="28/07/2016"/>
    <w:docVar w:name="DataPortaria" w:val="01/01/1900"/>
    <w:docVar w:name="DataProcesso" w:val="12/07/2016"/>
    <w:docVar w:name="DataPublicacao" w:val="13 de Julho de 2016"/>
    <w:docVar w:name="DecretoNomeacao" w:val="01/2013"/>
    <w:docVar w:name="Dotacoes" w:val="1.012.4490.00 - 1000 - 69/2016   -   Obras de Pavimentação 2.029.4490.00 - 2044 - 118/2016   -   Gestão dos Serviços de Transportes, Obras e Urbani "/>
    <w:docVar w:name="Endereco" w:val="AVENIDA SANTO ANTONIO                "/>
    <w:docVar w:name="EnderecoEntrega" w:val="SC - 492."/>
    <w:docVar w:name="Fax" w:val="0xx49-36260012"/>
    <w:docVar w:name="FonteRecurso" w:val=" "/>
    <w:docVar w:name="FormaJulgamento" w:val="MENOR PRECO."/>
    <w:docVar w:name="FormaPgto" w:val="CONFORME O DESCRITO NO EDITAL"/>
    <w:docVar w:name="FormaReajuste" w:val="CONFORME O DESCRITO NO EDITAL"/>
    <w:docVar w:name="HoraAbertura" w:val="09:00"/>
    <w:docVar w:name="HoraEntrEnvelope" w:val="08:00"/>
    <w:docVar w:name="HoraFinalRecEnvelope" w:val="08:40"/>
    <w:docVar w:name="HoraInicioRecEnvelope" w:val="08:00"/>
    <w:docVar w:name="ItensLicitacao" w:val="_x000d__x000d_Item_x0009_    Quantidade_x0009_Unid_x0009_Nome do Material_x000d_   1_x0009_        1,000_x0009_M.O.  _x0009_CONTRATAÇÃO DE PESSOA(S) JURÍDICA(S) PARA O FORNECIMENTO DE MATERIAIS E A MÃO DE OBRA PARA PAVIMENTAÇÃO COM PEDRAS IRREGULARES."/>
    <w:docVar w:name="ItensLicitacaoPorLote" w:val=" "/>
    <w:docVar w:name="ItensVencedores" w:val="_x000d_ _x000d_ Fornecedor: 10141 - URBANIZA BRASIL LTDA - ME_x000d_ _x000d_ Item_x0009_    Quantidade_x0009_Unid_x0009_Nome do Material                                                  _x0009__x0009__x0009_Preço Total_x000d_    1_x0009_        1,000_x0009_M.O.  _x0009_CONTRATAÇÃO DE PESSOA(S) JURÍDICA(S) PARA O FORNEC_x0009_CONTRATAÇÃO DE PESSOA(S) JURÍDICA(S) PARA O FORNECIMENTO DE MATERIAIS E A MÃO DE OBRA PARA PAVIMENTAÇÃO COM PEDRAS IRREGULARES._x0009_     61.875,54"/>
    <w:docVar w:name="ListaDctosProc" w:val="- CERTIDAO NEGATIVA ESTADUAL- CERTIDAO NEGATIVA MUNICIPAL- CERTIDAO NEGATIVA DO FGTS- CERTIDÃO CONJUNTA NEGATIVA- CERTIDÃO NEGATIVA DE DÉBITOS TRABALHISTAS - CNDT"/>
    <w:docVar w:name="LocalEntrega" w:val="NO MUNICÍPIO DE BANDEIRANTE."/>
    <w:docVar w:name="Modalidade" w:val="Tomada de Preço p/ Obras e Serv. Engenharia"/>
    <w:docVar w:name="NomeCentroCusto" w:val="GARAGEM MUNICIPAL"/>
    <w:docVar w:name="NomeDiretorCompras" w:val="JULIANO DE BORTOLI"/>
    <w:docVar w:name="NomeEstado" w:val="ESTADO DE SANTA CATARINA"/>
    <w:docVar w:name="NomeMembro1" w:val="EDISON SCARAVONATO"/>
    <w:docVar w:name="NomeMembro2" w:val="REGIANE DILL GRIZZON"/>
    <w:docVar w:name="NomeMembro3" w:val="PAULA ANDRÉA STRINGHINI"/>
    <w:docVar w:name="NomeMembro4" w:val="CARLOS ALEXANDRE BIANCHI"/>
    <w:docVar w:name="NomeMembro5" w:val="NAYARA ALVES MOTA"/>
    <w:docVar w:name="NomeMembro6" w:val="CAROLINI LALISSE HEINZ MARTINI"/>
    <w:docVar w:name="NomeMembro7" w:val="GILSON BRESCOVIT"/>
    <w:docVar w:name="NomeMembro8" w:val=" "/>
    <w:docVar w:name="NomeOrgao" w:val="SECRETARIA MUN TRANSPORTES, OBRAS E URBANISMO"/>
    <w:docVar w:name="NomePresComissao" w:val="JULIANO DE BORTOLI"/>
    <w:docVar w:name="NomeRespCompras" w:val="JULIANO DE BORTOLI"/>
    <w:docVar w:name="NomeSecretario" w:val="CLAUDIR ROQUE MOCELLI"/>
    <w:docVar w:name="NomeTitular" w:val="JOSÉ CARLOS BERTI"/>
    <w:docVar w:name="NomeUnidade" w:val="Divisão de Transporte, Obras e Urbanismo"/>
    <w:docVar w:name="NomeUsuario" w:val="PREFEITURA MUNICIPAL DE BANDEIRANTE               "/>
    <w:docVar w:name="NumeroCentroCusto" w:val="14/2016"/>
    <w:docVar w:name="NumeroOrgao" w:val="08"/>
    <w:docVar w:name="NumeroUnidade" w:val="08.01"/>
    <w:docVar w:name="NumLicitacao" w:val="1/2016"/>
    <w:docVar w:name="NumProcesso" w:val="52/2016"/>
    <w:docVar w:name="ObjetoLicitacao" w:val="CONTRATAÇÃO DE PESSOA(S) JURÍDICA(S) PARA O FORNECIMENTO DE MATERIAIS E A MÃO DE OBRA PARA PAVIMENTAÇÃO COM PEDRAS IRREGULARES, DRENAGEM PLUVIAL E SINALIZAÇÃO VIÁRIA NAS RUAS 1º DE MAIO TRECHO ENTRE A AVENIDA SANTO ANTÔNIO E A RUA JOÃO B. BATAGLIN, COM ÁREA TOTAL A SER PAVIMENTADA DE 1.146,85m², CONFORME CRONOGRAMA FÍSICO-FINANCEIRO, ORÇAMENTO, MEMORIAL DESCRITIVO E PROJETO."/>
    <w:docVar w:name="ObsProcesso" w:val=" "/>
    <w:docVar w:name="PortariaComissao" w:val="006/2016"/>
    <w:docVar w:name="PrazoEntrega" w:val="CONFORME O DESCRITO NO EDITAL"/>
    <w:docVar w:name="SiglaEstado" w:val="SC"/>
    <w:docVar w:name="SiglaModalidade" w:val="TP"/>
    <w:docVar w:name="Telefone" w:val="0xx49-36260012"/>
    <w:docVar w:name="TipoComissao" w:val=" PERMANENTE"/>
    <w:docVar w:name="ValidadeProposta" w:val="30 DIAS"/>
    <w:docVar w:name="ValorTotalProcesso" w:val="61.875,54"/>
    <w:docVar w:name="ValorTotalProcessoExtenso" w:val="(sessenta e um mil oitocentos e setenta e cinco reais e cinqüenta e quatro centavos)"/>
    <w:docVar w:name="Vigencia" w:val="CONFORME O DESCRITO NO EDITAL"/>
  </w:docVars>
  <w:rsids>
    <w:rsidRoot w:val="00BD3EE6"/>
    <w:rsid w:val="000015D3"/>
    <w:rsid w:val="00002FC3"/>
    <w:rsid w:val="00004738"/>
    <w:rsid w:val="00005357"/>
    <w:rsid w:val="00007929"/>
    <w:rsid w:val="00016D00"/>
    <w:rsid w:val="00031ABB"/>
    <w:rsid w:val="00046437"/>
    <w:rsid w:val="00053D39"/>
    <w:rsid w:val="0006077A"/>
    <w:rsid w:val="00071523"/>
    <w:rsid w:val="00085215"/>
    <w:rsid w:val="000916B6"/>
    <w:rsid w:val="000A14E4"/>
    <w:rsid w:val="000A3F15"/>
    <w:rsid w:val="000C47B5"/>
    <w:rsid w:val="000F1491"/>
    <w:rsid w:val="000F646B"/>
    <w:rsid w:val="001107CE"/>
    <w:rsid w:val="001135AA"/>
    <w:rsid w:val="001168D7"/>
    <w:rsid w:val="00127E83"/>
    <w:rsid w:val="00144ED2"/>
    <w:rsid w:val="001450B3"/>
    <w:rsid w:val="001458A4"/>
    <w:rsid w:val="001460AE"/>
    <w:rsid w:val="00147385"/>
    <w:rsid w:val="00151C12"/>
    <w:rsid w:val="00162E5C"/>
    <w:rsid w:val="001842D9"/>
    <w:rsid w:val="0018441A"/>
    <w:rsid w:val="00191A50"/>
    <w:rsid w:val="001B17E2"/>
    <w:rsid w:val="001B2574"/>
    <w:rsid w:val="001B4548"/>
    <w:rsid w:val="001B7197"/>
    <w:rsid w:val="001D5134"/>
    <w:rsid w:val="001D712B"/>
    <w:rsid w:val="001D7900"/>
    <w:rsid w:val="001E3501"/>
    <w:rsid w:val="001E3E9B"/>
    <w:rsid w:val="001E6CCB"/>
    <w:rsid w:val="00204F38"/>
    <w:rsid w:val="00204F7A"/>
    <w:rsid w:val="00206D53"/>
    <w:rsid w:val="002078A3"/>
    <w:rsid w:val="0023062E"/>
    <w:rsid w:val="002378F4"/>
    <w:rsid w:val="00244938"/>
    <w:rsid w:val="0024613E"/>
    <w:rsid w:val="00251A6C"/>
    <w:rsid w:val="002617C3"/>
    <w:rsid w:val="00273CC0"/>
    <w:rsid w:val="00281B4E"/>
    <w:rsid w:val="002845A0"/>
    <w:rsid w:val="002870A9"/>
    <w:rsid w:val="002A0798"/>
    <w:rsid w:val="002A2C7C"/>
    <w:rsid w:val="002A32AF"/>
    <w:rsid w:val="002A411B"/>
    <w:rsid w:val="002B0429"/>
    <w:rsid w:val="002B60B1"/>
    <w:rsid w:val="002B6552"/>
    <w:rsid w:val="002C0E27"/>
    <w:rsid w:val="002C10B6"/>
    <w:rsid w:val="002C1F08"/>
    <w:rsid w:val="002E0C92"/>
    <w:rsid w:val="002E456D"/>
    <w:rsid w:val="002E45E3"/>
    <w:rsid w:val="002F1006"/>
    <w:rsid w:val="00310AE4"/>
    <w:rsid w:val="00331733"/>
    <w:rsid w:val="0034106A"/>
    <w:rsid w:val="0034154F"/>
    <w:rsid w:val="00347A7F"/>
    <w:rsid w:val="003506F8"/>
    <w:rsid w:val="00351426"/>
    <w:rsid w:val="00355742"/>
    <w:rsid w:val="003570F5"/>
    <w:rsid w:val="003578ED"/>
    <w:rsid w:val="003604A3"/>
    <w:rsid w:val="00366F3D"/>
    <w:rsid w:val="00367A34"/>
    <w:rsid w:val="00367FF2"/>
    <w:rsid w:val="0037047F"/>
    <w:rsid w:val="003810DF"/>
    <w:rsid w:val="00385519"/>
    <w:rsid w:val="00391F7A"/>
    <w:rsid w:val="003970CA"/>
    <w:rsid w:val="003A159D"/>
    <w:rsid w:val="003B1132"/>
    <w:rsid w:val="003B1FC5"/>
    <w:rsid w:val="003B3713"/>
    <w:rsid w:val="003B4A33"/>
    <w:rsid w:val="003B54AE"/>
    <w:rsid w:val="003D1819"/>
    <w:rsid w:val="003D1FF9"/>
    <w:rsid w:val="003E057A"/>
    <w:rsid w:val="003E2217"/>
    <w:rsid w:val="003F0566"/>
    <w:rsid w:val="003F1B7E"/>
    <w:rsid w:val="003F48F4"/>
    <w:rsid w:val="004016A5"/>
    <w:rsid w:val="00414350"/>
    <w:rsid w:val="004174F6"/>
    <w:rsid w:val="00424317"/>
    <w:rsid w:val="0045510D"/>
    <w:rsid w:val="00476907"/>
    <w:rsid w:val="004824DD"/>
    <w:rsid w:val="00483387"/>
    <w:rsid w:val="00485CBD"/>
    <w:rsid w:val="00497715"/>
    <w:rsid w:val="004A0E1F"/>
    <w:rsid w:val="004A1DC0"/>
    <w:rsid w:val="004A4877"/>
    <w:rsid w:val="004A5131"/>
    <w:rsid w:val="004A54D6"/>
    <w:rsid w:val="004A73C6"/>
    <w:rsid w:val="004B44FC"/>
    <w:rsid w:val="004C152E"/>
    <w:rsid w:val="004D148C"/>
    <w:rsid w:val="004D7F01"/>
    <w:rsid w:val="004E3F4F"/>
    <w:rsid w:val="004E678D"/>
    <w:rsid w:val="004E752D"/>
    <w:rsid w:val="00502A31"/>
    <w:rsid w:val="00504E96"/>
    <w:rsid w:val="00505EBD"/>
    <w:rsid w:val="00532F4C"/>
    <w:rsid w:val="00540DA6"/>
    <w:rsid w:val="00543C45"/>
    <w:rsid w:val="005449BB"/>
    <w:rsid w:val="00547D4D"/>
    <w:rsid w:val="00562127"/>
    <w:rsid w:val="0056336E"/>
    <w:rsid w:val="005715C1"/>
    <w:rsid w:val="00575374"/>
    <w:rsid w:val="005756BE"/>
    <w:rsid w:val="00580795"/>
    <w:rsid w:val="005855DB"/>
    <w:rsid w:val="00586419"/>
    <w:rsid w:val="005A2BD1"/>
    <w:rsid w:val="005A4954"/>
    <w:rsid w:val="005B3D67"/>
    <w:rsid w:val="005B6544"/>
    <w:rsid w:val="005C3FFA"/>
    <w:rsid w:val="005C7302"/>
    <w:rsid w:val="005D6086"/>
    <w:rsid w:val="005D6D75"/>
    <w:rsid w:val="005E3A29"/>
    <w:rsid w:val="005F1C17"/>
    <w:rsid w:val="005F7815"/>
    <w:rsid w:val="00605D77"/>
    <w:rsid w:val="00621277"/>
    <w:rsid w:val="006242BA"/>
    <w:rsid w:val="006309AF"/>
    <w:rsid w:val="006408C4"/>
    <w:rsid w:val="00644207"/>
    <w:rsid w:val="00645E62"/>
    <w:rsid w:val="006518EA"/>
    <w:rsid w:val="00654575"/>
    <w:rsid w:val="006571B2"/>
    <w:rsid w:val="00663AC8"/>
    <w:rsid w:val="0066451A"/>
    <w:rsid w:val="00672AB6"/>
    <w:rsid w:val="00695023"/>
    <w:rsid w:val="00695B6D"/>
    <w:rsid w:val="006A069B"/>
    <w:rsid w:val="006A326F"/>
    <w:rsid w:val="006A449A"/>
    <w:rsid w:val="006C09CC"/>
    <w:rsid w:val="006C7973"/>
    <w:rsid w:val="006D644E"/>
    <w:rsid w:val="006D6714"/>
    <w:rsid w:val="006E0530"/>
    <w:rsid w:val="006E4DD0"/>
    <w:rsid w:val="006E5510"/>
    <w:rsid w:val="006E6363"/>
    <w:rsid w:val="007012A3"/>
    <w:rsid w:val="00702F9A"/>
    <w:rsid w:val="0070692F"/>
    <w:rsid w:val="00715353"/>
    <w:rsid w:val="0072561A"/>
    <w:rsid w:val="00726E3F"/>
    <w:rsid w:val="0073153A"/>
    <w:rsid w:val="0073516D"/>
    <w:rsid w:val="00753F1C"/>
    <w:rsid w:val="00754AD8"/>
    <w:rsid w:val="007619AB"/>
    <w:rsid w:val="0076520B"/>
    <w:rsid w:val="007909C9"/>
    <w:rsid w:val="0079445A"/>
    <w:rsid w:val="00794CE4"/>
    <w:rsid w:val="007A212E"/>
    <w:rsid w:val="007A2E0C"/>
    <w:rsid w:val="007D75CD"/>
    <w:rsid w:val="007F0341"/>
    <w:rsid w:val="007F3DE5"/>
    <w:rsid w:val="007F7ADB"/>
    <w:rsid w:val="008108D7"/>
    <w:rsid w:val="008175B4"/>
    <w:rsid w:val="00817A55"/>
    <w:rsid w:val="008310A9"/>
    <w:rsid w:val="00832CE7"/>
    <w:rsid w:val="008369EF"/>
    <w:rsid w:val="00854F83"/>
    <w:rsid w:val="00856FED"/>
    <w:rsid w:val="00857166"/>
    <w:rsid w:val="008640F4"/>
    <w:rsid w:val="00864C20"/>
    <w:rsid w:val="00872569"/>
    <w:rsid w:val="008728AB"/>
    <w:rsid w:val="00875768"/>
    <w:rsid w:val="0087689B"/>
    <w:rsid w:val="00883E95"/>
    <w:rsid w:val="00884395"/>
    <w:rsid w:val="00884B20"/>
    <w:rsid w:val="0089193E"/>
    <w:rsid w:val="00892F1C"/>
    <w:rsid w:val="008A1DB0"/>
    <w:rsid w:val="008A38FD"/>
    <w:rsid w:val="008A4FB4"/>
    <w:rsid w:val="008A629B"/>
    <w:rsid w:val="008A764C"/>
    <w:rsid w:val="008B0374"/>
    <w:rsid w:val="008C0639"/>
    <w:rsid w:val="008C2127"/>
    <w:rsid w:val="008C4C17"/>
    <w:rsid w:val="008D16E2"/>
    <w:rsid w:val="008D7B0F"/>
    <w:rsid w:val="008E0282"/>
    <w:rsid w:val="008E09BB"/>
    <w:rsid w:val="008E7663"/>
    <w:rsid w:val="00900591"/>
    <w:rsid w:val="00900C81"/>
    <w:rsid w:val="009067D9"/>
    <w:rsid w:val="00913EFD"/>
    <w:rsid w:val="00920A10"/>
    <w:rsid w:val="00922AE0"/>
    <w:rsid w:val="00922ED5"/>
    <w:rsid w:val="00924C18"/>
    <w:rsid w:val="009251C5"/>
    <w:rsid w:val="00925EDB"/>
    <w:rsid w:val="00927C7A"/>
    <w:rsid w:val="00936725"/>
    <w:rsid w:val="009467E8"/>
    <w:rsid w:val="00955263"/>
    <w:rsid w:val="00974A97"/>
    <w:rsid w:val="00983778"/>
    <w:rsid w:val="009939F8"/>
    <w:rsid w:val="0099475C"/>
    <w:rsid w:val="00994F3C"/>
    <w:rsid w:val="009969E5"/>
    <w:rsid w:val="009B1A5B"/>
    <w:rsid w:val="009B4959"/>
    <w:rsid w:val="009B632D"/>
    <w:rsid w:val="009C4E7D"/>
    <w:rsid w:val="009C579B"/>
    <w:rsid w:val="009D18ED"/>
    <w:rsid w:val="009E05AB"/>
    <w:rsid w:val="009E27AF"/>
    <w:rsid w:val="009F3E7F"/>
    <w:rsid w:val="009F72E7"/>
    <w:rsid w:val="00A058A9"/>
    <w:rsid w:val="00A11DC9"/>
    <w:rsid w:val="00A234F8"/>
    <w:rsid w:val="00A2383D"/>
    <w:rsid w:val="00A250D1"/>
    <w:rsid w:val="00A364DD"/>
    <w:rsid w:val="00A431C8"/>
    <w:rsid w:val="00A809D2"/>
    <w:rsid w:val="00A82C26"/>
    <w:rsid w:val="00AA76C8"/>
    <w:rsid w:val="00AB1E90"/>
    <w:rsid w:val="00AB2CE1"/>
    <w:rsid w:val="00AC2455"/>
    <w:rsid w:val="00AD5099"/>
    <w:rsid w:val="00AF59BE"/>
    <w:rsid w:val="00B036F9"/>
    <w:rsid w:val="00B04F27"/>
    <w:rsid w:val="00B054C2"/>
    <w:rsid w:val="00B07CB2"/>
    <w:rsid w:val="00B1195B"/>
    <w:rsid w:val="00B15C59"/>
    <w:rsid w:val="00B211A0"/>
    <w:rsid w:val="00B25654"/>
    <w:rsid w:val="00B25C3E"/>
    <w:rsid w:val="00B2795F"/>
    <w:rsid w:val="00B3235C"/>
    <w:rsid w:val="00B4058F"/>
    <w:rsid w:val="00B40C6F"/>
    <w:rsid w:val="00B43BCE"/>
    <w:rsid w:val="00B51845"/>
    <w:rsid w:val="00B773EB"/>
    <w:rsid w:val="00B77AFC"/>
    <w:rsid w:val="00B918BB"/>
    <w:rsid w:val="00B92E39"/>
    <w:rsid w:val="00BA1FE3"/>
    <w:rsid w:val="00BA38C1"/>
    <w:rsid w:val="00BA57A0"/>
    <w:rsid w:val="00BB2C0E"/>
    <w:rsid w:val="00BB6438"/>
    <w:rsid w:val="00BC06AC"/>
    <w:rsid w:val="00BD3EE6"/>
    <w:rsid w:val="00BD478F"/>
    <w:rsid w:val="00BD4D8B"/>
    <w:rsid w:val="00BE21FC"/>
    <w:rsid w:val="00BE60CD"/>
    <w:rsid w:val="00BF3146"/>
    <w:rsid w:val="00BF7DFA"/>
    <w:rsid w:val="00C06654"/>
    <w:rsid w:val="00C102AA"/>
    <w:rsid w:val="00C21170"/>
    <w:rsid w:val="00C2217C"/>
    <w:rsid w:val="00C33F34"/>
    <w:rsid w:val="00C441DD"/>
    <w:rsid w:val="00C573C7"/>
    <w:rsid w:val="00C57EB7"/>
    <w:rsid w:val="00C7018F"/>
    <w:rsid w:val="00C707D8"/>
    <w:rsid w:val="00C75DE6"/>
    <w:rsid w:val="00C83B35"/>
    <w:rsid w:val="00C96EAC"/>
    <w:rsid w:val="00C97F3F"/>
    <w:rsid w:val="00CA1C38"/>
    <w:rsid w:val="00CA6B93"/>
    <w:rsid w:val="00CB31B7"/>
    <w:rsid w:val="00CB5CFD"/>
    <w:rsid w:val="00CB73AB"/>
    <w:rsid w:val="00CB76CF"/>
    <w:rsid w:val="00CC5EEB"/>
    <w:rsid w:val="00CC7DA7"/>
    <w:rsid w:val="00CC7EE7"/>
    <w:rsid w:val="00CD10EF"/>
    <w:rsid w:val="00CD4411"/>
    <w:rsid w:val="00CE31FA"/>
    <w:rsid w:val="00CF46D4"/>
    <w:rsid w:val="00CF49C4"/>
    <w:rsid w:val="00CF6C12"/>
    <w:rsid w:val="00D041DF"/>
    <w:rsid w:val="00D14C92"/>
    <w:rsid w:val="00D14EFF"/>
    <w:rsid w:val="00D35A0B"/>
    <w:rsid w:val="00D35C30"/>
    <w:rsid w:val="00D42917"/>
    <w:rsid w:val="00D42BE0"/>
    <w:rsid w:val="00D43CC1"/>
    <w:rsid w:val="00D5464F"/>
    <w:rsid w:val="00D619AF"/>
    <w:rsid w:val="00D66713"/>
    <w:rsid w:val="00D8383C"/>
    <w:rsid w:val="00D87A38"/>
    <w:rsid w:val="00D9207E"/>
    <w:rsid w:val="00D97F9F"/>
    <w:rsid w:val="00DB5278"/>
    <w:rsid w:val="00DB5759"/>
    <w:rsid w:val="00DB64D9"/>
    <w:rsid w:val="00DC22A8"/>
    <w:rsid w:val="00DC4862"/>
    <w:rsid w:val="00DC770B"/>
    <w:rsid w:val="00DD56B9"/>
    <w:rsid w:val="00DD78EB"/>
    <w:rsid w:val="00DD7DC6"/>
    <w:rsid w:val="00DE6868"/>
    <w:rsid w:val="00DF2331"/>
    <w:rsid w:val="00E01ED4"/>
    <w:rsid w:val="00E03813"/>
    <w:rsid w:val="00E11C6B"/>
    <w:rsid w:val="00E246D4"/>
    <w:rsid w:val="00E30101"/>
    <w:rsid w:val="00E31378"/>
    <w:rsid w:val="00E44C6E"/>
    <w:rsid w:val="00E56804"/>
    <w:rsid w:val="00E56DE0"/>
    <w:rsid w:val="00E60A79"/>
    <w:rsid w:val="00E634B0"/>
    <w:rsid w:val="00E6589B"/>
    <w:rsid w:val="00E664A5"/>
    <w:rsid w:val="00E751D6"/>
    <w:rsid w:val="00E866DA"/>
    <w:rsid w:val="00E94A76"/>
    <w:rsid w:val="00E95C4F"/>
    <w:rsid w:val="00EA45F0"/>
    <w:rsid w:val="00EB503B"/>
    <w:rsid w:val="00EC3792"/>
    <w:rsid w:val="00ED52A3"/>
    <w:rsid w:val="00ED59C6"/>
    <w:rsid w:val="00ED748C"/>
    <w:rsid w:val="00EF5BA8"/>
    <w:rsid w:val="00F00304"/>
    <w:rsid w:val="00F03CD9"/>
    <w:rsid w:val="00F04C76"/>
    <w:rsid w:val="00F11572"/>
    <w:rsid w:val="00F12B92"/>
    <w:rsid w:val="00F14E93"/>
    <w:rsid w:val="00F2259B"/>
    <w:rsid w:val="00F23C06"/>
    <w:rsid w:val="00F23EDC"/>
    <w:rsid w:val="00F25ED8"/>
    <w:rsid w:val="00F33D81"/>
    <w:rsid w:val="00F359BD"/>
    <w:rsid w:val="00F43408"/>
    <w:rsid w:val="00F55B87"/>
    <w:rsid w:val="00F64635"/>
    <w:rsid w:val="00F64B4F"/>
    <w:rsid w:val="00F65DAD"/>
    <w:rsid w:val="00F839A4"/>
    <w:rsid w:val="00F95EDF"/>
    <w:rsid w:val="00FA2A32"/>
    <w:rsid w:val="00FA4832"/>
    <w:rsid w:val="00FD08E1"/>
    <w:rsid w:val="00FD2758"/>
    <w:rsid w:val="00FE6342"/>
    <w:rsid w:val="00FF5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deirante.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23</Pages>
  <Words>8388</Words>
  <Characters>45299</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93</cp:revision>
  <cp:lastPrinted>2015-11-06T10:56:00Z</cp:lastPrinted>
  <dcterms:created xsi:type="dcterms:W3CDTF">2016-11-17T13:58:00Z</dcterms:created>
  <dcterms:modified xsi:type="dcterms:W3CDTF">2016-11-24T11:13:00Z</dcterms:modified>
</cp:coreProperties>
</file>