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1" w:rsidRPr="00817E59" w:rsidRDefault="00520F93" w:rsidP="00520F93">
      <w:pPr>
        <w:pStyle w:val="Ttulo2"/>
        <w:spacing w:line="276" w:lineRule="auto"/>
        <w:ind w:left="708" w:firstLine="708"/>
        <w:jc w:val="left"/>
        <w:rPr>
          <w:rFonts w:ascii="Arial Narrow" w:hAnsi="Arial Narrow" w:cs="Arial"/>
          <w:color w:val="000000"/>
          <w:sz w:val="20"/>
        </w:rPr>
      </w:pPr>
      <w:r>
        <w:rPr>
          <w:rFonts w:ascii="Arial Narrow" w:hAnsi="Arial Narrow" w:cs="Arial"/>
          <w:color w:val="000000"/>
          <w:sz w:val="20"/>
        </w:rPr>
        <w:t xml:space="preserve">                                                             </w:t>
      </w:r>
      <w:r w:rsidR="007F35D1" w:rsidRPr="00817E59">
        <w:rPr>
          <w:rFonts w:ascii="Arial Narrow" w:hAnsi="Arial Narrow" w:cs="Arial"/>
          <w:color w:val="000000"/>
          <w:sz w:val="20"/>
        </w:rPr>
        <w:t>EDITAL</w:t>
      </w:r>
    </w:p>
    <w:p w:rsidR="007F35D1" w:rsidRPr="00817E59" w:rsidRDefault="007F35D1" w:rsidP="00D84D1B">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626703">
        <w:rPr>
          <w:rFonts w:ascii="Arial Narrow" w:hAnsi="Arial Narrow" w:cs="Arial"/>
          <w:color w:val="000000"/>
          <w:sz w:val="20"/>
        </w:rPr>
        <w:t>04/2016</w:t>
      </w:r>
    </w:p>
    <w:p w:rsidR="007F35D1" w:rsidRPr="00817E59" w:rsidRDefault="007F35D1" w:rsidP="00D84D1B">
      <w:pPr>
        <w:pStyle w:val="Ttulo2"/>
        <w:ind w:firstLine="708"/>
        <w:rPr>
          <w:rFonts w:ascii="Arial Narrow" w:hAnsi="Arial Narrow" w:cs="Arial"/>
          <w:color w:val="000000"/>
          <w:sz w:val="20"/>
        </w:rPr>
      </w:pPr>
    </w:p>
    <w:p w:rsidR="007F35D1" w:rsidRPr="00817E59" w:rsidRDefault="00621838" w:rsidP="00D84D1B">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626703">
        <w:rPr>
          <w:rFonts w:ascii="Arial Narrow" w:hAnsi="Arial Narrow" w:cs="Arial"/>
          <w:color w:val="000000"/>
          <w:sz w:val="20"/>
        </w:rPr>
        <w:t>02/2016</w:t>
      </w:r>
    </w:p>
    <w:p w:rsidR="007F35D1" w:rsidRPr="00817E59" w:rsidRDefault="007F35D1" w:rsidP="007F35D1">
      <w:pPr>
        <w:spacing w:after="0"/>
        <w:rPr>
          <w:rFonts w:ascii="Arial Narrow" w:hAnsi="Arial Narrow"/>
          <w:color w:val="000000"/>
          <w:sz w:val="20"/>
          <w:szCs w:val="20"/>
          <w:lang w:eastAsia="pt-BR"/>
        </w:rPr>
      </w:pPr>
    </w:p>
    <w:p w:rsidR="008167A3" w:rsidRPr="00573928" w:rsidRDefault="008167A3" w:rsidP="008167A3">
      <w:pPr>
        <w:spacing w:after="0"/>
        <w:jc w:val="both"/>
        <w:rPr>
          <w:rFonts w:ascii="Arial Narrow" w:hAnsi="Arial Narrow"/>
          <w:sz w:val="20"/>
          <w:szCs w:val="20"/>
        </w:rPr>
      </w:pPr>
      <w:r w:rsidRPr="00573928">
        <w:rPr>
          <w:rFonts w:ascii="Arial Narrow" w:hAnsi="Arial Narrow"/>
          <w:sz w:val="20"/>
          <w:szCs w:val="20"/>
        </w:rPr>
        <w:t xml:space="preserve">O </w:t>
      </w:r>
      <w:r w:rsidRPr="00573928">
        <w:rPr>
          <w:rFonts w:ascii="Arial Narrow" w:hAnsi="Arial Narrow"/>
          <w:b/>
          <w:sz w:val="20"/>
          <w:szCs w:val="20"/>
        </w:rPr>
        <w:t>Município de Bandeirante</w:t>
      </w:r>
      <w:r w:rsidRPr="00573928">
        <w:rPr>
          <w:rFonts w:ascii="Arial Narrow" w:hAnsi="Arial Narrow"/>
          <w:sz w:val="20"/>
          <w:szCs w:val="20"/>
        </w:rPr>
        <w:t xml:space="preserve">, Estado de Santa Catarina, representado neste ato pelo </w:t>
      </w:r>
      <w:r w:rsidRPr="00573928">
        <w:rPr>
          <w:rFonts w:ascii="Arial Narrow" w:hAnsi="Arial Narrow"/>
          <w:b/>
          <w:sz w:val="20"/>
          <w:szCs w:val="20"/>
        </w:rPr>
        <w:t xml:space="preserve">Gestor do Fundo Municipal de Saúde </w:t>
      </w:r>
      <w:r>
        <w:rPr>
          <w:rFonts w:ascii="Arial Narrow" w:hAnsi="Arial Narrow"/>
          <w:b/>
          <w:sz w:val="20"/>
          <w:szCs w:val="20"/>
        </w:rPr>
        <w:t xml:space="preserve">Sr. </w:t>
      </w:r>
      <w:r w:rsidRPr="00573928">
        <w:rPr>
          <w:rFonts w:ascii="Arial Narrow" w:hAnsi="Arial Narrow"/>
          <w:b/>
          <w:sz w:val="20"/>
          <w:szCs w:val="20"/>
        </w:rPr>
        <w:t>Nestor Rossini</w:t>
      </w:r>
      <w:r w:rsidRPr="00573928">
        <w:rPr>
          <w:rFonts w:ascii="Arial Narrow" w:hAnsi="Arial Narrow"/>
          <w:sz w:val="20"/>
          <w:szCs w:val="20"/>
        </w:rPr>
        <w:t xml:space="preserve">, com as atribuições que lhe são conferidas pelas legislações vigentes e consoantes, torna público para conhecimento dos interessados, que realizará Processo Licitatório na modalidade de </w:t>
      </w:r>
      <w:r w:rsidRPr="00573928">
        <w:rPr>
          <w:rFonts w:ascii="Arial Narrow" w:hAnsi="Arial Narrow"/>
          <w:b/>
          <w:sz w:val="20"/>
          <w:szCs w:val="20"/>
        </w:rPr>
        <w:t>Pregão Presencial</w:t>
      </w:r>
      <w:r w:rsidRPr="00573928">
        <w:rPr>
          <w:rFonts w:ascii="Arial Narrow" w:hAnsi="Arial Narrow"/>
          <w:sz w:val="20"/>
          <w:szCs w:val="20"/>
        </w:rPr>
        <w:t xml:space="preserve">, tipo </w:t>
      </w:r>
      <w:r w:rsidRPr="00573928">
        <w:rPr>
          <w:rFonts w:ascii="Arial Narrow" w:hAnsi="Arial Narrow"/>
          <w:b/>
          <w:sz w:val="20"/>
          <w:szCs w:val="20"/>
        </w:rPr>
        <w:t>Menor Preço Por Item</w:t>
      </w:r>
      <w:r w:rsidRPr="00573928">
        <w:rPr>
          <w:rFonts w:ascii="Arial Narrow" w:hAnsi="Arial Narrow"/>
          <w:sz w:val="20"/>
          <w:szCs w:val="20"/>
        </w:rPr>
        <w:t xml:space="preserve"> licitado, sendo que para tal, estará recebendo junto ao Departamento de Licitações deste Ente Federado, sito na Avenida Santo Antônio, s/nº, Centro, cidade de Bandeirante - SC, até </w:t>
      </w:r>
      <w:r w:rsidR="006A7E08" w:rsidRPr="00573928">
        <w:rPr>
          <w:rFonts w:ascii="Arial Narrow" w:hAnsi="Arial Narrow"/>
          <w:b/>
          <w:sz w:val="20"/>
          <w:szCs w:val="20"/>
        </w:rPr>
        <w:t>às</w:t>
      </w:r>
      <w:r w:rsidRPr="00573928">
        <w:rPr>
          <w:rFonts w:ascii="Arial Narrow" w:hAnsi="Arial Narrow"/>
          <w:b/>
          <w:sz w:val="20"/>
          <w:szCs w:val="20"/>
        </w:rPr>
        <w:t xml:space="preserve"> </w:t>
      </w:r>
      <w:r w:rsidR="00520F93">
        <w:rPr>
          <w:rFonts w:ascii="Arial Narrow" w:hAnsi="Arial Narrow"/>
          <w:b/>
          <w:sz w:val="20"/>
          <w:szCs w:val="20"/>
        </w:rPr>
        <w:t>13h50</w:t>
      </w:r>
      <w:r w:rsidR="00520F93" w:rsidRPr="00573928">
        <w:rPr>
          <w:rFonts w:ascii="Arial Narrow" w:hAnsi="Arial Narrow"/>
          <w:b/>
          <w:sz w:val="20"/>
          <w:szCs w:val="20"/>
        </w:rPr>
        <w:t>min</w:t>
      </w:r>
      <w:r w:rsidR="00520F93">
        <w:rPr>
          <w:rFonts w:ascii="Arial Narrow" w:hAnsi="Arial Narrow"/>
          <w:b/>
          <w:sz w:val="20"/>
          <w:szCs w:val="20"/>
        </w:rPr>
        <w:t xml:space="preserve"> do dia 11</w:t>
      </w:r>
      <w:r w:rsidRPr="00573928">
        <w:rPr>
          <w:rFonts w:ascii="Arial Narrow" w:hAnsi="Arial Narrow"/>
          <w:b/>
          <w:sz w:val="20"/>
          <w:szCs w:val="20"/>
        </w:rPr>
        <w:t xml:space="preserve"> de </w:t>
      </w:r>
      <w:r w:rsidR="00520F93">
        <w:rPr>
          <w:rFonts w:ascii="Arial Narrow" w:hAnsi="Arial Narrow"/>
          <w:b/>
          <w:sz w:val="20"/>
          <w:szCs w:val="20"/>
        </w:rPr>
        <w:t>Fevereiro de 2016</w:t>
      </w:r>
      <w:r w:rsidRPr="00573928">
        <w:rPr>
          <w:rFonts w:ascii="Arial Narrow" w:hAnsi="Arial Narrow"/>
          <w:sz w:val="20"/>
          <w:szCs w:val="20"/>
        </w:rPr>
        <w:t xml:space="preserve">, os envelopes contendo a </w:t>
      </w:r>
      <w:r w:rsidRPr="00573928">
        <w:rPr>
          <w:rFonts w:ascii="Arial Narrow" w:hAnsi="Arial Narrow"/>
          <w:b/>
          <w:sz w:val="20"/>
          <w:szCs w:val="20"/>
        </w:rPr>
        <w:t>PROPOSTA</w:t>
      </w:r>
      <w:r w:rsidRPr="00573928">
        <w:rPr>
          <w:rFonts w:ascii="Arial Narrow" w:hAnsi="Arial Narrow"/>
          <w:sz w:val="20"/>
          <w:szCs w:val="20"/>
        </w:rPr>
        <w:t xml:space="preserve"> e outro dos </w:t>
      </w:r>
      <w:r w:rsidRPr="00573928">
        <w:rPr>
          <w:rFonts w:ascii="Arial Narrow" w:hAnsi="Arial Narrow"/>
          <w:b/>
          <w:sz w:val="20"/>
          <w:szCs w:val="20"/>
        </w:rPr>
        <w:t>DOCUMENTOS</w:t>
      </w:r>
      <w:r w:rsidRPr="00573928">
        <w:rPr>
          <w:rFonts w:ascii="Arial Narrow" w:hAnsi="Arial Narrow"/>
          <w:sz w:val="20"/>
          <w:szCs w:val="20"/>
        </w:rPr>
        <w:t xml:space="preserve">, onde às </w:t>
      </w:r>
      <w:r w:rsidR="00520F93">
        <w:rPr>
          <w:rFonts w:ascii="Arial Narrow" w:hAnsi="Arial Narrow"/>
          <w:b/>
          <w:sz w:val="20"/>
          <w:szCs w:val="20"/>
        </w:rPr>
        <w:t>14h</w:t>
      </w:r>
      <w:r w:rsidR="00FC7F51">
        <w:rPr>
          <w:rFonts w:ascii="Arial Narrow" w:hAnsi="Arial Narrow"/>
          <w:b/>
          <w:sz w:val="20"/>
          <w:szCs w:val="20"/>
        </w:rPr>
        <w:t>00</w:t>
      </w:r>
      <w:r w:rsidR="00520F93">
        <w:rPr>
          <w:rFonts w:ascii="Arial Narrow" w:hAnsi="Arial Narrow"/>
          <w:b/>
          <w:sz w:val="20"/>
          <w:szCs w:val="20"/>
        </w:rPr>
        <w:t>min</w:t>
      </w:r>
      <w:r w:rsidRPr="00573928">
        <w:rPr>
          <w:rFonts w:ascii="Arial Narrow" w:hAnsi="Arial Narrow"/>
          <w:sz w:val="20"/>
          <w:szCs w:val="20"/>
        </w:rPr>
        <w:t xml:space="preserve"> do mesmo dia e local procederá à abertura dos envelopes de propostas e habilitação dos proponentes. O presente Processo Licitatório é amparado pelas normas preconizadas na Lei nº. 10.520/02 (subsidiariamente pela Lei Federal nº. 8.666/93) e Lei Complementar nº. 123/2006, bem como, suas posteriores alterações e demais dispositivos constitucionais e legais pertinentes, nas seguintes condições:</w:t>
      </w:r>
      <w:r w:rsidRPr="00573928">
        <w:rPr>
          <w:rFonts w:ascii="Arial Narrow" w:hAnsi="Arial Narrow"/>
          <w:sz w:val="20"/>
          <w:szCs w:val="20"/>
        </w:rPr>
        <w:cr/>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0C25D8" w:rsidRDefault="007F35D1" w:rsidP="000C25D8">
      <w:pPr>
        <w:numPr>
          <w:ilvl w:val="1"/>
          <w:numId w:val="1"/>
        </w:numPr>
        <w:spacing w:after="0"/>
        <w:ind w:left="0" w:firstLine="0"/>
        <w:jc w:val="both"/>
        <w:rPr>
          <w:rFonts w:ascii="Arial Narrow" w:hAnsi="Arial Narrow" w:cs="Arial"/>
          <w:b/>
          <w:color w:val="000000"/>
          <w:sz w:val="20"/>
          <w:szCs w:val="20"/>
        </w:rPr>
      </w:pPr>
      <w:r w:rsidRPr="00817E59">
        <w:rPr>
          <w:rFonts w:ascii="Arial Narrow" w:hAnsi="Arial Narrow" w:cs="Arial"/>
          <w:color w:val="000000"/>
          <w:sz w:val="20"/>
          <w:szCs w:val="20"/>
        </w:rPr>
        <w:t xml:space="preserve">– A presente Licitação tem como objeto: </w:t>
      </w:r>
      <w:r w:rsidRPr="002128A1">
        <w:rPr>
          <w:rFonts w:ascii="Arial Narrow" w:hAnsi="Arial Narrow"/>
          <w:b/>
          <w:color w:val="000000"/>
          <w:sz w:val="20"/>
          <w:szCs w:val="20"/>
        </w:rPr>
        <w:t>AQUISIÇÃO DE PNEUS NOVOS, DESTINADO</w:t>
      </w:r>
      <w:r w:rsidR="002128A1" w:rsidRPr="002128A1">
        <w:rPr>
          <w:rFonts w:ascii="Arial Narrow" w:hAnsi="Arial Narrow"/>
          <w:b/>
          <w:color w:val="000000"/>
          <w:sz w:val="20"/>
          <w:szCs w:val="20"/>
        </w:rPr>
        <w:t>S A MANUTENÇÃO E CONSERVAÇÃO DO</w:t>
      </w:r>
      <w:r w:rsidR="008167A3">
        <w:rPr>
          <w:rFonts w:ascii="Arial Narrow" w:hAnsi="Arial Narrow"/>
          <w:b/>
          <w:color w:val="000000"/>
          <w:sz w:val="20"/>
          <w:szCs w:val="20"/>
        </w:rPr>
        <w:t>S</w:t>
      </w:r>
      <w:r w:rsidRPr="002128A1">
        <w:rPr>
          <w:rFonts w:ascii="Arial Narrow" w:hAnsi="Arial Narrow"/>
          <w:b/>
          <w:color w:val="000000"/>
          <w:sz w:val="20"/>
          <w:szCs w:val="20"/>
        </w:rPr>
        <w:t xml:space="preserve"> VEÍCULO</w:t>
      </w:r>
      <w:r w:rsidR="008167A3">
        <w:rPr>
          <w:rFonts w:ascii="Arial Narrow" w:hAnsi="Arial Narrow"/>
          <w:b/>
          <w:color w:val="000000"/>
          <w:sz w:val="20"/>
          <w:szCs w:val="20"/>
        </w:rPr>
        <w:t>S</w:t>
      </w:r>
      <w:r w:rsidRPr="002128A1">
        <w:rPr>
          <w:rFonts w:ascii="Arial Narrow" w:hAnsi="Arial Narrow"/>
          <w:b/>
          <w:color w:val="000000"/>
          <w:sz w:val="20"/>
          <w:szCs w:val="20"/>
        </w:rPr>
        <w:t xml:space="preserve"> </w:t>
      </w:r>
      <w:r w:rsidR="00626703">
        <w:rPr>
          <w:rFonts w:ascii="Arial Narrow" w:hAnsi="Arial Narrow"/>
          <w:b/>
          <w:color w:val="000000"/>
          <w:sz w:val="20"/>
          <w:szCs w:val="20"/>
        </w:rPr>
        <w:t>ALOCADOS NO</w:t>
      </w:r>
      <w:r w:rsidR="008167A3">
        <w:rPr>
          <w:rFonts w:ascii="Arial Narrow" w:hAnsi="Arial Narrow"/>
          <w:b/>
          <w:color w:val="000000"/>
          <w:sz w:val="20"/>
          <w:szCs w:val="20"/>
        </w:rPr>
        <w:t xml:space="preserve"> </w:t>
      </w:r>
      <w:r w:rsidR="008167A3" w:rsidRPr="00573928">
        <w:rPr>
          <w:rFonts w:ascii="Arial Narrow" w:hAnsi="Arial Narrow"/>
          <w:b/>
          <w:sz w:val="20"/>
          <w:szCs w:val="20"/>
        </w:rPr>
        <w:t>FUNDO MUNICIPAL DE SAÚDE</w:t>
      </w:r>
      <w:r w:rsidRPr="002128A1">
        <w:rPr>
          <w:rFonts w:ascii="Arial Narrow" w:hAnsi="Arial Narrow"/>
          <w:b/>
          <w:color w:val="000000"/>
          <w:sz w:val="20"/>
          <w:szCs w:val="20"/>
        </w:rPr>
        <w:t xml:space="preserve">, </w:t>
      </w:r>
      <w:r w:rsidR="00BC70F7" w:rsidRPr="00BC70F7">
        <w:rPr>
          <w:rFonts w:ascii="Arial Narrow" w:hAnsi="Arial Narrow"/>
          <w:color w:val="000000"/>
          <w:sz w:val="20"/>
          <w:szCs w:val="20"/>
        </w:rPr>
        <w:t xml:space="preserve">conforme as quantidades e especificações constantes no anexo </w:t>
      </w:r>
      <w:r w:rsidR="00BC70F7">
        <w:rPr>
          <w:rFonts w:ascii="Arial Narrow" w:hAnsi="Arial Narrow"/>
          <w:color w:val="000000"/>
          <w:sz w:val="20"/>
          <w:szCs w:val="20"/>
        </w:rPr>
        <w:t>I</w:t>
      </w:r>
      <w:r w:rsidR="00BC70F7" w:rsidRPr="00BC70F7">
        <w:rPr>
          <w:rFonts w:ascii="Arial Narrow" w:hAnsi="Arial Narrow"/>
          <w:color w:val="000000"/>
          <w:sz w:val="20"/>
          <w:szCs w:val="20"/>
        </w:rPr>
        <w:t xml:space="preserve"> do edital</w:t>
      </w:r>
      <w:r w:rsidRPr="002128A1">
        <w:rPr>
          <w:rFonts w:ascii="Arial Narrow" w:hAnsi="Arial Narrow"/>
          <w:b/>
          <w:color w:val="000000"/>
          <w:sz w:val="20"/>
          <w:szCs w:val="20"/>
        </w:rPr>
        <w:t>.</w:t>
      </w:r>
    </w:p>
    <w:p w:rsidR="000C25D8" w:rsidRPr="000C25D8" w:rsidRDefault="000C25D8" w:rsidP="000C25D8">
      <w:pPr>
        <w:spacing w:after="0"/>
        <w:jc w:val="both"/>
        <w:rPr>
          <w:rFonts w:ascii="Arial Narrow" w:hAnsi="Arial Narrow" w:cs="Arial"/>
          <w:b/>
          <w:color w:val="000000"/>
          <w:sz w:val="20"/>
          <w:szCs w:val="20"/>
        </w:rPr>
      </w:pPr>
    </w:p>
    <w:p w:rsidR="007F35D1" w:rsidRPr="00205007" w:rsidRDefault="00520F93" w:rsidP="00205007">
      <w:pPr>
        <w:pStyle w:val="PargrafodaLista"/>
        <w:numPr>
          <w:ilvl w:val="1"/>
          <w:numId w:val="1"/>
        </w:numPr>
        <w:spacing w:after="0"/>
        <w:jc w:val="both"/>
        <w:rPr>
          <w:rFonts w:ascii="Arial Narrow" w:hAnsi="Arial Narrow" w:cs="Arial"/>
          <w:b/>
          <w:color w:val="000000"/>
          <w:sz w:val="20"/>
          <w:szCs w:val="20"/>
        </w:rPr>
      </w:pPr>
      <w:r w:rsidRPr="00205007">
        <w:rPr>
          <w:rFonts w:ascii="Arial Narrow" w:hAnsi="Arial Narrow" w:cs="Arial"/>
          <w:b/>
          <w:color w:val="000000"/>
          <w:sz w:val="20"/>
          <w:szCs w:val="20"/>
        </w:rPr>
        <w:t xml:space="preserve">– Os pneus do item 01 do (anexo I) do ato convocatório </w:t>
      </w:r>
      <w:r w:rsidR="00205007" w:rsidRPr="00205007">
        <w:rPr>
          <w:rFonts w:ascii="Arial Narrow" w:hAnsi="Arial Narrow" w:cs="Arial"/>
          <w:b/>
          <w:color w:val="000000"/>
          <w:sz w:val="20"/>
          <w:szCs w:val="20"/>
        </w:rPr>
        <w:t>devem ser cotados, para serem utilizados para carga.</w:t>
      </w:r>
    </w:p>
    <w:p w:rsidR="00205007" w:rsidRPr="00205007" w:rsidRDefault="00205007" w:rsidP="000C25D8">
      <w:pPr>
        <w:pStyle w:val="PargrafodaLista"/>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Av. Santo Antônio s/n,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1B45A7">
        <w:rPr>
          <w:rFonts w:ascii="Arial Narrow" w:hAnsi="Arial Narrow" w:cs="Arial"/>
          <w:b/>
          <w:color w:val="000000"/>
          <w:sz w:val="20"/>
          <w:szCs w:val="20"/>
        </w:rPr>
        <w:t>13h5</w:t>
      </w:r>
      <w:r w:rsidR="00520F93">
        <w:rPr>
          <w:rFonts w:ascii="Arial Narrow" w:hAnsi="Arial Narrow" w:cs="Arial"/>
          <w:b/>
          <w:color w:val="000000"/>
          <w:sz w:val="20"/>
          <w:szCs w:val="20"/>
        </w:rPr>
        <w:t>0min</w:t>
      </w:r>
      <w:r w:rsidR="00621838" w:rsidRPr="00817E59">
        <w:rPr>
          <w:rFonts w:ascii="Arial Narrow" w:hAnsi="Arial Narrow" w:cs="Arial"/>
          <w:b/>
          <w:color w:val="000000"/>
          <w:sz w:val="20"/>
          <w:szCs w:val="20"/>
        </w:rPr>
        <w:t xml:space="preserve"> do dia </w:t>
      </w:r>
      <w:r w:rsidR="00520F93">
        <w:rPr>
          <w:rFonts w:ascii="Arial Narrow" w:hAnsi="Arial Narrow" w:cs="Arial"/>
          <w:b/>
          <w:color w:val="000000"/>
          <w:sz w:val="20"/>
          <w:szCs w:val="20"/>
        </w:rPr>
        <w:t>11</w:t>
      </w:r>
      <w:r w:rsidRPr="007A3FE5">
        <w:rPr>
          <w:rFonts w:ascii="Arial Narrow" w:hAnsi="Arial Narrow" w:cs="Arial"/>
          <w:b/>
          <w:color w:val="000000"/>
          <w:sz w:val="20"/>
          <w:szCs w:val="20"/>
        </w:rPr>
        <w:t xml:space="preserve"> de </w:t>
      </w:r>
      <w:r w:rsidR="00520F93">
        <w:rPr>
          <w:rFonts w:ascii="Arial Narrow" w:hAnsi="Arial Narrow" w:cs="Arial"/>
          <w:b/>
          <w:color w:val="000000"/>
          <w:sz w:val="20"/>
          <w:szCs w:val="20"/>
        </w:rPr>
        <w:t>Fevereiro de 2016</w:t>
      </w:r>
      <w:r w:rsidRPr="00817E59">
        <w:rPr>
          <w:rFonts w:ascii="Arial Narrow" w:hAnsi="Arial Narrow" w:cs="Arial"/>
          <w:color w:val="000000"/>
          <w:sz w:val="20"/>
          <w:szCs w:val="20"/>
        </w:rPr>
        <w:t>, em dois envelopes lacrados, denominados, respectivamente de nº 01 –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B312BB" w:rsidRDefault="00B312BB"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AA1431">
        <w:rPr>
          <w:rFonts w:ascii="Arial Narrow" w:hAnsi="Arial Narrow" w:cs="Arial"/>
          <w:b/>
          <w:color w:val="000000"/>
          <w:sz w:val="20"/>
          <w:szCs w:val="20"/>
        </w:rPr>
        <w:t>02/2016</w:t>
      </w:r>
      <w:r w:rsidRPr="00817E59">
        <w:rPr>
          <w:rFonts w:ascii="Arial Narrow" w:hAnsi="Arial Narrow" w:cs="Arial"/>
          <w:b/>
          <w:color w:val="000000"/>
          <w:sz w:val="20"/>
          <w:szCs w:val="20"/>
        </w:rPr>
        <w:t xml:space="preserve"> – PROCESSO nº </w:t>
      </w:r>
      <w:r w:rsidR="00AA1431">
        <w:rPr>
          <w:rFonts w:ascii="Arial Narrow" w:hAnsi="Arial Narrow" w:cs="Arial"/>
          <w:b/>
          <w:color w:val="000000"/>
          <w:sz w:val="20"/>
          <w:szCs w:val="20"/>
        </w:rPr>
        <w:t>04/2016</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8D3600">
        <w:rPr>
          <w:rFonts w:ascii="Arial Narrow" w:hAnsi="Arial Narrow" w:cs="Arial"/>
          <w:color w:val="000000"/>
          <w:sz w:val="20"/>
          <w:szCs w:val="20"/>
        </w:rPr>
        <w:t>às</w:t>
      </w:r>
      <w:r w:rsidRPr="008D3600">
        <w:rPr>
          <w:rFonts w:ascii="Arial Narrow" w:hAnsi="Arial Narrow" w:cs="Arial"/>
          <w:color w:val="000000"/>
          <w:sz w:val="20"/>
          <w:szCs w:val="20"/>
        </w:rPr>
        <w:t xml:space="preserve"> </w:t>
      </w:r>
      <w:r w:rsidR="0090603B">
        <w:rPr>
          <w:rFonts w:ascii="Arial Narrow" w:hAnsi="Arial Narrow" w:cs="Arial"/>
          <w:b/>
          <w:color w:val="000000"/>
          <w:sz w:val="20"/>
          <w:szCs w:val="20"/>
        </w:rPr>
        <w:t>13h50</w:t>
      </w:r>
      <w:r w:rsidRPr="008D3600">
        <w:rPr>
          <w:rFonts w:ascii="Arial Narrow" w:hAnsi="Arial Narrow" w:cs="Arial"/>
          <w:b/>
          <w:color w:val="000000"/>
          <w:sz w:val="20"/>
          <w:szCs w:val="20"/>
        </w:rPr>
        <w:t>min</w:t>
      </w:r>
      <w:r w:rsidRPr="00817E59">
        <w:rPr>
          <w:rFonts w:ascii="Arial Narrow" w:hAnsi="Arial Narrow" w:cs="Arial"/>
          <w:color w:val="000000"/>
          <w:sz w:val="20"/>
          <w:szCs w:val="20"/>
        </w:rPr>
        <w:t>,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as 17h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w:t>
      </w:r>
      <w:r w:rsidRPr="00817E59">
        <w:rPr>
          <w:rFonts w:ascii="Arial Narrow" w:hAnsi="Arial Narrow" w:cs="Arial"/>
          <w:color w:val="000000"/>
          <w:sz w:val="20"/>
          <w:szCs w:val="20"/>
        </w:rPr>
        <w:lastRenderedPageBreak/>
        <w:t>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7F35D1" w:rsidP="007F35D1">
      <w:pPr>
        <w:spacing w:after="0"/>
        <w:jc w:val="both"/>
        <w:rPr>
          <w:rFonts w:ascii="Arial Narrow" w:hAnsi="Arial Narrow" w:cs="Arial"/>
          <w:b/>
          <w:color w:val="000000"/>
          <w:sz w:val="20"/>
          <w:szCs w:val="20"/>
          <w:u w:val="single"/>
        </w:rPr>
      </w:pPr>
      <w:proofErr w:type="gramStart"/>
      <w:r w:rsidRPr="00817E59">
        <w:rPr>
          <w:rFonts w:ascii="Arial Narrow" w:hAnsi="Arial Narrow" w:cs="Arial"/>
          <w:color w:val="000000"/>
          <w:sz w:val="20"/>
          <w:szCs w:val="20"/>
        </w:rPr>
        <w:t>3.3 – Declaração</w:t>
      </w:r>
      <w:proofErr w:type="gramEnd"/>
      <w:r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4D38D5" w:rsidRPr="00817E59">
        <w:rPr>
          <w:rFonts w:ascii="Arial Narrow" w:hAnsi="Arial Narrow" w:cs="Arial"/>
          <w:color w:val="000000"/>
          <w:sz w:val="20"/>
          <w:szCs w:val="20"/>
        </w:rPr>
        <w:t xml:space="preserve">habilitação, conforme Art.  </w:t>
      </w:r>
      <w:r w:rsidRPr="00817E59">
        <w:rPr>
          <w:rFonts w:ascii="Arial Narrow" w:hAnsi="Arial Narrow" w:cs="Arial"/>
          <w:color w:val="000000"/>
          <w:sz w:val="20"/>
          <w:szCs w:val="20"/>
        </w:rPr>
        <w:t xml:space="preserve">4º, Inciso VII da Lei nº 10.520/02 </w:t>
      </w:r>
      <w:r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 xml:space="preserve">4.10 - A proposta deverá ser apresentada em uma via de papel, sem emendas ou rasuras </w:t>
      </w:r>
      <w:proofErr w:type="gramStart"/>
      <w:r w:rsidRPr="00817E59">
        <w:rPr>
          <w:rFonts w:ascii="Arial Narrow" w:hAnsi="Arial Narrow" w:cs="Arial"/>
          <w:color w:val="000000"/>
          <w:sz w:val="20"/>
          <w:szCs w:val="20"/>
        </w:rPr>
        <w:t>sob pena</w:t>
      </w:r>
      <w:proofErr w:type="gramEnd"/>
      <w:r w:rsidRPr="00817E59">
        <w:rPr>
          <w:rFonts w:ascii="Arial Narrow" w:hAnsi="Arial Narrow" w:cs="Arial"/>
          <w:color w:val="000000"/>
          <w:sz w:val="20"/>
          <w:szCs w:val="20"/>
        </w:rPr>
        <w:t xml:space="preserve"> de desclassificação</w:t>
      </w:r>
      <w:r w:rsidR="00AD765F" w:rsidRPr="00817E59">
        <w:rPr>
          <w:rFonts w:ascii="Arial Narrow" w:hAnsi="Arial Narrow" w:cs="Arial"/>
          <w:color w:val="000000"/>
          <w:sz w:val="20"/>
          <w:szCs w:val="20"/>
        </w:rPr>
        <w:t>.</w:t>
      </w:r>
      <w:r w:rsidRPr="00817E59">
        <w:rPr>
          <w:rFonts w:ascii="Arial Narrow" w:hAnsi="Arial Narrow" w:cs="Arial"/>
          <w:color w:val="000000"/>
          <w:sz w:val="20"/>
          <w:szCs w:val="20"/>
        </w:rPr>
        <w:t xml:space="preserve"> </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sz w:val="20"/>
          <w:szCs w:val="20"/>
        </w:rPr>
        <w:t xml:space="preserve"> </w:t>
      </w:r>
      <w:r w:rsidR="00A572D1" w:rsidRPr="00817E59">
        <w:rPr>
          <w:rFonts w:ascii="Arial Narrow" w:hAnsi="Arial Narrow" w:cs="Arial"/>
          <w:b/>
          <w:sz w:val="20"/>
          <w:szCs w:val="20"/>
        </w:rPr>
        <w:t>betha</w:t>
      </w:r>
      <w:r w:rsidR="00E148C3" w:rsidRPr="00817E59">
        <w:rPr>
          <w:rFonts w:ascii="Arial Narrow" w:hAnsi="Arial Narrow" w:cs="Arial"/>
          <w:sz w:val="20"/>
          <w:szCs w:val="20"/>
        </w:rPr>
        <w:t xml:space="preserve"> </w:t>
      </w:r>
      <w:proofErr w:type="gramStart"/>
      <w:r w:rsidR="00AE6A1A" w:rsidRPr="00817E59">
        <w:rPr>
          <w:rFonts w:ascii="Arial Narrow" w:hAnsi="Arial Narrow" w:cs="Arial"/>
          <w:b/>
          <w:sz w:val="20"/>
          <w:szCs w:val="20"/>
        </w:rPr>
        <w:t>auto cotação</w:t>
      </w:r>
      <w:proofErr w:type="gramEnd"/>
      <w:r w:rsidR="00E148C3" w:rsidRPr="00817E59">
        <w:rPr>
          <w:rFonts w:ascii="Arial Narrow" w:hAnsi="Arial Narrow" w:cs="Arial"/>
          <w:sz w:val="20"/>
          <w:szCs w:val="20"/>
        </w:rPr>
        <w:t xml:space="preserve">, os itens podem ser solicitados através do endereço </w:t>
      </w:r>
      <w:hyperlink r:id="rId7"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r w:rsidR="008167A3" w:rsidRPr="00817E59">
        <w:rPr>
          <w:rFonts w:ascii="Arial Narrow" w:hAnsi="Arial Narrow" w:cs="Arial"/>
          <w:b/>
          <w:color w:val="000000"/>
          <w:sz w:val="20"/>
          <w:szCs w:val="20"/>
        </w:rPr>
        <w:t>via</w:t>
      </w:r>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 xml:space="preserve">quando da autenticação por servidor público esta deverá ser realizada preferencialmente ate as 17h do dia que antecede o dia da abertura </w:t>
      </w:r>
      <w:proofErr w:type="gramStart"/>
      <w:r w:rsidRPr="00817E59">
        <w:rPr>
          <w:rFonts w:ascii="Arial Narrow" w:hAnsi="Arial Narrow" w:cs="Arial"/>
          <w:b/>
          <w:color w:val="000000"/>
          <w:sz w:val="20"/>
          <w:szCs w:val="20"/>
          <w:u w:val="single"/>
        </w:rPr>
        <w:t>da presente</w:t>
      </w:r>
      <w:proofErr w:type="gramEnd"/>
      <w:r w:rsidRPr="00817E59">
        <w:rPr>
          <w:rFonts w:ascii="Arial Narrow" w:hAnsi="Arial Narrow" w:cs="Arial"/>
          <w:b/>
          <w:color w:val="000000"/>
          <w:sz w:val="20"/>
          <w:szCs w:val="20"/>
          <w:u w:val="single"/>
        </w:rPr>
        <w:t xml:space="preserv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Pr="00817E59" w:rsidRDefault="007F35D1"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5.3.2</w:t>
      </w:r>
      <w:r w:rsidR="008167A3">
        <w:rPr>
          <w:rFonts w:ascii="Arial Narrow" w:hAnsi="Arial Narrow" w:cs="Arial"/>
          <w:color w:val="000000"/>
          <w:sz w:val="20"/>
          <w:szCs w:val="20"/>
        </w:rPr>
        <w:t xml:space="preserve"> </w:t>
      </w:r>
      <w:r w:rsidRPr="00817E59">
        <w:rPr>
          <w:rFonts w:ascii="Arial Narrow" w:hAnsi="Arial Narrow" w:cs="Arial"/>
          <w:color w:val="000000"/>
          <w:sz w:val="20"/>
          <w:szCs w:val="20"/>
        </w:rPr>
        <w:t xml:space="preserve">–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8167A3" w:rsidP="007F35D1">
      <w:pPr>
        <w:spacing w:after="0"/>
        <w:jc w:val="both"/>
        <w:rPr>
          <w:rFonts w:ascii="Arial Narrow" w:hAnsi="Arial Narrow" w:cs="Arial"/>
          <w:color w:val="000000"/>
          <w:sz w:val="20"/>
          <w:szCs w:val="20"/>
        </w:rPr>
      </w:pPr>
      <w:r>
        <w:rPr>
          <w:rFonts w:ascii="Arial Narrow" w:hAnsi="Arial Narrow" w:cs="Arial"/>
          <w:color w:val="000000"/>
          <w:sz w:val="20"/>
          <w:szCs w:val="20"/>
        </w:rPr>
        <w:t xml:space="preserve">5.3.3 </w:t>
      </w:r>
      <w:r w:rsidR="007F35D1" w:rsidRPr="00817E59">
        <w:rPr>
          <w:rFonts w:ascii="Arial Narrow" w:hAnsi="Arial Narrow" w:cs="Arial"/>
          <w:color w:val="000000"/>
          <w:sz w:val="20"/>
          <w:szCs w:val="20"/>
        </w:rPr>
        <w:t>–</w:t>
      </w:r>
      <w:r>
        <w:rPr>
          <w:rFonts w:ascii="Arial Narrow" w:hAnsi="Arial Narrow" w:cs="Arial"/>
          <w:color w:val="000000"/>
          <w:sz w:val="20"/>
          <w:szCs w:val="20"/>
        </w:rPr>
        <w:t xml:space="preserve"> </w:t>
      </w:r>
      <w:r w:rsidR="007F35D1" w:rsidRPr="00817E59">
        <w:rPr>
          <w:rFonts w:ascii="Arial Narrow" w:hAnsi="Arial Narrow" w:cs="Arial"/>
          <w:color w:val="000000"/>
          <w:sz w:val="20"/>
          <w:szCs w:val="20"/>
        </w:rPr>
        <w:t>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8"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pela Pregoeira;</w:t>
      </w:r>
    </w:p>
    <w:p w:rsidR="002A0B3E" w:rsidRPr="009732FA" w:rsidRDefault="007F35D1" w:rsidP="009732FA">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5.5.3 – O envelope de documentação deste Pregão que não for aberto será devolvido para a empresa, no final da sessão.</w:t>
      </w:r>
    </w:p>
    <w:p w:rsidR="008167A3" w:rsidRDefault="008167A3" w:rsidP="00817E59">
      <w:pPr>
        <w:spacing w:after="0" w:line="240" w:lineRule="auto"/>
        <w:jc w:val="both"/>
        <w:rPr>
          <w:rFonts w:ascii="Arial Narrow" w:hAnsi="Arial Narrow" w:cs="Arial"/>
          <w:b/>
          <w:color w:val="000000"/>
          <w:sz w:val="20"/>
          <w:szCs w:val="20"/>
          <w:u w:val="single"/>
        </w:rPr>
      </w:pPr>
    </w:p>
    <w:p w:rsidR="00AE03B8" w:rsidRPr="00817E59"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5.6 – Qualificação técnica:</w:t>
      </w:r>
    </w:p>
    <w:p w:rsidR="009F6AC7" w:rsidRDefault="00AE03B8" w:rsidP="009F6AC7">
      <w:pPr>
        <w:spacing w:after="0"/>
        <w:jc w:val="both"/>
        <w:rPr>
          <w:rFonts w:ascii="Arial Narrow" w:hAnsi="Arial Narrow" w:cs="Arial"/>
          <w:bCs/>
          <w:i/>
          <w:color w:val="000000"/>
          <w:sz w:val="20"/>
          <w:szCs w:val="20"/>
          <w:u w:val="single"/>
        </w:rPr>
      </w:pPr>
      <w:r w:rsidRPr="00817E59">
        <w:rPr>
          <w:rFonts w:ascii="Arial Narrow" w:hAnsi="Arial Narrow" w:cs="Arial"/>
          <w:color w:val="000000"/>
          <w:sz w:val="20"/>
          <w:szCs w:val="20"/>
        </w:rPr>
        <w:t>5.6.1</w:t>
      </w:r>
      <w:r w:rsidRPr="002A0B3E">
        <w:rPr>
          <w:rFonts w:ascii="Arial Narrow" w:hAnsi="Arial Narrow" w:cs="Arial"/>
          <w:color w:val="000000"/>
          <w:sz w:val="20"/>
          <w:szCs w:val="20"/>
        </w:rPr>
        <w:t xml:space="preserve">- </w:t>
      </w:r>
      <w:r w:rsidR="009F6AC7" w:rsidRPr="009F6AC7">
        <w:rPr>
          <w:rFonts w:ascii="Arial Narrow" w:hAnsi="Arial Narrow" w:cs="Arial"/>
          <w:color w:val="000000"/>
          <w:sz w:val="20"/>
          <w:szCs w:val="20"/>
          <w:u w:val="single"/>
        </w:rPr>
        <w:t xml:space="preserve">Os pneus ofertados deverão ser de </w:t>
      </w:r>
      <w:r w:rsidR="009F6AC7" w:rsidRPr="009F6AC7">
        <w:rPr>
          <w:rFonts w:ascii="Arial Narrow" w:hAnsi="Arial Narrow" w:cs="Arial"/>
          <w:bCs/>
          <w:i/>
          <w:color w:val="000000"/>
          <w:sz w:val="20"/>
          <w:szCs w:val="20"/>
          <w:u w:val="single"/>
        </w:rPr>
        <w:t>primeira</w:t>
      </w:r>
      <w:r w:rsidR="009F6AC7">
        <w:rPr>
          <w:rFonts w:ascii="Arial Narrow" w:hAnsi="Arial Narrow" w:cs="Arial"/>
          <w:bCs/>
          <w:i/>
          <w:color w:val="000000"/>
          <w:sz w:val="20"/>
          <w:szCs w:val="20"/>
          <w:u w:val="single"/>
        </w:rPr>
        <w:t xml:space="preserve"> linha e a empresa proponente deverá comprovar por meio de documento idôneo que os produtos (pneus) possuem qualidade reconhecida e garantia atestada pelo fabricante,</w:t>
      </w:r>
    </w:p>
    <w:p w:rsidR="008167A3" w:rsidRDefault="008167A3" w:rsidP="002A0B3E">
      <w:pPr>
        <w:spacing w:after="0"/>
        <w:jc w:val="both"/>
        <w:rPr>
          <w:rFonts w:ascii="Arial Narrow" w:hAnsi="Arial Narrow" w:cs="Arial"/>
          <w:b/>
          <w:bCs/>
          <w:color w:val="000000"/>
          <w:sz w:val="20"/>
          <w:szCs w:val="20"/>
        </w:rPr>
      </w:pPr>
    </w:p>
    <w:p w:rsidR="007F35D1" w:rsidRPr="00817E59" w:rsidRDefault="007F35D1" w:rsidP="002A0B3E">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a Pregoeira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6.8 – A Pregoeira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pela pregoeira,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a Pregoeira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lastRenderedPageBreak/>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a pregoeira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6.16 – Encerrada a etapa competitiva e ordenadas as propostas, a pregoeira procederá </w:t>
      </w:r>
      <w:proofErr w:type="gramStart"/>
      <w:r w:rsidRPr="00817E59">
        <w:rPr>
          <w:rFonts w:ascii="Arial Narrow" w:hAnsi="Arial Narrow" w:cs="Arial"/>
          <w:color w:val="000000"/>
          <w:sz w:val="20"/>
          <w:szCs w:val="20"/>
        </w:rPr>
        <w:t>a</w:t>
      </w:r>
      <w:proofErr w:type="gramEnd"/>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w:t>
      </w:r>
      <w:proofErr w:type="spellStart"/>
      <w:r w:rsidRPr="00817E59">
        <w:rPr>
          <w:rFonts w:ascii="Arial Narrow" w:hAnsi="Arial Narrow" w:cs="Arial"/>
          <w:color w:val="000000"/>
          <w:sz w:val="20"/>
          <w:szCs w:val="20"/>
        </w:rPr>
        <w:t>habilitatórias</w:t>
      </w:r>
      <w:proofErr w:type="spellEnd"/>
      <w:r w:rsidRPr="00817E59">
        <w:rPr>
          <w:rFonts w:ascii="Arial Narrow" w:hAnsi="Arial Narrow" w:cs="Arial"/>
          <w:color w:val="000000"/>
          <w:sz w:val="20"/>
          <w:szCs w:val="20"/>
        </w:rPr>
        <w:t>, a pregoeira examinará a oferta subsequente, verificando a sua aceitabilidade e a habilitação do proponente, na ordem de classificação, e assim sucessivamente, 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6.18 – Nas situações previstas nos itens 6.11, 6.13 e 6.16, a pregoeira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a pregoeira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da Pregoeira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pela pregoeira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8.7 – Ocorrendo recursos, os mesmos serão examinados preliminarmente pela pregoeira designada para este fim, com ciência da autoridade competente. </w:t>
      </w: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835"/>
        <w:gridCol w:w="2551"/>
        <w:gridCol w:w="2126"/>
      </w:tblGrid>
      <w:tr w:rsidR="00F61E3F" w:rsidRPr="00817E59" w:rsidTr="005B14D1">
        <w:trPr>
          <w:trHeight w:val="347"/>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2835"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2126"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5B14D1" w:rsidTr="005B14D1">
        <w:tc>
          <w:tcPr>
            <w:tcW w:w="993" w:type="dxa"/>
            <w:tcBorders>
              <w:top w:val="single" w:sz="4" w:space="0" w:color="000000"/>
              <w:left w:val="single" w:sz="4" w:space="0" w:color="000000"/>
              <w:bottom w:val="single" w:sz="4" w:space="0" w:color="000000"/>
              <w:right w:val="single" w:sz="4" w:space="0" w:color="000000"/>
            </w:tcBorders>
          </w:tcPr>
          <w:p w:rsidR="00F61E3F" w:rsidRPr="005B14D1" w:rsidRDefault="00E352A2"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15</w:t>
            </w:r>
          </w:p>
        </w:tc>
        <w:tc>
          <w:tcPr>
            <w:tcW w:w="2835" w:type="dxa"/>
            <w:tcBorders>
              <w:top w:val="single" w:sz="4" w:space="0" w:color="000000"/>
              <w:left w:val="single" w:sz="4" w:space="0" w:color="000000"/>
              <w:bottom w:val="single" w:sz="4" w:space="0" w:color="000000"/>
              <w:right w:val="single" w:sz="4" w:space="0" w:color="000000"/>
            </w:tcBorders>
          </w:tcPr>
          <w:p w:rsidR="00F61E3F" w:rsidRPr="005B14D1" w:rsidRDefault="009732FA" w:rsidP="0041442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1002</w:t>
            </w:r>
          </w:p>
        </w:tc>
        <w:tc>
          <w:tcPr>
            <w:tcW w:w="2551" w:type="dxa"/>
            <w:tcBorders>
              <w:top w:val="single" w:sz="4" w:space="0" w:color="000000"/>
              <w:left w:val="single" w:sz="4" w:space="0" w:color="000000"/>
              <w:bottom w:val="single" w:sz="4" w:space="0" w:color="000000"/>
              <w:right w:val="single" w:sz="4" w:space="0" w:color="000000"/>
            </w:tcBorders>
          </w:tcPr>
          <w:p w:rsidR="00F61E3F" w:rsidRPr="005B14D1" w:rsidRDefault="00621838" w:rsidP="0014681A">
            <w:pPr>
              <w:spacing w:after="0" w:line="240" w:lineRule="auto"/>
              <w:jc w:val="center"/>
              <w:rPr>
                <w:rFonts w:ascii="Arial Narrow" w:hAnsi="Arial Narrow" w:cs="Arial"/>
                <w:sz w:val="20"/>
                <w:szCs w:val="20"/>
              </w:rPr>
            </w:pPr>
            <w:r w:rsidRPr="005B14D1">
              <w:rPr>
                <w:rFonts w:ascii="Arial Narrow" w:hAnsi="Arial Narrow" w:cs="Arial"/>
                <w:sz w:val="20"/>
                <w:szCs w:val="20"/>
              </w:rPr>
              <w:t>3.3.90.30.39</w:t>
            </w:r>
          </w:p>
        </w:tc>
        <w:tc>
          <w:tcPr>
            <w:tcW w:w="2126" w:type="dxa"/>
            <w:tcBorders>
              <w:top w:val="single" w:sz="4" w:space="0" w:color="000000"/>
              <w:left w:val="single" w:sz="4" w:space="0" w:color="000000"/>
              <w:bottom w:val="single" w:sz="4" w:space="0" w:color="000000"/>
              <w:right w:val="single" w:sz="4" w:space="0" w:color="000000"/>
            </w:tcBorders>
          </w:tcPr>
          <w:p w:rsidR="00F61E3F" w:rsidRPr="005B14D1" w:rsidRDefault="009732FA" w:rsidP="00F61E3F">
            <w:pPr>
              <w:spacing w:after="0" w:line="240" w:lineRule="auto"/>
              <w:jc w:val="center"/>
              <w:rPr>
                <w:rFonts w:ascii="Arial Narrow" w:hAnsi="Arial Narrow" w:cs="Arial"/>
                <w:sz w:val="20"/>
                <w:szCs w:val="20"/>
              </w:rPr>
            </w:pPr>
            <w:r>
              <w:rPr>
                <w:rFonts w:ascii="Arial Narrow" w:hAnsi="Arial Narrow" w:cs="Arial"/>
                <w:sz w:val="20"/>
                <w:szCs w:val="20"/>
              </w:rPr>
              <w:t>7.560,00</w:t>
            </w:r>
          </w:p>
        </w:tc>
      </w:tr>
      <w:tr w:rsidR="00E352A2" w:rsidRPr="005B14D1" w:rsidTr="005B14D1">
        <w:tc>
          <w:tcPr>
            <w:tcW w:w="993" w:type="dxa"/>
            <w:tcBorders>
              <w:top w:val="single" w:sz="4" w:space="0" w:color="000000"/>
              <w:left w:val="single" w:sz="4" w:space="0" w:color="000000"/>
              <w:bottom w:val="single" w:sz="4" w:space="0" w:color="000000"/>
              <w:right w:val="single" w:sz="4" w:space="0" w:color="000000"/>
            </w:tcBorders>
          </w:tcPr>
          <w:p w:rsidR="00E352A2" w:rsidRPr="005B14D1" w:rsidRDefault="00E352A2"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54</w:t>
            </w:r>
          </w:p>
        </w:tc>
        <w:tc>
          <w:tcPr>
            <w:tcW w:w="2835" w:type="dxa"/>
            <w:tcBorders>
              <w:top w:val="single" w:sz="4" w:space="0" w:color="000000"/>
              <w:left w:val="single" w:sz="4" w:space="0" w:color="000000"/>
              <w:bottom w:val="single" w:sz="4" w:space="0" w:color="000000"/>
              <w:right w:val="single" w:sz="4" w:space="0" w:color="000000"/>
            </w:tcBorders>
          </w:tcPr>
          <w:p w:rsidR="00E352A2" w:rsidRPr="005B14D1" w:rsidRDefault="009732FA" w:rsidP="0041442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2064</w:t>
            </w:r>
          </w:p>
        </w:tc>
        <w:tc>
          <w:tcPr>
            <w:tcW w:w="2551" w:type="dxa"/>
            <w:tcBorders>
              <w:top w:val="single" w:sz="4" w:space="0" w:color="000000"/>
              <w:left w:val="single" w:sz="4" w:space="0" w:color="000000"/>
              <w:bottom w:val="single" w:sz="4" w:space="0" w:color="000000"/>
              <w:right w:val="single" w:sz="4" w:space="0" w:color="000000"/>
            </w:tcBorders>
          </w:tcPr>
          <w:p w:rsidR="00E352A2" w:rsidRPr="005B14D1" w:rsidRDefault="00E352A2" w:rsidP="0014681A">
            <w:pPr>
              <w:spacing w:after="0" w:line="240" w:lineRule="auto"/>
              <w:jc w:val="center"/>
              <w:rPr>
                <w:rFonts w:ascii="Arial Narrow" w:hAnsi="Arial Narrow" w:cs="Arial"/>
                <w:sz w:val="20"/>
                <w:szCs w:val="20"/>
              </w:rPr>
            </w:pPr>
            <w:r w:rsidRPr="005B14D1">
              <w:rPr>
                <w:rFonts w:ascii="Arial Narrow" w:hAnsi="Arial Narrow" w:cs="Arial"/>
                <w:sz w:val="20"/>
                <w:szCs w:val="20"/>
              </w:rPr>
              <w:t>3.3.90.30.39</w:t>
            </w:r>
          </w:p>
        </w:tc>
        <w:tc>
          <w:tcPr>
            <w:tcW w:w="2126" w:type="dxa"/>
            <w:tcBorders>
              <w:top w:val="single" w:sz="4" w:space="0" w:color="000000"/>
              <w:left w:val="single" w:sz="4" w:space="0" w:color="000000"/>
              <w:bottom w:val="single" w:sz="4" w:space="0" w:color="000000"/>
              <w:right w:val="single" w:sz="4" w:space="0" w:color="000000"/>
            </w:tcBorders>
          </w:tcPr>
          <w:p w:rsidR="00E352A2" w:rsidRPr="005B14D1" w:rsidRDefault="009732FA" w:rsidP="00F61E3F">
            <w:pPr>
              <w:spacing w:after="0" w:line="240" w:lineRule="auto"/>
              <w:jc w:val="center"/>
              <w:rPr>
                <w:rFonts w:ascii="Arial Narrow" w:hAnsi="Arial Narrow" w:cs="Arial"/>
                <w:sz w:val="20"/>
                <w:szCs w:val="20"/>
              </w:rPr>
            </w:pPr>
            <w:r>
              <w:rPr>
                <w:rFonts w:ascii="Arial Narrow" w:hAnsi="Arial Narrow" w:cs="Arial"/>
                <w:sz w:val="20"/>
                <w:szCs w:val="20"/>
              </w:rPr>
              <w:t>5.728,00</w:t>
            </w:r>
          </w:p>
        </w:tc>
      </w:tr>
    </w:tbl>
    <w:p w:rsidR="005B14D1" w:rsidRDefault="005B14D1" w:rsidP="007F35D1">
      <w:pPr>
        <w:pStyle w:val="TextosemFormatao"/>
        <w:spacing w:line="276" w:lineRule="auto"/>
        <w:rPr>
          <w:rFonts w:ascii="Arial Narrow" w:hAnsi="Arial Narrow" w:cs="Arial"/>
          <w:b/>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9"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BC70F7" w:rsidRDefault="00BC70F7" w:rsidP="00E148C3">
      <w:pPr>
        <w:spacing w:after="0"/>
        <w:jc w:val="center"/>
        <w:rPr>
          <w:rFonts w:ascii="Arial Narrow" w:hAnsi="Arial Narrow" w:cs="Arial"/>
          <w:b/>
          <w:color w:val="000000"/>
          <w:sz w:val="20"/>
          <w:szCs w:val="20"/>
        </w:rPr>
      </w:pPr>
    </w:p>
    <w:p w:rsidR="008167A3" w:rsidRDefault="008167A3" w:rsidP="00E148C3">
      <w:pPr>
        <w:spacing w:after="0"/>
        <w:jc w:val="center"/>
        <w:rPr>
          <w:rFonts w:ascii="Arial Narrow" w:hAnsi="Arial Narrow" w:cs="Arial"/>
          <w:b/>
          <w:color w:val="000000"/>
          <w:sz w:val="20"/>
          <w:szCs w:val="20"/>
        </w:rPr>
      </w:pP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12 – DA ENTREGA/FORNECIMENTO / GARANTIA</w:t>
      </w:r>
    </w:p>
    <w:p w:rsidR="007F35D1" w:rsidRPr="00DA3A23" w:rsidRDefault="007F35D1" w:rsidP="007F35D1">
      <w:pPr>
        <w:spacing w:after="0"/>
        <w:jc w:val="both"/>
        <w:rPr>
          <w:rFonts w:ascii="Arial Narrow" w:hAnsi="Arial Narrow" w:cs="Arial"/>
          <w:b/>
          <w:color w:val="000000"/>
          <w:sz w:val="20"/>
          <w:szCs w:val="20"/>
        </w:rPr>
      </w:pPr>
      <w:r w:rsidRPr="00DA3A23">
        <w:rPr>
          <w:rFonts w:ascii="Arial Narrow" w:hAnsi="Arial Narrow" w:cs="Arial"/>
          <w:bCs/>
          <w:color w:val="000000"/>
          <w:sz w:val="20"/>
          <w:szCs w:val="20"/>
        </w:rPr>
        <w:t>12.1</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 A entrega dos</w:t>
      </w:r>
      <w:r w:rsidRPr="00DA3A23">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E02658" w:rsidRPr="00DA3A23">
        <w:rPr>
          <w:rFonts w:ascii="Arial Narrow" w:hAnsi="Arial Narrow" w:cs="Arial"/>
          <w:color w:val="000000"/>
          <w:sz w:val="20"/>
          <w:szCs w:val="20"/>
        </w:rPr>
        <w:t xml:space="preserve">de acordo com as quantidades </w:t>
      </w:r>
      <w:r w:rsidRPr="00DA3A23">
        <w:rPr>
          <w:rFonts w:ascii="Arial Narrow" w:hAnsi="Arial Narrow" w:cs="Arial"/>
          <w:color w:val="000000"/>
          <w:sz w:val="20"/>
          <w:szCs w:val="20"/>
        </w:rPr>
        <w:t xml:space="preserve">previamente estabelecido pela secretaria solicitante. </w:t>
      </w:r>
    </w:p>
    <w:p w:rsidR="007F35D1" w:rsidRPr="00DA3A23" w:rsidRDefault="007F35D1" w:rsidP="007F35D1">
      <w:pPr>
        <w:spacing w:after="0"/>
        <w:jc w:val="both"/>
        <w:rPr>
          <w:rFonts w:ascii="Arial Narrow" w:hAnsi="Arial Narrow" w:cs="Arial"/>
          <w:bCs/>
          <w:color w:val="000000"/>
          <w:sz w:val="20"/>
          <w:szCs w:val="20"/>
        </w:rPr>
      </w:pPr>
      <w:r w:rsidRPr="00DA3A23">
        <w:rPr>
          <w:rFonts w:ascii="Arial Narrow" w:hAnsi="Arial Narrow" w:cs="Arial"/>
          <w:color w:val="000000"/>
          <w:sz w:val="20"/>
          <w:szCs w:val="20"/>
        </w:rPr>
        <w:t>1</w:t>
      </w:r>
      <w:r w:rsidRPr="00DA3A23">
        <w:rPr>
          <w:rFonts w:ascii="Arial Narrow" w:hAnsi="Arial Narrow" w:cs="Arial"/>
          <w:bCs/>
          <w:color w:val="000000"/>
          <w:sz w:val="20"/>
          <w:szCs w:val="20"/>
        </w:rPr>
        <w:t>2.2</w:t>
      </w:r>
      <w:r w:rsidRPr="00DA3A23">
        <w:rPr>
          <w:rFonts w:ascii="Arial Narrow" w:hAnsi="Arial Narrow" w:cs="Arial"/>
          <w:b/>
          <w:bCs/>
          <w:color w:val="000000"/>
          <w:sz w:val="20"/>
          <w:szCs w:val="20"/>
        </w:rPr>
        <w:t xml:space="preserve"> – </w:t>
      </w:r>
      <w:r w:rsidRPr="00DA3A23">
        <w:rPr>
          <w:rFonts w:ascii="Arial Narrow" w:hAnsi="Arial Narrow" w:cs="Arial"/>
          <w:bCs/>
          <w:color w:val="000000"/>
          <w:sz w:val="20"/>
          <w:szCs w:val="20"/>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DA3A23" w:rsidRDefault="007F35D1" w:rsidP="007F35D1">
      <w:pPr>
        <w:spacing w:after="0"/>
        <w:jc w:val="both"/>
        <w:rPr>
          <w:rFonts w:ascii="Arial Narrow" w:hAnsi="Arial Narrow" w:cs="Arial"/>
          <w:color w:val="000000"/>
          <w:sz w:val="20"/>
          <w:szCs w:val="20"/>
        </w:rPr>
      </w:pPr>
      <w:r w:rsidRPr="00DA3A23">
        <w:rPr>
          <w:rFonts w:ascii="Arial Narrow" w:hAnsi="Arial Narrow" w:cs="Arial"/>
          <w:bCs/>
          <w:color w:val="000000"/>
          <w:sz w:val="20"/>
          <w:szCs w:val="20"/>
        </w:rPr>
        <w:t xml:space="preserve"> 12.3</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A empresa vencedora deverá</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 xml:space="preserve">fornecer os produtos (pneus) </w:t>
      </w:r>
      <w:r w:rsidR="00AE03B8" w:rsidRPr="00DA3A23">
        <w:rPr>
          <w:rFonts w:ascii="Arial Narrow" w:hAnsi="Arial Narrow" w:cs="Arial"/>
          <w:bCs/>
          <w:color w:val="000000"/>
          <w:sz w:val="20"/>
          <w:szCs w:val="20"/>
        </w:rPr>
        <w:t>de acordo com as especificações técnicas deste edital.</w:t>
      </w:r>
    </w:p>
    <w:p w:rsidR="007F35D1" w:rsidRPr="00DA3A23" w:rsidRDefault="007F35D1" w:rsidP="007F35D1">
      <w:pPr>
        <w:spacing w:after="0"/>
        <w:jc w:val="both"/>
        <w:rPr>
          <w:rFonts w:ascii="Arial Narrow" w:hAnsi="Arial Narrow" w:cs="Arial"/>
          <w:color w:val="000000"/>
          <w:sz w:val="20"/>
          <w:szCs w:val="20"/>
        </w:rPr>
      </w:pPr>
      <w:r w:rsidRPr="00DA3A23">
        <w:rPr>
          <w:rFonts w:ascii="Arial Narrow" w:hAnsi="Arial Narrow" w:cs="Arial"/>
          <w:color w:val="000000"/>
          <w:sz w:val="20"/>
          <w:szCs w:val="20"/>
        </w:rPr>
        <w:t xml:space="preserve">12.4 – A empresa vencedora deverá </w:t>
      </w:r>
      <w:r w:rsidRPr="00DA3A23">
        <w:rPr>
          <w:rFonts w:ascii="Arial Narrow" w:hAnsi="Arial Narrow" w:cs="Arial"/>
          <w:bCs/>
          <w:color w:val="000000"/>
          <w:sz w:val="20"/>
          <w:szCs w:val="20"/>
        </w:rPr>
        <w:t xml:space="preserve">declarar estar ciente e, pela razão, se obrigada a realizar a troca imediata da mercadoria quando </w:t>
      </w:r>
      <w:proofErr w:type="gramStart"/>
      <w:r w:rsidRPr="00DA3A23">
        <w:rPr>
          <w:rFonts w:ascii="Arial Narrow" w:hAnsi="Arial Narrow" w:cs="Arial"/>
          <w:bCs/>
          <w:color w:val="000000"/>
          <w:sz w:val="20"/>
          <w:szCs w:val="20"/>
        </w:rPr>
        <w:t>for</w:t>
      </w:r>
      <w:proofErr w:type="gramEnd"/>
      <w:r w:rsidRPr="00DA3A23">
        <w:rPr>
          <w:rFonts w:ascii="Arial Narrow" w:hAnsi="Arial Narrow" w:cs="Arial"/>
          <w:bCs/>
          <w:color w:val="000000"/>
          <w:sz w:val="20"/>
          <w:szCs w:val="20"/>
        </w:rPr>
        <w:t xml:space="preserve"> constatado defeitos de fábrica</w:t>
      </w:r>
      <w:r w:rsidRPr="00DA3A23">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w:t>
      </w:r>
      <w:r w:rsidR="00754B67">
        <w:rPr>
          <w:rFonts w:ascii="Arial Narrow" w:hAnsi="Arial Narrow" w:cs="Arial"/>
          <w:bCs/>
          <w:color w:val="000000"/>
          <w:sz w:val="20"/>
          <w:szCs w:val="20"/>
        </w:rPr>
        <w:t xml:space="preserve">icamente cancelado em </w:t>
      </w:r>
      <w:r w:rsidR="00754B67" w:rsidRPr="00754B67">
        <w:rPr>
          <w:rFonts w:ascii="Arial Narrow" w:hAnsi="Arial Narrow" w:cs="Arial"/>
          <w:b/>
          <w:bCs/>
          <w:color w:val="000000"/>
          <w:sz w:val="20"/>
          <w:szCs w:val="20"/>
        </w:rPr>
        <w:t>31 de Dezembro de 2016</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1D7BE6" w:rsidRPr="00817E59" w:rsidRDefault="001D7BE6"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prazo de vigência do Contrato decorrente deste procedimento licitatório contado a partir da data de sua assinatura será at</w:t>
      </w:r>
      <w:r w:rsidR="003D3587">
        <w:rPr>
          <w:rFonts w:ascii="Arial Narrow" w:hAnsi="Arial Narrow" w:cs="Arial"/>
          <w:color w:val="000000"/>
          <w:sz w:val="20"/>
          <w:szCs w:val="20"/>
        </w:rPr>
        <w:t>é 31 de dezembro de 2016</w:t>
      </w:r>
      <w:r w:rsidRPr="00817E59">
        <w:rPr>
          <w:rFonts w:ascii="Arial Narrow" w:hAnsi="Arial Narrow" w:cs="Arial"/>
          <w:color w:val="000000"/>
          <w:sz w:val="20"/>
          <w:szCs w:val="20"/>
        </w:rPr>
        <w:t xml:space="preserve">,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w:t>
      </w:r>
      <w:r w:rsidRPr="00C131B2">
        <w:rPr>
          <w:rFonts w:ascii="Arial Narrow" w:hAnsi="Arial Narrow" w:cs="Arial"/>
          <w:bCs/>
          <w:color w:val="000000"/>
          <w:sz w:val="20"/>
          <w:szCs w:val="20"/>
        </w:rPr>
        <w:t xml:space="preserve">Realizar </w:t>
      </w:r>
      <w:r w:rsidR="0020609B" w:rsidRPr="00C131B2">
        <w:rPr>
          <w:rFonts w:ascii="Arial Narrow" w:hAnsi="Arial Narrow" w:cs="Arial"/>
          <w:bCs/>
          <w:color w:val="000000"/>
          <w:sz w:val="20"/>
          <w:szCs w:val="20"/>
        </w:rPr>
        <w:t xml:space="preserve">a entrega dos pneus </w:t>
      </w:r>
      <w:r w:rsidRPr="00C131B2">
        <w:rPr>
          <w:rFonts w:ascii="Arial Narrow" w:hAnsi="Arial Narrow" w:cs="Arial"/>
          <w:bCs/>
          <w:color w:val="000000"/>
          <w:sz w:val="20"/>
          <w:szCs w:val="20"/>
        </w:rPr>
        <w:t xml:space="preserve">no prazo máximo de 24 (vinte e quatro) horas após a solicitação da secretaria, junto </w:t>
      </w:r>
      <w:proofErr w:type="gramStart"/>
      <w:r w:rsidRPr="00C131B2">
        <w:rPr>
          <w:rFonts w:ascii="Arial Narrow" w:hAnsi="Arial Narrow" w:cs="Arial"/>
          <w:bCs/>
          <w:color w:val="000000"/>
          <w:sz w:val="20"/>
          <w:szCs w:val="20"/>
        </w:rPr>
        <w:t>a</w:t>
      </w:r>
      <w:proofErr w:type="gramEnd"/>
      <w:r w:rsidRPr="00C131B2">
        <w:rPr>
          <w:rFonts w:ascii="Arial Narrow" w:hAnsi="Arial Narrow" w:cs="Arial"/>
          <w:bCs/>
          <w:color w:val="000000"/>
          <w:sz w:val="20"/>
          <w:szCs w:val="20"/>
        </w:rPr>
        <w:t xml:space="preserve"> </w:t>
      </w:r>
      <w:r w:rsidR="008167A3" w:rsidRPr="00C131B2">
        <w:rPr>
          <w:rFonts w:ascii="Arial Narrow" w:hAnsi="Arial Narrow" w:cs="Arial"/>
          <w:bCs/>
          <w:color w:val="000000"/>
          <w:sz w:val="20"/>
          <w:szCs w:val="20"/>
        </w:rPr>
        <w:t>unidade básica de saúde do município</w:t>
      </w:r>
      <w:r w:rsidRPr="00C131B2">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16.1.2 – Dar à CONTRATADA as condições necessárias à regular </w:t>
      </w:r>
      <w:proofErr w:type="gramStart"/>
      <w:r w:rsidRPr="00817E59">
        <w:rPr>
          <w:rFonts w:ascii="Arial Narrow" w:hAnsi="Arial Narrow" w:cs="Arial"/>
          <w:color w:val="000000"/>
          <w:sz w:val="20"/>
          <w:szCs w:val="20"/>
        </w:rPr>
        <w:t>a</w:t>
      </w:r>
      <w:proofErr w:type="gramEnd"/>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a Pregoeira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0"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proofErr w:type="gramStart"/>
      <w:r w:rsidRPr="00817E59">
        <w:rPr>
          <w:rFonts w:ascii="Arial Narrow" w:hAnsi="Arial Narrow" w:cs="Arial"/>
          <w:bCs/>
          <w:color w:val="000000"/>
          <w:sz w:val="20"/>
          <w:szCs w:val="20"/>
        </w:rPr>
        <w:t>Anexo VI</w:t>
      </w:r>
      <w:proofErr w:type="gramEnd"/>
      <w:r w:rsidRPr="00817E59">
        <w:rPr>
          <w:rFonts w:ascii="Arial Narrow" w:hAnsi="Arial Narrow" w:cs="Arial"/>
          <w:bCs/>
          <w:color w:val="000000"/>
          <w:sz w:val="20"/>
          <w:szCs w:val="20"/>
        </w:rPr>
        <w:t xml:space="preserve"> – </w:t>
      </w:r>
      <w:r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EC12C8"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EC12C8" w:rsidRPr="00817E59" w:rsidRDefault="00EC12C8" w:rsidP="007F35D1">
      <w:pPr>
        <w:spacing w:after="0"/>
        <w:jc w:val="both"/>
        <w:rPr>
          <w:rFonts w:ascii="Arial Narrow" w:hAnsi="Arial Narrow" w:cs="Arial"/>
          <w:color w:val="000000"/>
          <w:sz w:val="20"/>
          <w:szCs w:val="20"/>
        </w:rPr>
      </w:pPr>
    </w:p>
    <w:p w:rsidR="007F35D1" w:rsidRPr="00817E59" w:rsidRDefault="00EC12C8" w:rsidP="00EC12C8">
      <w:pPr>
        <w:spacing w:after="0"/>
        <w:rPr>
          <w:rFonts w:ascii="Arial Narrow" w:hAnsi="Arial Narrow" w:cs="Arial"/>
          <w:color w:val="000000"/>
          <w:sz w:val="20"/>
          <w:szCs w:val="20"/>
        </w:rPr>
      </w:pPr>
      <w:r>
        <w:rPr>
          <w:rFonts w:ascii="Arial Narrow" w:hAnsi="Arial Narrow" w:cs="Arial"/>
          <w:color w:val="000000"/>
          <w:sz w:val="20"/>
          <w:szCs w:val="20"/>
        </w:rPr>
        <w:t>Bandeirante/</w:t>
      </w:r>
      <w:r w:rsidR="004C694A" w:rsidRPr="00817E59">
        <w:rPr>
          <w:rFonts w:ascii="Arial Narrow" w:hAnsi="Arial Narrow" w:cs="Arial"/>
          <w:color w:val="000000"/>
          <w:sz w:val="20"/>
          <w:szCs w:val="20"/>
        </w:rPr>
        <w:t>SC</w:t>
      </w:r>
      <w:r>
        <w:rPr>
          <w:rFonts w:ascii="Arial Narrow" w:hAnsi="Arial Narrow" w:cs="Arial"/>
          <w:color w:val="000000"/>
          <w:sz w:val="20"/>
          <w:szCs w:val="20"/>
        </w:rPr>
        <w:t>, 27</w:t>
      </w:r>
      <w:r w:rsidR="00DC45A1">
        <w:rPr>
          <w:rFonts w:ascii="Arial Narrow" w:hAnsi="Arial Narrow" w:cs="Arial"/>
          <w:color w:val="000000"/>
          <w:sz w:val="20"/>
          <w:szCs w:val="20"/>
        </w:rPr>
        <w:t xml:space="preserve"> </w:t>
      </w:r>
      <w:r w:rsidR="004C694A" w:rsidRPr="00817E59">
        <w:rPr>
          <w:rFonts w:ascii="Arial Narrow" w:hAnsi="Arial Narrow" w:cs="Arial"/>
          <w:color w:val="000000"/>
          <w:sz w:val="20"/>
          <w:szCs w:val="20"/>
        </w:rPr>
        <w:t xml:space="preserve">de </w:t>
      </w:r>
      <w:r>
        <w:rPr>
          <w:rFonts w:ascii="Arial Narrow" w:hAnsi="Arial Narrow" w:cs="Arial"/>
          <w:color w:val="000000"/>
          <w:sz w:val="20"/>
          <w:szCs w:val="20"/>
        </w:rPr>
        <w:t>Janeiro de 2016</w:t>
      </w:r>
      <w:r w:rsidR="007F35D1" w:rsidRPr="00817E59">
        <w:rPr>
          <w:rFonts w:ascii="Arial Narrow" w:hAnsi="Arial Narrow" w:cs="Arial"/>
          <w:color w:val="000000"/>
          <w:sz w:val="20"/>
          <w:szCs w:val="20"/>
        </w:rPr>
        <w:t>.</w:t>
      </w:r>
    </w:p>
    <w:p w:rsidR="000C25D8" w:rsidRDefault="000C25D8" w:rsidP="00C131B2">
      <w:pPr>
        <w:spacing w:after="0"/>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Pr="008167A3" w:rsidRDefault="008167A3" w:rsidP="007F35D1">
      <w:pPr>
        <w:autoSpaceDE w:val="0"/>
        <w:autoSpaceDN w:val="0"/>
        <w:adjustRightInd w:val="0"/>
        <w:spacing w:after="0"/>
        <w:jc w:val="center"/>
        <w:rPr>
          <w:rFonts w:ascii="Arial Narrow" w:eastAsia="SimSun" w:hAnsi="Arial Narrow" w:cs="Arial"/>
          <w:color w:val="000000"/>
          <w:sz w:val="20"/>
          <w:szCs w:val="20"/>
          <w:lang w:eastAsia="zh-CN"/>
        </w:rPr>
      </w:pPr>
      <w:r w:rsidRPr="008167A3">
        <w:rPr>
          <w:rFonts w:ascii="Arial Narrow" w:hAnsi="Arial Narrow"/>
          <w:color w:val="000000"/>
          <w:sz w:val="20"/>
          <w:szCs w:val="20"/>
        </w:rPr>
        <w:t>NESTOR ROSSINI</w:t>
      </w:r>
    </w:p>
    <w:p w:rsidR="00EC12C8" w:rsidRDefault="008167A3" w:rsidP="00C131B2">
      <w:pPr>
        <w:autoSpaceDE w:val="0"/>
        <w:autoSpaceDN w:val="0"/>
        <w:adjustRightInd w:val="0"/>
        <w:spacing w:after="0"/>
        <w:jc w:val="center"/>
        <w:rPr>
          <w:rFonts w:ascii="Arial Narrow" w:eastAsia="SimSun" w:hAnsi="Arial Narrow" w:cs="Arial"/>
          <w:color w:val="000000"/>
          <w:sz w:val="20"/>
          <w:szCs w:val="20"/>
          <w:lang w:eastAsia="zh-CN"/>
        </w:rPr>
      </w:pPr>
      <w:r w:rsidRPr="008167A3">
        <w:rPr>
          <w:rFonts w:ascii="Arial Narrow" w:eastAsia="SimSun" w:hAnsi="Arial Narrow" w:cs="Arial"/>
          <w:color w:val="000000"/>
          <w:sz w:val="20"/>
          <w:szCs w:val="20"/>
          <w:lang w:eastAsia="zh-CN"/>
        </w:rPr>
        <w:t>Gestor do Fundo Municipal de Saúde</w:t>
      </w:r>
    </w:p>
    <w:p w:rsidR="00C131B2" w:rsidRDefault="00C131B2" w:rsidP="00C131B2">
      <w:pPr>
        <w:autoSpaceDE w:val="0"/>
        <w:autoSpaceDN w:val="0"/>
        <w:adjustRightInd w:val="0"/>
        <w:spacing w:after="0"/>
        <w:jc w:val="center"/>
        <w:rPr>
          <w:rFonts w:ascii="Arial Narrow" w:hAnsi="Arial Narrow" w:cs="Arial"/>
          <w:bCs/>
          <w:color w:val="000000"/>
          <w:sz w:val="20"/>
          <w:szCs w:val="20"/>
        </w:rPr>
      </w:pPr>
    </w:p>
    <w:p w:rsidR="007F35D1" w:rsidRPr="008167A3" w:rsidRDefault="007F35D1" w:rsidP="007F35D1">
      <w:pPr>
        <w:spacing w:after="0"/>
        <w:jc w:val="center"/>
        <w:rPr>
          <w:rFonts w:ascii="Arial Narrow" w:hAnsi="Arial Narrow" w:cs="Arial"/>
          <w:bCs/>
          <w:color w:val="000000"/>
          <w:sz w:val="20"/>
          <w:szCs w:val="20"/>
        </w:rPr>
      </w:pPr>
      <w:r w:rsidRPr="008167A3">
        <w:rPr>
          <w:rFonts w:ascii="Arial Narrow" w:hAnsi="Arial Narrow" w:cs="Arial"/>
          <w:bCs/>
          <w:color w:val="000000"/>
          <w:sz w:val="20"/>
          <w:szCs w:val="20"/>
        </w:rPr>
        <w:t>_______________________________</w:t>
      </w:r>
    </w:p>
    <w:p w:rsidR="007F35D1" w:rsidRPr="008167A3" w:rsidRDefault="007F35D1" w:rsidP="007F35D1">
      <w:pPr>
        <w:spacing w:after="0"/>
        <w:jc w:val="center"/>
        <w:rPr>
          <w:rFonts w:ascii="Arial Narrow" w:hAnsi="Arial Narrow" w:cs="Arial"/>
          <w:bCs/>
          <w:color w:val="000000"/>
          <w:sz w:val="20"/>
          <w:szCs w:val="20"/>
        </w:rPr>
      </w:pPr>
      <w:r w:rsidRPr="008167A3">
        <w:rPr>
          <w:rFonts w:ascii="Arial Narrow" w:hAnsi="Arial Narrow" w:cs="Arial"/>
          <w:bCs/>
          <w:color w:val="000000"/>
          <w:sz w:val="20"/>
          <w:szCs w:val="20"/>
        </w:rPr>
        <w:t>Lilian Lize Gabiatti</w:t>
      </w:r>
    </w:p>
    <w:p w:rsidR="008167A3" w:rsidRPr="00C131B2" w:rsidRDefault="007F35D1" w:rsidP="00C131B2">
      <w:pPr>
        <w:spacing w:after="0"/>
        <w:jc w:val="center"/>
        <w:rPr>
          <w:rFonts w:ascii="Arial Narrow" w:hAnsi="Arial Narrow" w:cs="Arial"/>
          <w:bCs/>
          <w:color w:val="000000"/>
          <w:sz w:val="20"/>
          <w:szCs w:val="20"/>
        </w:rPr>
      </w:pPr>
      <w:r w:rsidRPr="008167A3">
        <w:rPr>
          <w:rFonts w:ascii="Arial Narrow" w:hAnsi="Arial Narrow" w:cs="Arial"/>
          <w:bCs/>
          <w:color w:val="000000"/>
          <w:sz w:val="20"/>
          <w:szCs w:val="20"/>
        </w:rPr>
        <w:t>Advogada OAB/SC 30.754</w:t>
      </w:r>
    </w:p>
    <w:p w:rsidR="008167A3" w:rsidRDefault="000C25D8" w:rsidP="007F35D1">
      <w:pPr>
        <w:autoSpaceDE w:val="0"/>
        <w:autoSpaceDN w:val="0"/>
        <w:adjustRightInd w:val="0"/>
        <w:spacing w:after="0"/>
        <w:jc w:val="center"/>
        <w:rPr>
          <w:rFonts w:ascii="Arial Narrow" w:hAnsi="Arial Narrow" w:cs="Arial"/>
          <w:b/>
          <w:iCs/>
          <w:color w:val="000000"/>
          <w:sz w:val="20"/>
          <w:szCs w:val="20"/>
          <w:u w:val="single"/>
        </w:rPr>
      </w:pPr>
      <w:r>
        <w:rPr>
          <w:rFonts w:ascii="Arial Narrow" w:hAnsi="Arial Narrow" w:cs="Arial"/>
          <w:b/>
          <w:iCs/>
          <w:noProof/>
          <w:color w:val="000000"/>
          <w:sz w:val="20"/>
          <w:szCs w:val="20"/>
          <w:u w:val="single"/>
          <w:lang w:eastAsia="pt-BR"/>
        </w:rPr>
        <w:lastRenderedPageBreak/>
        <w:drawing>
          <wp:inline distT="0" distB="0" distL="0" distR="0">
            <wp:extent cx="5400040" cy="18318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31855"/>
                    </a:xfrm>
                    <a:prstGeom prst="rect">
                      <a:avLst/>
                    </a:prstGeom>
                    <a:noFill/>
                    <a:ln>
                      <a:noFill/>
                    </a:ln>
                  </pic:spPr>
                </pic:pic>
              </a:graphicData>
            </a:graphic>
          </wp:inline>
        </w:drawing>
      </w: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0C25D8" w:rsidRDefault="000C25D8"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C131B2" w:rsidRDefault="00C131B2" w:rsidP="007F35D1">
      <w:pPr>
        <w:autoSpaceDE w:val="0"/>
        <w:autoSpaceDN w:val="0"/>
        <w:adjustRightInd w:val="0"/>
        <w:spacing w:after="0"/>
        <w:jc w:val="center"/>
        <w:rPr>
          <w:rFonts w:ascii="Arial Narrow" w:hAnsi="Arial Narrow" w:cs="Arial"/>
          <w:b/>
          <w:iCs/>
          <w:color w:val="000000"/>
          <w:sz w:val="20"/>
          <w:szCs w:val="20"/>
          <w:u w:val="single"/>
        </w:rPr>
      </w:pPr>
    </w:p>
    <w:p w:rsidR="00C131B2" w:rsidRDefault="00C131B2"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131B2">
        <w:rPr>
          <w:rFonts w:ascii="Arial Narrow" w:hAnsi="Arial Narrow" w:cs="Arial"/>
          <w:color w:val="000000"/>
          <w:sz w:val="20"/>
        </w:rPr>
        <w:t>04/2016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131B2">
        <w:rPr>
          <w:rFonts w:ascii="Arial Narrow" w:hAnsi="Arial Narrow" w:cs="Arial"/>
          <w:color w:val="000000"/>
          <w:sz w:val="20"/>
        </w:rPr>
        <w:t>02/2016</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Sr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w:t>
      </w:r>
      <w:r w:rsidR="00C131B2">
        <w:rPr>
          <w:rFonts w:ascii="Arial Narrow" w:hAnsi="Arial Narrow" w:cs="Arial"/>
          <w:color w:val="000000"/>
          <w:sz w:val="20"/>
          <w:szCs w:val="20"/>
        </w:rPr>
        <w:t xml:space="preserve">_____ de _______________ </w:t>
      </w:r>
      <w:proofErr w:type="spellStart"/>
      <w:r w:rsidR="00C131B2">
        <w:rPr>
          <w:rFonts w:ascii="Arial Narrow" w:hAnsi="Arial Narrow" w:cs="Arial"/>
          <w:color w:val="000000"/>
          <w:sz w:val="20"/>
          <w:szCs w:val="20"/>
        </w:rPr>
        <w:t>de</w:t>
      </w:r>
      <w:proofErr w:type="spellEnd"/>
      <w:r w:rsidR="00C131B2">
        <w:rPr>
          <w:rFonts w:ascii="Arial Narrow" w:hAnsi="Arial Narrow" w:cs="Arial"/>
          <w:color w:val="000000"/>
          <w:sz w:val="20"/>
          <w:szCs w:val="20"/>
        </w:rPr>
        <w:t xml:space="preserve"> 2016</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P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131B2">
        <w:rPr>
          <w:rFonts w:ascii="Arial Narrow" w:hAnsi="Arial Narrow" w:cs="Arial"/>
          <w:color w:val="000000"/>
          <w:sz w:val="20"/>
        </w:rPr>
        <w:t>04/2016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131B2">
        <w:rPr>
          <w:rFonts w:ascii="Arial Narrow" w:hAnsi="Arial Narrow" w:cs="Arial"/>
          <w:color w:val="000000"/>
          <w:sz w:val="20"/>
        </w:rPr>
        <w:t>02/2016</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w:t>
      </w:r>
      <w:r w:rsidR="00C131B2">
        <w:rPr>
          <w:rFonts w:ascii="Arial Narrow" w:hAnsi="Arial Narrow" w:cs="Arial"/>
          <w:color w:val="000000"/>
          <w:sz w:val="20"/>
          <w:szCs w:val="20"/>
        </w:rPr>
        <w:t xml:space="preserve">_____ de _______________ </w:t>
      </w:r>
      <w:proofErr w:type="spellStart"/>
      <w:r w:rsidR="00C131B2">
        <w:rPr>
          <w:rFonts w:ascii="Arial Narrow" w:hAnsi="Arial Narrow" w:cs="Arial"/>
          <w:color w:val="000000"/>
          <w:sz w:val="20"/>
          <w:szCs w:val="20"/>
        </w:rPr>
        <w:t>de</w:t>
      </w:r>
      <w:proofErr w:type="spellEnd"/>
      <w:r w:rsidR="00C131B2">
        <w:rPr>
          <w:rFonts w:ascii="Arial Narrow" w:hAnsi="Arial Narrow" w:cs="Arial"/>
          <w:color w:val="000000"/>
          <w:sz w:val="20"/>
          <w:szCs w:val="20"/>
        </w:rPr>
        <w:t xml:space="preserve"> 2016</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131B2">
        <w:rPr>
          <w:rFonts w:ascii="Arial Narrow" w:hAnsi="Arial Narrow" w:cs="Arial"/>
          <w:color w:val="000000"/>
          <w:sz w:val="20"/>
        </w:rPr>
        <w:t>04/2016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131B2">
        <w:rPr>
          <w:rFonts w:ascii="Arial Narrow" w:hAnsi="Arial Narrow" w:cs="Arial"/>
          <w:color w:val="000000"/>
          <w:sz w:val="20"/>
        </w:rPr>
        <w:t>02/2016</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w:t>
      </w:r>
      <w:r w:rsidR="00C131B2">
        <w:rPr>
          <w:rFonts w:ascii="Arial Narrow" w:hAnsi="Arial Narrow" w:cs="Arial"/>
          <w:color w:val="000000"/>
          <w:sz w:val="20"/>
          <w:szCs w:val="20"/>
        </w:rPr>
        <w:t xml:space="preserve">_____ de _______________ </w:t>
      </w:r>
      <w:proofErr w:type="spellStart"/>
      <w:r w:rsidR="00C131B2">
        <w:rPr>
          <w:rFonts w:ascii="Arial Narrow" w:hAnsi="Arial Narrow" w:cs="Arial"/>
          <w:color w:val="000000"/>
          <w:sz w:val="20"/>
          <w:szCs w:val="20"/>
        </w:rPr>
        <w:t>de</w:t>
      </w:r>
      <w:proofErr w:type="spellEnd"/>
      <w:r w:rsidR="00C131B2">
        <w:rPr>
          <w:rFonts w:ascii="Arial Narrow" w:hAnsi="Arial Narrow" w:cs="Arial"/>
          <w:color w:val="000000"/>
          <w:sz w:val="20"/>
          <w:szCs w:val="20"/>
        </w:rPr>
        <w:t xml:space="preserve"> 2016</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17E59" w:rsidRPr="00817E59" w:rsidRDefault="00817E5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131B2">
        <w:rPr>
          <w:rFonts w:ascii="Arial Narrow" w:hAnsi="Arial Narrow" w:cs="Arial"/>
          <w:color w:val="000000"/>
          <w:sz w:val="20"/>
        </w:rPr>
        <w:t>04/2016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131B2">
        <w:rPr>
          <w:rFonts w:ascii="Arial Narrow" w:hAnsi="Arial Narrow" w:cs="Arial"/>
          <w:color w:val="000000"/>
          <w:sz w:val="20"/>
        </w:rPr>
        <w:t>02/2016</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w:t>
      </w:r>
      <w:r w:rsidR="00BC70F7">
        <w:rPr>
          <w:rFonts w:ascii="Arial Narrow" w:hAnsi="Arial Narrow" w:cs="Arial"/>
          <w:color w:val="000000"/>
          <w:sz w:val="20"/>
          <w:szCs w:val="20"/>
        </w:rPr>
        <w:t>__________</w:t>
      </w:r>
      <w:r w:rsidRPr="00817E59">
        <w:rPr>
          <w:rFonts w:ascii="Arial Narrow" w:hAnsi="Arial Narrow" w:cs="Arial"/>
          <w:color w:val="000000"/>
          <w:sz w:val="20"/>
          <w:szCs w:val="20"/>
        </w:rPr>
        <w:t>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w:t>
      </w:r>
      <w:r w:rsidR="00BC70F7">
        <w:rPr>
          <w:rFonts w:ascii="Arial Narrow" w:hAnsi="Arial Narrow" w:cs="Arial"/>
          <w:color w:val="000000"/>
          <w:sz w:val="20"/>
          <w:szCs w:val="20"/>
        </w:rPr>
        <w:t>_____________</w:t>
      </w:r>
      <w:r w:rsidRPr="00817E59">
        <w:rPr>
          <w:rFonts w:ascii="Arial Narrow" w:hAnsi="Arial Narrow" w:cs="Arial"/>
          <w:color w:val="000000"/>
          <w:sz w:val="20"/>
          <w:szCs w:val="20"/>
        </w:rPr>
        <w:t>, sediada na (endereço completo) _______</w:t>
      </w:r>
      <w:r w:rsidR="00BC70F7">
        <w:rPr>
          <w:rFonts w:ascii="Arial Narrow" w:hAnsi="Arial Narrow" w:cs="Arial"/>
          <w:color w:val="000000"/>
          <w:sz w:val="20"/>
          <w:szCs w:val="20"/>
        </w:rPr>
        <w:t>______________________________</w:t>
      </w:r>
      <w:r w:rsidRPr="00817E59">
        <w:rPr>
          <w:rFonts w:ascii="Arial Narrow" w:hAnsi="Arial Narrow" w:cs="Arial"/>
          <w:color w:val="000000"/>
          <w:sz w:val="20"/>
          <w:szCs w:val="20"/>
        </w:rPr>
        <w:t>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w:t>
      </w:r>
      <w:r w:rsidR="00C131B2">
        <w:rPr>
          <w:rFonts w:ascii="Arial Narrow" w:hAnsi="Arial Narrow" w:cs="Arial"/>
          <w:color w:val="000000"/>
          <w:sz w:val="20"/>
          <w:szCs w:val="20"/>
        </w:rPr>
        <w:t xml:space="preserve">_____ de _______________ </w:t>
      </w:r>
      <w:proofErr w:type="spellStart"/>
      <w:r w:rsidR="00C131B2">
        <w:rPr>
          <w:rFonts w:ascii="Arial Narrow" w:hAnsi="Arial Narrow" w:cs="Arial"/>
          <w:color w:val="000000"/>
          <w:sz w:val="20"/>
          <w:szCs w:val="20"/>
        </w:rPr>
        <w:t>de</w:t>
      </w:r>
      <w:proofErr w:type="spellEnd"/>
      <w:r w:rsidR="00C131B2">
        <w:rPr>
          <w:rFonts w:ascii="Arial Narrow" w:hAnsi="Arial Narrow" w:cs="Arial"/>
          <w:color w:val="000000"/>
          <w:sz w:val="20"/>
          <w:szCs w:val="20"/>
        </w:rPr>
        <w:t xml:space="preserve"> 2016</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7F35D1" w:rsidRDefault="007F35D1" w:rsidP="007F35D1">
      <w:pPr>
        <w:spacing w:after="0"/>
        <w:jc w:val="center"/>
        <w:rPr>
          <w:rFonts w:ascii="Arial Narrow" w:hAnsi="Arial Narrow"/>
          <w:b/>
          <w:color w:val="000000"/>
          <w:sz w:val="20"/>
          <w:szCs w:val="20"/>
        </w:rPr>
      </w:pPr>
    </w:p>
    <w:p w:rsidR="00160E66" w:rsidRDefault="00160E66" w:rsidP="007F35D1">
      <w:pPr>
        <w:spacing w:after="0"/>
        <w:jc w:val="center"/>
        <w:rPr>
          <w:rFonts w:ascii="Arial Narrow" w:hAnsi="Arial Narrow"/>
          <w:b/>
          <w:color w:val="000000"/>
          <w:sz w:val="20"/>
          <w:szCs w:val="20"/>
        </w:rPr>
      </w:pPr>
    </w:p>
    <w:p w:rsidR="00160E66" w:rsidRPr="00817E59" w:rsidRDefault="00160E66" w:rsidP="007F35D1">
      <w:pPr>
        <w:spacing w:after="0"/>
        <w:jc w:val="center"/>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u w:val="single"/>
        </w:rPr>
      </w:pPr>
      <w:proofErr w:type="gramStart"/>
      <w:r w:rsidRPr="00817E59">
        <w:rPr>
          <w:rFonts w:ascii="Arial Narrow" w:hAnsi="Arial Narrow"/>
          <w:b/>
          <w:color w:val="000000"/>
          <w:sz w:val="20"/>
          <w:szCs w:val="20"/>
          <w:u w:val="single"/>
        </w:rPr>
        <w:lastRenderedPageBreak/>
        <w:t>ANEXO VI</w:t>
      </w:r>
      <w:proofErr w:type="gramEnd"/>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w:t>
      </w:r>
      <w:proofErr w:type="gramStart"/>
      <w:r w:rsidR="00C8750F">
        <w:rPr>
          <w:rFonts w:ascii="Arial Narrow" w:hAnsi="Arial Narrow"/>
          <w:b/>
          <w:color w:val="000000"/>
          <w:sz w:val="20"/>
          <w:szCs w:val="20"/>
        </w:rPr>
        <w:t xml:space="preserve"> </w:t>
      </w:r>
      <w:r w:rsidR="00C131B2">
        <w:rPr>
          <w:rFonts w:ascii="Arial Narrow" w:hAnsi="Arial Narrow"/>
          <w:b/>
          <w:color w:val="000000"/>
          <w:sz w:val="20"/>
          <w:szCs w:val="20"/>
        </w:rPr>
        <w:t xml:space="preserve">  </w:t>
      </w:r>
      <w:proofErr w:type="gramEnd"/>
      <w:r w:rsidR="00C131B2">
        <w:rPr>
          <w:rFonts w:ascii="Arial Narrow" w:hAnsi="Arial Narrow"/>
          <w:b/>
          <w:color w:val="000000"/>
          <w:sz w:val="20"/>
          <w:szCs w:val="20"/>
        </w:rPr>
        <w:t>/2016</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C131B2">
        <w:rPr>
          <w:rFonts w:ascii="Arial Narrow" w:hAnsi="Arial Narrow"/>
          <w:color w:val="000000"/>
          <w:sz w:val="20"/>
          <w:szCs w:val="20"/>
        </w:rPr>
        <w:t>04/2016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C131B2">
        <w:rPr>
          <w:rFonts w:ascii="Arial Narrow" w:hAnsi="Arial Narrow"/>
          <w:color w:val="000000"/>
          <w:sz w:val="20"/>
          <w:szCs w:val="20"/>
        </w:rPr>
        <w:t>02/2016 de 27</w:t>
      </w:r>
      <w:r w:rsidR="00E35373">
        <w:rPr>
          <w:rFonts w:ascii="Arial Narrow" w:hAnsi="Arial Narrow"/>
          <w:color w:val="000000"/>
          <w:sz w:val="20"/>
          <w:szCs w:val="20"/>
        </w:rPr>
        <w:t xml:space="preserve"> de </w:t>
      </w:r>
      <w:r w:rsidR="00C131B2">
        <w:rPr>
          <w:rFonts w:ascii="Arial Narrow" w:hAnsi="Arial Narrow"/>
          <w:color w:val="000000"/>
          <w:sz w:val="20"/>
          <w:szCs w:val="20"/>
        </w:rPr>
        <w:t>Janeiro de 2016</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w:t>
      </w:r>
      <w:r w:rsidR="008D3B95">
        <w:rPr>
          <w:rFonts w:ascii="Arial Narrow" w:hAnsi="Arial Narrow"/>
          <w:color w:val="000000"/>
          <w:sz w:val="20"/>
          <w:szCs w:val="20"/>
          <w:lang w:eastAsia="pt-BR"/>
        </w:rPr>
        <w:t xml:space="preserve"> </w:t>
      </w:r>
      <w:proofErr w:type="gramStart"/>
      <w:r w:rsidR="008D3B95">
        <w:rPr>
          <w:rFonts w:ascii="Arial Narrow" w:hAnsi="Arial Narrow"/>
          <w:color w:val="000000"/>
          <w:sz w:val="20"/>
          <w:szCs w:val="20"/>
          <w:lang w:eastAsia="pt-BR"/>
        </w:rPr>
        <w:t>....</w:t>
      </w:r>
      <w:proofErr w:type="gramEnd"/>
      <w:r>
        <w:rPr>
          <w:rFonts w:ascii="Arial Narrow" w:hAnsi="Arial Narrow"/>
          <w:color w:val="000000"/>
          <w:sz w:val="20"/>
          <w:szCs w:val="20"/>
          <w:lang w:eastAsia="pt-BR"/>
        </w:rPr>
        <w:t xml:space="preserve"> /</w:t>
      </w:r>
      <w:proofErr w:type="gramStart"/>
      <w:r w:rsidR="008D3B95">
        <w:rPr>
          <w:rFonts w:ascii="Arial Narrow" w:hAnsi="Arial Narrow"/>
          <w:color w:val="000000"/>
          <w:sz w:val="20"/>
          <w:szCs w:val="20"/>
          <w:lang w:eastAsia="pt-BR"/>
        </w:rPr>
        <w:t>.....</w:t>
      </w:r>
      <w:proofErr w:type="gramEnd"/>
      <w:r w:rsidR="00C131B2">
        <w:rPr>
          <w:rFonts w:ascii="Arial Narrow" w:hAnsi="Arial Narrow"/>
          <w:color w:val="000000"/>
          <w:sz w:val="20"/>
          <w:szCs w:val="20"/>
          <w:lang w:eastAsia="pt-BR"/>
        </w:rPr>
        <w:t>/2015</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52212B">
        <w:rPr>
          <w:rFonts w:ascii="Arial Narrow" w:hAnsi="Arial Narrow"/>
          <w:color w:val="000000"/>
          <w:sz w:val="20"/>
          <w:szCs w:val="20"/>
        </w:rPr>
        <w:t xml:space="preserve"> </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00647452" w:rsidRPr="00F16EF9">
        <w:rPr>
          <w:rFonts w:ascii="Arial Narrow" w:hAnsi="Arial Narrow" w:cs="Arial"/>
          <w:sz w:val="20"/>
        </w:rPr>
        <w:t xml:space="preserve"> </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w:t>
      </w:r>
      <w:proofErr w:type="gramStart"/>
      <w:r w:rsidRPr="00817E59">
        <w:rPr>
          <w:rFonts w:ascii="Arial Narrow" w:hAnsi="Arial Narrow"/>
          <w:color w:val="000000"/>
          <w:sz w:val="20"/>
          <w:szCs w:val="20"/>
        </w:rPr>
        <w:t>Sr</w:t>
      </w:r>
      <w:r w:rsidRPr="00817E59">
        <w:rPr>
          <w:rFonts w:ascii="Arial Narrow" w:hAnsi="Arial Narrow"/>
          <w:b/>
          <w:color w:val="000000"/>
          <w:sz w:val="20"/>
          <w:szCs w:val="20"/>
        </w:rPr>
        <w:t>.</w:t>
      </w:r>
      <w:proofErr w:type="gramEnd"/>
      <w:r w:rsidRPr="00817E59">
        <w:rPr>
          <w:rFonts w:ascii="Arial Narrow" w:hAnsi="Arial Narrow"/>
          <w:b/>
          <w:color w:val="000000"/>
          <w:sz w:val="20"/>
          <w:szCs w:val="20"/>
        </w:rPr>
        <w:t xml:space="preserve">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C131B2">
        <w:rPr>
          <w:rFonts w:ascii="Arial Narrow" w:hAnsi="Arial Narrow"/>
          <w:color w:val="000000"/>
          <w:sz w:val="20"/>
          <w:szCs w:val="20"/>
        </w:rPr>
        <w:t>02/2016</w:t>
      </w:r>
      <w:r w:rsidRPr="004F5B87">
        <w:rPr>
          <w:rFonts w:ascii="Arial Narrow" w:hAnsi="Arial Narrow"/>
          <w:color w:val="000000"/>
          <w:sz w:val="20"/>
          <w:szCs w:val="20"/>
        </w:rPr>
        <w:t xml:space="preserve"> de </w:t>
      </w:r>
      <w:r w:rsidR="00C131B2">
        <w:rPr>
          <w:rFonts w:ascii="Arial Narrow" w:hAnsi="Arial Narrow"/>
          <w:color w:val="000000"/>
          <w:sz w:val="20"/>
          <w:szCs w:val="20"/>
        </w:rPr>
        <w:t xml:space="preserve">27 </w:t>
      </w:r>
      <w:r w:rsidR="004F5B87" w:rsidRPr="009B29FF">
        <w:rPr>
          <w:rFonts w:ascii="Arial Narrow" w:hAnsi="Arial Narrow"/>
          <w:color w:val="000000"/>
          <w:sz w:val="20"/>
          <w:szCs w:val="20"/>
        </w:rPr>
        <w:t xml:space="preserve">de </w:t>
      </w:r>
      <w:r w:rsidR="00C131B2">
        <w:rPr>
          <w:rFonts w:ascii="Arial Narrow" w:hAnsi="Arial Narrow"/>
          <w:color w:val="000000"/>
          <w:sz w:val="20"/>
          <w:szCs w:val="20"/>
        </w:rPr>
        <w:t>Janeiro de 2016</w:t>
      </w:r>
      <w:r w:rsidRPr="004F5B87">
        <w:rPr>
          <w:rFonts w:ascii="Arial Narrow" w:hAnsi="Arial Narrow"/>
          <w:color w:val="000000"/>
          <w:sz w:val="20"/>
          <w:szCs w:val="20"/>
        </w:rPr>
        <w:t>,</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E35373" w:rsidRPr="002128A1" w:rsidRDefault="007F35D1" w:rsidP="00E35373">
      <w:pPr>
        <w:numPr>
          <w:ilvl w:val="1"/>
          <w:numId w:val="1"/>
        </w:numPr>
        <w:spacing w:after="0"/>
        <w:ind w:left="0" w:firstLine="0"/>
        <w:jc w:val="both"/>
        <w:rPr>
          <w:rFonts w:ascii="Arial Narrow" w:hAnsi="Arial Narrow" w:cs="Arial"/>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C131B2">
        <w:rPr>
          <w:rFonts w:ascii="Arial Narrow" w:hAnsi="Arial Narrow"/>
          <w:color w:val="000000"/>
          <w:sz w:val="20"/>
          <w:szCs w:val="20"/>
        </w:rPr>
        <w:t>02/2016</w:t>
      </w:r>
      <w:r w:rsidRPr="00817E59">
        <w:rPr>
          <w:rFonts w:ascii="Arial Narrow" w:hAnsi="Arial Narrow"/>
          <w:color w:val="000000"/>
          <w:sz w:val="20"/>
          <w:szCs w:val="20"/>
        </w:rPr>
        <w:t xml:space="preserve">, instaurada pela CONTRATANTE, objetivando </w:t>
      </w:r>
      <w:r w:rsidR="00C131B2" w:rsidRPr="002128A1">
        <w:rPr>
          <w:rFonts w:ascii="Arial Narrow" w:hAnsi="Arial Narrow"/>
          <w:b/>
          <w:color w:val="000000"/>
          <w:sz w:val="20"/>
          <w:szCs w:val="20"/>
        </w:rPr>
        <w:t>AQUISIÇÃO DE PNEUS NOVOS, DESTINADOS A MANUTENÇÃO E CONSERVAÇÃO DO</w:t>
      </w:r>
      <w:r w:rsidR="00C131B2">
        <w:rPr>
          <w:rFonts w:ascii="Arial Narrow" w:hAnsi="Arial Narrow"/>
          <w:b/>
          <w:color w:val="000000"/>
          <w:sz w:val="20"/>
          <w:szCs w:val="20"/>
        </w:rPr>
        <w:t>S</w:t>
      </w:r>
      <w:r w:rsidR="00C131B2" w:rsidRPr="002128A1">
        <w:rPr>
          <w:rFonts w:ascii="Arial Narrow" w:hAnsi="Arial Narrow"/>
          <w:b/>
          <w:color w:val="000000"/>
          <w:sz w:val="20"/>
          <w:szCs w:val="20"/>
        </w:rPr>
        <w:t xml:space="preserve"> VEÍCULO</w:t>
      </w:r>
      <w:r w:rsidR="00C131B2">
        <w:rPr>
          <w:rFonts w:ascii="Arial Narrow" w:hAnsi="Arial Narrow"/>
          <w:b/>
          <w:color w:val="000000"/>
          <w:sz w:val="20"/>
          <w:szCs w:val="20"/>
        </w:rPr>
        <w:t>S</w:t>
      </w:r>
      <w:r w:rsidR="00C131B2" w:rsidRPr="002128A1">
        <w:rPr>
          <w:rFonts w:ascii="Arial Narrow" w:hAnsi="Arial Narrow"/>
          <w:b/>
          <w:color w:val="000000"/>
          <w:sz w:val="20"/>
          <w:szCs w:val="20"/>
        </w:rPr>
        <w:t xml:space="preserve"> </w:t>
      </w:r>
      <w:r w:rsidR="00C131B2">
        <w:rPr>
          <w:rFonts w:ascii="Arial Narrow" w:hAnsi="Arial Narrow"/>
          <w:b/>
          <w:color w:val="000000"/>
          <w:sz w:val="20"/>
          <w:szCs w:val="20"/>
        </w:rPr>
        <w:t xml:space="preserve">ALOCADOS NO </w:t>
      </w:r>
      <w:r w:rsidR="00C131B2" w:rsidRPr="00573928">
        <w:rPr>
          <w:rFonts w:ascii="Arial Narrow" w:hAnsi="Arial Narrow"/>
          <w:b/>
          <w:sz w:val="20"/>
          <w:szCs w:val="20"/>
        </w:rPr>
        <w:t>FUNDO MUNICIPAL DE SAÚDE</w:t>
      </w:r>
      <w:r w:rsidR="00E35373" w:rsidRPr="002128A1">
        <w:rPr>
          <w:rFonts w:ascii="Arial Narrow" w:hAnsi="Arial Narrow"/>
          <w:b/>
          <w:color w:val="000000"/>
          <w:sz w:val="20"/>
          <w:szCs w:val="20"/>
        </w:rPr>
        <w:t xml:space="preserve">, </w:t>
      </w:r>
      <w:r w:rsidR="00160E66" w:rsidRPr="00160E66">
        <w:rPr>
          <w:rFonts w:ascii="Arial Narrow" w:hAnsi="Arial Narrow"/>
          <w:color w:val="000000"/>
          <w:sz w:val="20"/>
          <w:szCs w:val="20"/>
        </w:rPr>
        <w:t xml:space="preserve">conforme as quantidades e especificações constantes no </w:t>
      </w:r>
      <w:r w:rsidR="00160E66">
        <w:rPr>
          <w:rFonts w:ascii="Arial Narrow" w:hAnsi="Arial Narrow"/>
          <w:color w:val="000000"/>
          <w:sz w:val="20"/>
          <w:szCs w:val="20"/>
        </w:rPr>
        <w:t>a seguir</w:t>
      </w:r>
      <w:r w:rsidR="00303F43">
        <w:rPr>
          <w:rFonts w:ascii="Arial Narrow" w:hAnsi="Arial Narrow"/>
          <w:color w:val="000000"/>
          <w:sz w:val="20"/>
          <w:szCs w:val="20"/>
        </w:rPr>
        <w:t>:</w:t>
      </w:r>
    </w:p>
    <w:p w:rsidR="008E7106" w:rsidRPr="00817E59" w:rsidRDefault="008E7106" w:rsidP="007F35D1">
      <w:pPr>
        <w:spacing w:after="0"/>
        <w:jc w:val="both"/>
        <w:rPr>
          <w:rFonts w:ascii="Arial Narrow" w:hAnsi="Arial Narrow"/>
          <w:b/>
          <w:color w:val="000000"/>
          <w:sz w:val="20"/>
          <w:szCs w:val="20"/>
        </w:rPr>
      </w:pPr>
      <w:proofErr w:type="gramStart"/>
      <w:r w:rsidRPr="00817E59">
        <w:rPr>
          <w:rFonts w:ascii="Arial Narrow" w:hAnsi="Arial Narrow"/>
          <w:b/>
          <w:color w:val="000000"/>
          <w:sz w:val="20"/>
          <w:szCs w:val="20"/>
        </w:rPr>
        <w:t>........................................................................................................................................................................</w:t>
      </w:r>
      <w:r w:rsidR="00303F43">
        <w:rPr>
          <w:rFonts w:ascii="Arial Narrow" w:hAnsi="Arial Narrow"/>
          <w:b/>
          <w:color w:val="000000"/>
          <w:sz w:val="20"/>
          <w:szCs w:val="20"/>
        </w:rPr>
        <w:t>.................</w:t>
      </w:r>
      <w:r w:rsidRPr="00817E59">
        <w:rPr>
          <w:rFonts w:ascii="Arial Narrow" w:hAnsi="Arial Narrow"/>
          <w:b/>
          <w:color w:val="000000"/>
          <w:sz w:val="20"/>
          <w:szCs w:val="20"/>
        </w:rPr>
        <w:t>.</w:t>
      </w:r>
      <w:proofErr w:type="gramEnd"/>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C131B2">
        <w:rPr>
          <w:rFonts w:ascii="Arial Narrow" w:hAnsi="Arial Narrow"/>
          <w:i/>
          <w:color w:val="000000"/>
          <w:sz w:val="20"/>
          <w:szCs w:val="20"/>
        </w:rPr>
        <w:t>02/2016</w:t>
      </w:r>
      <w:r w:rsidRPr="00817E59">
        <w:rPr>
          <w:rFonts w:ascii="Arial Narrow" w:hAnsi="Arial Narrow"/>
          <w:i/>
          <w:color w:val="000000"/>
          <w:sz w:val="20"/>
          <w:szCs w:val="20"/>
        </w:rPr>
        <w:t>,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293280" w:rsidP="00293280">
      <w:pPr>
        <w:pStyle w:val="PargrafodaLista"/>
        <w:spacing w:after="0"/>
        <w:ind w:left="720"/>
        <w:jc w:val="both"/>
        <w:rPr>
          <w:rFonts w:ascii="Arial Narrow" w:hAnsi="Arial Narrow"/>
          <w:color w:val="000000"/>
          <w:sz w:val="20"/>
          <w:szCs w:val="20"/>
        </w:rPr>
      </w:pPr>
      <w:r w:rsidRPr="00817E59">
        <w:rPr>
          <w:rFonts w:ascii="Arial Narrow" w:hAnsi="Arial Narrow" w:cs="Arial"/>
          <w:sz w:val="20"/>
          <w:szCs w:val="20"/>
        </w:rPr>
        <w:t xml:space="preserve"> </w:t>
      </w:r>
      <w:r w:rsidR="007F35D1"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4F171E" w:rsidRPr="00817E59" w:rsidTr="00EB3D07">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E35373" w:rsidRPr="00E35373" w:rsidTr="00E35373">
        <w:tc>
          <w:tcPr>
            <w:tcW w:w="993"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sz w:val="20"/>
                <w:szCs w:val="20"/>
              </w:rPr>
            </w:pPr>
            <w:r w:rsidRPr="00E35373">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sz w:val="20"/>
                <w:szCs w:val="20"/>
              </w:rPr>
            </w:pPr>
          </w:p>
        </w:tc>
      </w:tr>
      <w:tr w:rsidR="00C131B2" w:rsidRPr="00E35373" w:rsidTr="00E35373">
        <w:tc>
          <w:tcPr>
            <w:tcW w:w="993" w:type="dxa"/>
            <w:tcBorders>
              <w:top w:val="single" w:sz="4" w:space="0" w:color="000000"/>
              <w:left w:val="single" w:sz="4" w:space="0" w:color="000000"/>
              <w:bottom w:val="single" w:sz="4" w:space="0" w:color="000000"/>
              <w:right w:val="single" w:sz="4" w:space="0" w:color="000000"/>
            </w:tcBorders>
          </w:tcPr>
          <w:p w:rsidR="00C131B2" w:rsidRPr="00E35373" w:rsidRDefault="00C131B2" w:rsidP="00E35373">
            <w:pPr>
              <w:spacing w:after="0" w:line="240" w:lineRule="auto"/>
              <w:jc w:val="center"/>
              <w:rPr>
                <w:rFonts w:ascii="Arial Narrow" w:hAnsi="Arial Narrow" w:cs="Arial"/>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C131B2" w:rsidRPr="00E35373" w:rsidRDefault="00C131B2" w:rsidP="00E35373">
            <w:pPr>
              <w:spacing w:after="0" w:line="240" w:lineRule="auto"/>
              <w:jc w:val="center"/>
              <w:rPr>
                <w:rFonts w:ascii="Arial Narrow" w:hAnsi="Arial Narrow" w:cs="Arial"/>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131B2" w:rsidRPr="00E35373" w:rsidRDefault="00C131B2" w:rsidP="00E35373">
            <w:pPr>
              <w:spacing w:after="0" w:line="240" w:lineRule="auto"/>
              <w:jc w:val="center"/>
              <w:rPr>
                <w:rFonts w:ascii="Arial Narrow" w:hAnsi="Arial Narrow" w:cs="Arial"/>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131B2" w:rsidRPr="00E35373" w:rsidRDefault="00C131B2" w:rsidP="00E35373">
            <w:pPr>
              <w:spacing w:after="0" w:line="240" w:lineRule="auto"/>
              <w:jc w:val="center"/>
              <w:rPr>
                <w:rFonts w:ascii="Arial Narrow" w:hAnsi="Arial Narrow" w:cs="Arial"/>
                <w:sz w:val="20"/>
                <w:szCs w:val="20"/>
              </w:rPr>
            </w:pPr>
          </w:p>
        </w:tc>
      </w:tr>
    </w:tbl>
    <w:p w:rsidR="00E35373" w:rsidRPr="00817E59" w:rsidRDefault="00E35373" w:rsidP="00E35373">
      <w:pPr>
        <w:spacing w:after="0"/>
        <w:jc w:val="both"/>
        <w:rPr>
          <w:rFonts w:ascii="Arial Narrow" w:hAnsi="Arial Narrow" w:cs="Arial"/>
          <w:color w:val="000000"/>
          <w:sz w:val="20"/>
          <w:szCs w:val="2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1D7BE6" w:rsidRPr="001D7BE6" w:rsidRDefault="007F35D1" w:rsidP="001D7BE6">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160E66" w:rsidRDefault="00160E66" w:rsidP="00293280">
      <w:pPr>
        <w:spacing w:after="0"/>
        <w:jc w:val="center"/>
        <w:rPr>
          <w:rFonts w:ascii="Arial Narrow" w:hAnsi="Arial Narrow"/>
          <w:b/>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003B75E3" w:rsidRPr="00817E59">
        <w:rPr>
          <w:rFonts w:ascii="Arial Narrow" w:hAnsi="Arial Narrow"/>
          <w:color w:val="000000"/>
          <w:sz w:val="20"/>
          <w:szCs w:val="20"/>
        </w:rPr>
        <w:t xml:space="preserve"> </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lastRenderedPageBreak/>
        <w:t>PARÁGRAFO SEGUNDO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2"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EB3D07"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EB3D07" w:rsidRPr="00EB3D07" w:rsidRDefault="00EB3D07" w:rsidP="007F35D1">
      <w:pPr>
        <w:spacing w:after="0"/>
        <w:jc w:val="both"/>
        <w:rPr>
          <w:rFonts w:ascii="Arial Narrow" w:hAnsi="Arial Narrow" w:cs="Arial"/>
          <w:color w:val="000000"/>
          <w:sz w:val="20"/>
          <w:szCs w:val="20"/>
        </w:rPr>
      </w:pP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w:t>
      </w:r>
      <w:proofErr w:type="gramStart"/>
      <w:r w:rsidRPr="00817E59">
        <w:rPr>
          <w:rFonts w:ascii="Arial Narrow" w:hAnsi="Arial Narrow" w:cs="Arial"/>
          <w:color w:val="000000"/>
          <w:sz w:val="20"/>
          <w:szCs w:val="20"/>
        </w:rPr>
        <w:t>5</w:t>
      </w:r>
      <w:proofErr w:type="gramEnd"/>
      <w:r w:rsidRPr="00817E59">
        <w:rPr>
          <w:rFonts w:ascii="Arial Narrow" w:hAnsi="Arial Narrow" w:cs="Arial"/>
          <w:color w:val="000000"/>
          <w:sz w:val="20"/>
          <w:szCs w:val="20"/>
        </w:rPr>
        <w:t xml:space="preserve">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roofErr w:type="gramStart"/>
      <w:r w:rsidRPr="00817E59">
        <w:rPr>
          <w:rFonts w:ascii="Arial Narrow" w:hAnsi="Arial Narrow"/>
          <w:color w:val="000000"/>
          <w:sz w:val="20"/>
          <w:szCs w:val="20"/>
        </w:rPr>
        <w:t>presente</w:t>
      </w:r>
      <w:proofErr w:type="gramEnd"/>
      <w:r w:rsidRPr="00817E59">
        <w:rPr>
          <w:rFonts w:ascii="Arial Narrow" w:hAnsi="Arial Narrow"/>
          <w:color w:val="000000"/>
          <w:sz w:val="20"/>
          <w:szCs w:val="20"/>
        </w:rPr>
        <w:t xml:space="preserv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ÚNICO - Nos casos de rescisão, previstos nos incisos I a XI e XVIII do artigo 78 da Lei n.º 8.666/93, </w:t>
      </w:r>
      <w:proofErr w:type="gramStart"/>
      <w:r w:rsidRPr="00817E59">
        <w:rPr>
          <w:rFonts w:ascii="Arial Narrow" w:hAnsi="Arial Narrow"/>
          <w:color w:val="000000"/>
          <w:sz w:val="20"/>
          <w:szCs w:val="20"/>
        </w:rPr>
        <w:t>sujeita-se</w:t>
      </w:r>
      <w:proofErr w:type="gramEnd"/>
      <w:r w:rsidRPr="00817E59">
        <w:rPr>
          <w:rFonts w:ascii="Arial Narrow" w:hAnsi="Arial Narrow"/>
          <w:color w:val="000000"/>
          <w:sz w:val="20"/>
          <w:szCs w:val="20"/>
        </w:rPr>
        <w:t xml:space="preserv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dia</w:t>
      </w:r>
      <w:r w:rsidRPr="00817E59">
        <w:rPr>
          <w:rFonts w:ascii="Arial Narrow" w:hAnsi="Arial Narrow" w:cs="Arial"/>
          <w:b/>
          <w:color w:val="000000"/>
          <w:sz w:val="20"/>
          <w:szCs w:val="20"/>
        </w:rPr>
        <w:t xml:space="preserve"> </w:t>
      </w:r>
      <w:r w:rsidRPr="00DC3FC9">
        <w:rPr>
          <w:rFonts w:ascii="Arial Narrow" w:hAnsi="Arial Narrow" w:cs="Arial"/>
          <w:b/>
          <w:color w:val="000000"/>
          <w:sz w:val="20"/>
          <w:szCs w:val="20"/>
        </w:rPr>
        <w:t>até 31 de dezembro de 201</w:t>
      </w:r>
      <w:r w:rsidR="00DC3FC9" w:rsidRPr="00DC3FC9">
        <w:rPr>
          <w:rFonts w:ascii="Arial Narrow" w:hAnsi="Arial Narrow" w:cs="Arial"/>
          <w:b/>
          <w:color w:val="000000"/>
          <w:sz w:val="20"/>
          <w:szCs w:val="20"/>
        </w:rPr>
        <w:t>6</w:t>
      </w:r>
      <w:r w:rsidRPr="00817E59">
        <w:rPr>
          <w:rFonts w:ascii="Arial Narrow" w:hAnsi="Arial Narrow" w:cs="Arial"/>
          <w:color w:val="000000"/>
          <w:sz w:val="20"/>
          <w:szCs w:val="20"/>
        </w:rPr>
        <w:t xml:space="preserve"> ou até entrega total dos produtos e serviços contratados se essa ocorrer antes.</w:t>
      </w:r>
    </w:p>
    <w:p w:rsidR="00160E66" w:rsidRDefault="007F35D1" w:rsidP="00160E66">
      <w:pPr>
        <w:pStyle w:val="Corpodetexto"/>
        <w:spacing w:line="276" w:lineRule="auto"/>
        <w:rPr>
          <w:rFonts w:ascii="Arial Narrow" w:hAnsi="Arial Narrow" w:cs="Arial"/>
          <w:color w:val="000000"/>
          <w:sz w:val="20"/>
        </w:rPr>
      </w:pPr>
      <w:r w:rsidRPr="00817E59">
        <w:rPr>
          <w:rFonts w:ascii="Arial Narrow" w:hAnsi="Arial Narrow" w:cs="Arial"/>
          <w:color w:val="000000"/>
          <w:sz w:val="20"/>
        </w:rPr>
        <w:t>PARÁGRAFO SEGUNDO</w:t>
      </w:r>
      <w:r w:rsidRPr="00817E59">
        <w:rPr>
          <w:rFonts w:ascii="Arial Narrow" w:hAnsi="Arial Narrow" w:cs="Arial"/>
          <w:b/>
          <w:color w:val="000000"/>
          <w:sz w:val="20"/>
        </w:rPr>
        <w:t xml:space="preserve"> </w:t>
      </w:r>
      <w:r w:rsidRPr="00817E59">
        <w:rPr>
          <w:rFonts w:ascii="Arial Narrow" w:hAnsi="Arial Narrow" w:cs="Arial"/>
          <w:color w:val="000000"/>
          <w:sz w:val="20"/>
        </w:rPr>
        <w:t>– O contrato poderá ser aditado e prorrogado de acordo com a conveniência da Administração Pública, observados os dispositivos da Lei 8.666/93 e outras legislações pertinentes.</w:t>
      </w:r>
    </w:p>
    <w:p w:rsidR="00160E66" w:rsidRDefault="00160E66" w:rsidP="00160E66">
      <w:pPr>
        <w:pStyle w:val="Corpodetexto"/>
        <w:spacing w:line="276" w:lineRule="auto"/>
        <w:rPr>
          <w:rFonts w:ascii="Arial Narrow" w:hAnsi="Arial Narrow" w:cs="Arial"/>
          <w:color w:val="000000"/>
          <w:sz w:val="20"/>
        </w:rPr>
      </w:pP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lastRenderedPageBreak/>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C972BB"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C972BB"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w:t>
      </w:r>
      <w:r w:rsidR="00324F32" w:rsidRPr="00817E59">
        <w:rPr>
          <w:rFonts w:ascii="Arial Narrow" w:hAnsi="Arial Narrow" w:cs="Arial"/>
          <w:b/>
          <w:bCs/>
          <w:color w:val="000000"/>
          <w:sz w:val="20"/>
          <w:szCs w:val="20"/>
        </w:rPr>
        <w:t xml:space="preserve"> </w:t>
      </w:r>
      <w:r w:rsidR="00324F32" w:rsidRPr="00817E59">
        <w:rPr>
          <w:rFonts w:ascii="Arial Narrow" w:hAnsi="Arial Narrow" w:cs="Arial"/>
          <w:bCs/>
          <w:color w:val="000000"/>
          <w:sz w:val="20"/>
          <w:szCs w:val="20"/>
        </w:rPr>
        <w:t>fornecer os produtos (pneus) com qualidade reconhecida, acompanhado cada lote com garantia atestada por CORPO TÉCNICO DO RESPECTIVO FABRINCANTE</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Caso haja saldo remanescente este será automat</w:t>
      </w:r>
      <w:r w:rsidR="005A6E12">
        <w:rPr>
          <w:rFonts w:ascii="Arial Narrow" w:hAnsi="Arial Narrow" w:cs="Arial"/>
          <w:bCs/>
          <w:color w:val="000000"/>
          <w:sz w:val="20"/>
          <w:szCs w:val="20"/>
        </w:rPr>
        <w:t>icamente cancelado em 31.12.2016</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pneus no prazo máximo de </w:t>
      </w:r>
      <w:r w:rsidR="00324F32"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324F32"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w:t>
      </w:r>
      <w:r w:rsidR="005A6E12">
        <w:rPr>
          <w:rFonts w:ascii="Arial Narrow" w:hAnsi="Arial Narrow" w:cs="Arial"/>
          <w:bCs/>
          <w:color w:val="000000"/>
          <w:sz w:val="20"/>
          <w:szCs w:val="20"/>
        </w:rPr>
        <w:t>ós a solicitação da secretaria.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fornecer pneus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lastRenderedPageBreak/>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juntamente com duas testemunhas, em 0</w:t>
      </w:r>
      <w:r w:rsidR="00CE2643">
        <w:rPr>
          <w:rFonts w:ascii="Arial Narrow" w:hAnsi="Arial Narrow"/>
          <w:color w:val="000000"/>
          <w:sz w:val="20"/>
          <w:szCs w:val="20"/>
        </w:rPr>
        <w:t>3 (três)</w:t>
      </w:r>
      <w:r w:rsidRPr="00817E59">
        <w:rPr>
          <w:rFonts w:ascii="Arial Narrow" w:hAnsi="Arial Narrow"/>
          <w:color w:val="000000"/>
          <w:sz w:val="20"/>
          <w:szCs w:val="20"/>
        </w:rPr>
        <w:t xml:space="preserve"> vias de igual teor e forma, sem rasuras, para que </w:t>
      </w:r>
      <w:proofErr w:type="gramStart"/>
      <w:r w:rsidRPr="00817E59">
        <w:rPr>
          <w:rFonts w:ascii="Arial Narrow" w:hAnsi="Arial Narrow"/>
          <w:color w:val="000000"/>
          <w:sz w:val="20"/>
          <w:szCs w:val="20"/>
        </w:rPr>
        <w:t>produza</w:t>
      </w:r>
      <w:proofErr w:type="gramEnd"/>
      <w:r w:rsidRPr="00817E59">
        <w:rPr>
          <w:rFonts w:ascii="Arial Narrow" w:hAnsi="Arial Narrow"/>
          <w:color w:val="000000"/>
          <w:sz w:val="20"/>
          <w:szCs w:val="20"/>
        </w:rPr>
        <w:t xml:space="preserve"> os seus jurídicos e legais efeitos.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Bandeirant</w:t>
      </w:r>
      <w:r w:rsidR="005A6E12">
        <w:rPr>
          <w:rFonts w:ascii="Arial Narrow" w:hAnsi="Arial Narrow"/>
          <w:color w:val="000000"/>
          <w:sz w:val="20"/>
          <w:szCs w:val="20"/>
        </w:rPr>
        <w:t>e – SC, _____ / _________ / 2016</w:t>
      </w:r>
      <w:r w:rsidRPr="00817E59">
        <w:rPr>
          <w:rFonts w:ascii="Arial Narrow" w:hAnsi="Arial Narrow"/>
          <w:color w:val="000000"/>
          <w:sz w:val="20"/>
          <w:szCs w:val="20"/>
        </w:rPr>
        <w:t>.</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FD2C20">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p>
    <w:p w:rsidR="00324F32" w:rsidRPr="00817E59" w:rsidRDefault="00FD2C20" w:rsidP="00FD2C20">
      <w:pPr>
        <w:spacing w:after="0"/>
        <w:ind w:firstLine="708"/>
        <w:rPr>
          <w:rFonts w:ascii="Arial Narrow" w:hAnsi="Arial Narrow" w:cs="Arial"/>
          <w:color w:val="000000"/>
          <w:sz w:val="20"/>
          <w:szCs w:val="20"/>
        </w:rPr>
      </w:pPr>
      <w:r>
        <w:rPr>
          <w:rFonts w:ascii="Arial Narrow" w:hAnsi="Arial Narrow" w:cs="Arial"/>
          <w:color w:val="000000"/>
          <w:sz w:val="20"/>
          <w:szCs w:val="20"/>
        </w:rPr>
        <w:t>Nestor Rossini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FD2C20" w:rsidP="00FD2C20">
      <w:pPr>
        <w:spacing w:after="0"/>
        <w:ind w:firstLine="708"/>
        <w:rPr>
          <w:rFonts w:ascii="Arial Narrow" w:hAnsi="Arial Narrow" w:cs="Arial"/>
          <w:color w:val="000000"/>
          <w:sz w:val="20"/>
          <w:szCs w:val="20"/>
        </w:rPr>
      </w:pPr>
      <w:r>
        <w:rPr>
          <w:rFonts w:ascii="Arial Narrow" w:hAnsi="Arial Narrow" w:cs="Arial"/>
          <w:color w:val="000000"/>
          <w:sz w:val="20"/>
          <w:szCs w:val="20"/>
        </w:rPr>
        <w:t>G. F.M. S</w:t>
      </w:r>
      <w:r>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C8750F">
        <w:rPr>
          <w:rFonts w:ascii="Arial Narrow" w:hAnsi="Arial Narrow" w:cs="Arial"/>
          <w:color w:val="000000"/>
          <w:sz w:val="20"/>
          <w:szCs w:val="20"/>
        </w:rPr>
        <w:tab/>
      </w:r>
      <w:r w:rsidR="00CE2643" w:rsidRPr="00817E59">
        <w:rPr>
          <w:rFonts w:ascii="Arial Narrow" w:hAnsi="Arial Narrow" w:cs="Arial"/>
          <w:color w:val="000000"/>
          <w:sz w:val="20"/>
          <w:szCs w:val="20"/>
        </w:rPr>
        <w:t>Responsável</w:t>
      </w:r>
      <w:r w:rsidR="007D67AC" w:rsidRPr="00817E59">
        <w:rPr>
          <w:rFonts w:ascii="Arial Narrow" w:hAnsi="Arial Narrow" w:cs="Arial"/>
          <w:color w:val="000000"/>
          <w:sz w:val="20"/>
          <w:szCs w:val="20"/>
        </w:rPr>
        <w:t>:</w:t>
      </w:r>
    </w:p>
    <w:p w:rsidR="007D67AC" w:rsidRPr="00817E59" w:rsidRDefault="007F35D1" w:rsidP="00FD2C20">
      <w:pPr>
        <w:spacing w:after="0"/>
        <w:ind w:firstLine="708"/>
        <w:rPr>
          <w:rFonts w:ascii="Arial Narrow" w:hAnsi="Arial Narrow"/>
          <w:color w:val="000000"/>
          <w:sz w:val="20"/>
          <w:szCs w:val="20"/>
        </w:rPr>
      </w:pPr>
      <w:r w:rsidRPr="00817E59">
        <w:rPr>
          <w:rFonts w:ascii="Arial Narrow" w:hAnsi="Arial Narrow" w:cs="Arial"/>
          <w:color w:val="000000"/>
          <w:sz w:val="20"/>
          <w:szCs w:val="20"/>
        </w:rPr>
        <w:t>CONTRTATANTE</w:t>
      </w:r>
      <w:r w:rsidRPr="00817E59">
        <w:rPr>
          <w:rFonts w:ascii="Arial Narrow" w:hAnsi="Arial Narrow"/>
          <w:color w:val="000000"/>
          <w:sz w:val="20"/>
          <w:szCs w:val="20"/>
        </w:rPr>
        <w:t xml:space="preserve">                                                                   </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Pr="00817E59" w:rsidRDefault="0010425E">
      <w:pPr>
        <w:rPr>
          <w:rFonts w:ascii="Arial Narrow" w:hAnsi="Arial Narrow"/>
          <w:sz w:val="20"/>
          <w:szCs w:val="20"/>
        </w:rPr>
      </w:pPr>
      <w:bookmarkStart w:id="1" w:name="_GoBack"/>
      <w:bookmarkEnd w:id="1"/>
    </w:p>
    <w:p w:rsidR="00324F32" w:rsidRPr="00817E59" w:rsidRDefault="00324F32" w:rsidP="006F7FBE">
      <w:pPr>
        <w:spacing w:after="0" w:line="240" w:lineRule="auto"/>
        <w:jc w:val="right"/>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6F7FBE">
      <w:pPr>
        <w:spacing w:after="0" w:line="240" w:lineRule="auto"/>
        <w:jc w:val="right"/>
        <w:rPr>
          <w:rFonts w:ascii="Arial Narrow" w:hAnsi="Arial Narrow"/>
          <w:sz w:val="20"/>
          <w:szCs w:val="20"/>
        </w:rPr>
      </w:pPr>
      <w:r w:rsidRPr="00817E59">
        <w:rPr>
          <w:rFonts w:ascii="Arial Narrow" w:hAnsi="Arial Narrow"/>
          <w:sz w:val="20"/>
          <w:szCs w:val="20"/>
        </w:rPr>
        <w:t>Lilian Lize Gabiatti</w:t>
      </w:r>
    </w:p>
    <w:p w:rsidR="00324F32" w:rsidRPr="00817E59" w:rsidRDefault="00324F32" w:rsidP="006F7FBE">
      <w:pPr>
        <w:spacing w:after="0" w:line="240" w:lineRule="auto"/>
        <w:jc w:val="right"/>
        <w:rPr>
          <w:rFonts w:ascii="Arial Narrow" w:hAnsi="Arial Narrow"/>
          <w:sz w:val="20"/>
          <w:szCs w:val="20"/>
        </w:rPr>
      </w:pPr>
      <w:r w:rsidRPr="00817E59">
        <w:rPr>
          <w:rFonts w:ascii="Arial Narrow" w:hAnsi="Arial Narrow"/>
          <w:sz w:val="20"/>
          <w:szCs w:val="20"/>
        </w:rPr>
        <w:t>Advogada OAB/SC 30.754</w:t>
      </w:r>
    </w:p>
    <w:sectPr w:rsidR="00324F32" w:rsidRPr="00817E59" w:rsidSect="007F35D1">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0008B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162C9"/>
    <w:rsid w:val="00025B87"/>
    <w:rsid w:val="00037BBA"/>
    <w:rsid w:val="00073772"/>
    <w:rsid w:val="000B6EF5"/>
    <w:rsid w:val="000C25D8"/>
    <w:rsid w:val="0010425E"/>
    <w:rsid w:val="00110A0F"/>
    <w:rsid w:val="0014681A"/>
    <w:rsid w:val="00160E66"/>
    <w:rsid w:val="001B45A7"/>
    <w:rsid w:val="001D7BE6"/>
    <w:rsid w:val="00205007"/>
    <w:rsid w:val="0020609B"/>
    <w:rsid w:val="00210C14"/>
    <w:rsid w:val="00211D48"/>
    <w:rsid w:val="002128A1"/>
    <w:rsid w:val="00277EAA"/>
    <w:rsid w:val="00293280"/>
    <w:rsid w:val="002A0B3E"/>
    <w:rsid w:val="002E40C3"/>
    <w:rsid w:val="002E64B7"/>
    <w:rsid w:val="00303F43"/>
    <w:rsid w:val="00324F32"/>
    <w:rsid w:val="003447E8"/>
    <w:rsid w:val="0036754D"/>
    <w:rsid w:val="003733F1"/>
    <w:rsid w:val="003910D3"/>
    <w:rsid w:val="003B75E3"/>
    <w:rsid w:val="003D3587"/>
    <w:rsid w:val="00414422"/>
    <w:rsid w:val="00477A4A"/>
    <w:rsid w:val="004B4EB1"/>
    <w:rsid w:val="004C694A"/>
    <w:rsid w:val="004D38D5"/>
    <w:rsid w:val="004F171E"/>
    <w:rsid w:val="004F5B87"/>
    <w:rsid w:val="00520F93"/>
    <w:rsid w:val="0052212B"/>
    <w:rsid w:val="005A2330"/>
    <w:rsid w:val="005A4AB1"/>
    <w:rsid w:val="005A6E12"/>
    <w:rsid w:val="005B14D1"/>
    <w:rsid w:val="006066FE"/>
    <w:rsid w:val="00621838"/>
    <w:rsid w:val="00626703"/>
    <w:rsid w:val="00647452"/>
    <w:rsid w:val="006A7E08"/>
    <w:rsid w:val="006F7FBE"/>
    <w:rsid w:val="00754B67"/>
    <w:rsid w:val="00757C6B"/>
    <w:rsid w:val="0078271B"/>
    <w:rsid w:val="007A3FE5"/>
    <w:rsid w:val="007A79B3"/>
    <w:rsid w:val="007B7DBD"/>
    <w:rsid w:val="007D67AC"/>
    <w:rsid w:val="007F35D1"/>
    <w:rsid w:val="00810396"/>
    <w:rsid w:val="008167A3"/>
    <w:rsid w:val="00817E59"/>
    <w:rsid w:val="00820391"/>
    <w:rsid w:val="008D3600"/>
    <w:rsid w:val="008D3B95"/>
    <w:rsid w:val="008E6308"/>
    <w:rsid w:val="008E7106"/>
    <w:rsid w:val="0090603B"/>
    <w:rsid w:val="0097017F"/>
    <w:rsid w:val="009732FA"/>
    <w:rsid w:val="00985F24"/>
    <w:rsid w:val="009B29FF"/>
    <w:rsid w:val="009F6AC7"/>
    <w:rsid w:val="00A47DA4"/>
    <w:rsid w:val="00A572D1"/>
    <w:rsid w:val="00AA0E66"/>
    <w:rsid w:val="00AA1431"/>
    <w:rsid w:val="00AD765F"/>
    <w:rsid w:val="00AE03B8"/>
    <w:rsid w:val="00AE6A1A"/>
    <w:rsid w:val="00B2235D"/>
    <w:rsid w:val="00B312BB"/>
    <w:rsid w:val="00B332C2"/>
    <w:rsid w:val="00B75307"/>
    <w:rsid w:val="00BC70F7"/>
    <w:rsid w:val="00C131B2"/>
    <w:rsid w:val="00C25451"/>
    <w:rsid w:val="00C8750F"/>
    <w:rsid w:val="00C949AC"/>
    <w:rsid w:val="00C972BB"/>
    <w:rsid w:val="00CD490B"/>
    <w:rsid w:val="00CE2643"/>
    <w:rsid w:val="00CF627D"/>
    <w:rsid w:val="00D563F5"/>
    <w:rsid w:val="00D84D1B"/>
    <w:rsid w:val="00DA3A23"/>
    <w:rsid w:val="00DC3FC9"/>
    <w:rsid w:val="00DC45A1"/>
    <w:rsid w:val="00DC7D3F"/>
    <w:rsid w:val="00E02658"/>
    <w:rsid w:val="00E148C3"/>
    <w:rsid w:val="00E21FE8"/>
    <w:rsid w:val="00E352A2"/>
    <w:rsid w:val="00E35373"/>
    <w:rsid w:val="00E50895"/>
    <w:rsid w:val="00EB3D07"/>
    <w:rsid w:val="00EC12C8"/>
    <w:rsid w:val="00F61E3F"/>
    <w:rsid w:val="00F65E9B"/>
    <w:rsid w:val="00F97D7E"/>
    <w:rsid w:val="00FC7F51"/>
    <w:rsid w:val="00FD2C20"/>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 w:id="19505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231;&#227;o@bandeirante.sc.gov.br" TargetMode="External"/><Relationship Id="rId12" Type="http://schemas.openxmlformats.org/officeDocument/2006/relationships/hyperlink" Target="mailto:compras@bandeirante.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Bandeirante.sc.gov.br" TargetMode="External"/><Relationship Id="rId4" Type="http://schemas.microsoft.com/office/2007/relationships/stylesWithEffects" Target="stylesWithEffects.xml"/><Relationship Id="rId9" Type="http://schemas.openxmlformats.org/officeDocument/2006/relationships/hyperlink" Target="mailto:e-compras@bandeirante.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3DC9-60DE-4368-869B-49FA4ADA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7041</Words>
  <Characters>38026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23</cp:revision>
  <cp:lastPrinted>2014-10-08T18:28:00Z</cp:lastPrinted>
  <dcterms:created xsi:type="dcterms:W3CDTF">2015-01-07T10:36:00Z</dcterms:created>
  <dcterms:modified xsi:type="dcterms:W3CDTF">2016-01-28T13:01:00Z</dcterms:modified>
</cp:coreProperties>
</file>