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BC" w:rsidRDefault="004B13BC" w:rsidP="004B13BC">
      <w:pPr>
        <w:tabs>
          <w:tab w:val="left" w:pos="1620"/>
        </w:tabs>
        <w:jc w:val="center"/>
        <w:rPr>
          <w:rFonts w:ascii="Arial Narrow" w:hAnsi="Arial Narrow" w:cs="Arial"/>
          <w:b/>
          <w:bCs/>
          <w:sz w:val="20"/>
          <w:szCs w:val="20"/>
        </w:rPr>
      </w:pPr>
      <w:r>
        <w:rPr>
          <w:rFonts w:ascii="Arial Narrow" w:hAnsi="Arial Narrow" w:cs="Arial"/>
          <w:b/>
          <w:bCs/>
          <w:sz w:val="20"/>
          <w:szCs w:val="20"/>
        </w:rPr>
        <w:t xml:space="preserve">EDITAL </w:t>
      </w:r>
    </w:p>
    <w:p w:rsidR="004B13BC" w:rsidRDefault="00CD5E3D" w:rsidP="004B13BC">
      <w:pPr>
        <w:pStyle w:val="Ttulo1"/>
        <w:rPr>
          <w:rFonts w:ascii="Arial Narrow" w:hAnsi="Arial Narrow" w:cs="Arial"/>
          <w:bCs w:val="0"/>
          <w:sz w:val="20"/>
        </w:rPr>
      </w:pPr>
      <w:r>
        <w:rPr>
          <w:rFonts w:ascii="Arial Narrow" w:hAnsi="Arial Narrow" w:cs="Arial"/>
          <w:bCs w:val="0"/>
          <w:sz w:val="20"/>
        </w:rPr>
        <w:t xml:space="preserve">PROCESSO Nº </w:t>
      </w:r>
      <w:r w:rsidR="00FB05D7">
        <w:rPr>
          <w:rFonts w:ascii="Arial Narrow" w:hAnsi="Arial Narrow" w:cs="Arial"/>
          <w:bCs w:val="0"/>
          <w:sz w:val="20"/>
        </w:rPr>
        <w:t>22</w:t>
      </w:r>
      <w:r w:rsidR="004B13BC">
        <w:rPr>
          <w:rFonts w:ascii="Arial Narrow" w:hAnsi="Arial Narrow" w:cs="Arial"/>
          <w:bCs w:val="0"/>
          <w:sz w:val="20"/>
        </w:rPr>
        <w:t>/2014</w:t>
      </w:r>
      <w:bookmarkStart w:id="0" w:name="_GoBack"/>
      <w:bookmarkEnd w:id="0"/>
    </w:p>
    <w:p w:rsidR="004B13BC" w:rsidRDefault="00CD5E3D" w:rsidP="004B13BC">
      <w:pPr>
        <w:pStyle w:val="Ttulo1"/>
        <w:rPr>
          <w:rFonts w:ascii="Arial Narrow" w:hAnsi="Arial Narrow" w:cs="Arial"/>
          <w:bCs w:val="0"/>
          <w:sz w:val="20"/>
        </w:rPr>
      </w:pPr>
      <w:r>
        <w:rPr>
          <w:rFonts w:ascii="Arial Narrow" w:hAnsi="Arial Narrow" w:cs="Arial"/>
          <w:bCs w:val="0"/>
          <w:sz w:val="20"/>
        </w:rPr>
        <w:t xml:space="preserve">PREGÃO PRESENCIAL Nº </w:t>
      </w:r>
      <w:r w:rsidR="00FB05D7">
        <w:rPr>
          <w:rFonts w:ascii="Arial Narrow" w:hAnsi="Arial Narrow" w:cs="Arial"/>
          <w:bCs w:val="0"/>
          <w:sz w:val="20"/>
        </w:rPr>
        <w:t>15</w:t>
      </w:r>
      <w:r w:rsidR="004B13BC">
        <w:rPr>
          <w:rFonts w:ascii="Arial Narrow" w:hAnsi="Arial Narrow" w:cs="Arial"/>
          <w:bCs w:val="0"/>
          <w:sz w:val="20"/>
        </w:rPr>
        <w:t>/2014</w:t>
      </w:r>
    </w:p>
    <w:p w:rsidR="004B13BC" w:rsidRDefault="004B13BC" w:rsidP="004B13BC">
      <w:pPr>
        <w:jc w:val="center"/>
        <w:rPr>
          <w:rFonts w:ascii="Arial Narrow" w:hAnsi="Arial Narrow" w:cs="Arial"/>
          <w:b/>
          <w:sz w:val="20"/>
          <w:szCs w:val="20"/>
        </w:rPr>
      </w:pPr>
    </w:p>
    <w:p w:rsidR="004B13BC" w:rsidRDefault="004B13BC" w:rsidP="004B13BC">
      <w:pPr>
        <w:pStyle w:val="PargrafodaLista"/>
        <w:numPr>
          <w:ilvl w:val="0"/>
          <w:numId w:val="1"/>
        </w:numPr>
        <w:ind w:left="0" w:firstLine="0"/>
        <w:jc w:val="both"/>
        <w:rPr>
          <w:rFonts w:ascii="Arial Narrow" w:hAnsi="Arial Narrow" w:cs="Arial"/>
          <w:sz w:val="20"/>
          <w:szCs w:val="20"/>
        </w:rPr>
      </w:pPr>
      <w:r>
        <w:rPr>
          <w:rFonts w:ascii="Arial Narrow" w:hAnsi="Arial Narrow" w:cs="Arial"/>
          <w:b/>
          <w:sz w:val="20"/>
          <w:szCs w:val="20"/>
        </w:rPr>
        <w:t>PREÂMBULO:</w:t>
      </w:r>
    </w:p>
    <w:p w:rsidR="004B13BC" w:rsidRDefault="004B13BC" w:rsidP="004B13BC">
      <w:pPr>
        <w:ind w:firstLine="708"/>
        <w:jc w:val="both"/>
        <w:rPr>
          <w:rFonts w:ascii="Arial Narrow" w:hAnsi="Arial Narrow" w:cs="Arial"/>
          <w:b/>
          <w:sz w:val="20"/>
          <w:szCs w:val="20"/>
        </w:rPr>
      </w:pPr>
      <w:r>
        <w:rPr>
          <w:rFonts w:ascii="Arial Narrow" w:hAnsi="Arial Narrow" w:cs="Arial"/>
          <w:sz w:val="22"/>
          <w:szCs w:val="22"/>
        </w:rPr>
        <w:t xml:space="preserve">O </w:t>
      </w:r>
      <w:r w:rsidR="00DF09F8">
        <w:rPr>
          <w:rFonts w:ascii="Arial Narrow" w:hAnsi="Arial Narrow" w:cs="Arial"/>
          <w:b/>
          <w:sz w:val="22"/>
          <w:szCs w:val="22"/>
        </w:rPr>
        <w:t>MUNICÍPIO DE BANDEIRANTE</w:t>
      </w:r>
      <w:r>
        <w:rPr>
          <w:rFonts w:ascii="Arial Narrow" w:hAnsi="Arial Narrow" w:cs="Arial"/>
          <w:sz w:val="22"/>
          <w:szCs w:val="22"/>
        </w:rPr>
        <w:t xml:space="preserve">, Estado de Santa Catarina, representado neste ato pelo </w:t>
      </w:r>
      <w:r>
        <w:rPr>
          <w:rFonts w:ascii="Arial Narrow" w:hAnsi="Arial Narrow" w:cs="Arial"/>
          <w:b/>
          <w:sz w:val="22"/>
          <w:szCs w:val="22"/>
        </w:rPr>
        <w:t>Gestor do Fundo Municipal de Saúde o Sr. Nestor Rossini</w:t>
      </w:r>
      <w:r>
        <w:rPr>
          <w:rFonts w:ascii="Arial Narrow" w:hAnsi="Arial Narrow" w:cs="Arial"/>
          <w:sz w:val="22"/>
          <w:szCs w:val="22"/>
        </w:rPr>
        <w:t xml:space="preserve">, com as atribuições que lhe são conferidas pelas legislações vigentes e consoantes, torna público para conhecimento dos interessados, que realizará Processo Licitatório na modalidade de </w:t>
      </w:r>
      <w:r>
        <w:rPr>
          <w:rFonts w:ascii="Arial Narrow" w:hAnsi="Arial Narrow" w:cs="Arial"/>
          <w:b/>
          <w:sz w:val="22"/>
          <w:szCs w:val="22"/>
        </w:rPr>
        <w:t>Pregão Presencial</w:t>
      </w:r>
      <w:r>
        <w:rPr>
          <w:rFonts w:ascii="Arial Narrow" w:hAnsi="Arial Narrow" w:cs="Arial"/>
          <w:sz w:val="22"/>
          <w:szCs w:val="22"/>
        </w:rPr>
        <w:t xml:space="preserve">, tipo </w:t>
      </w:r>
      <w:r>
        <w:rPr>
          <w:rFonts w:ascii="Arial Narrow" w:hAnsi="Arial Narrow" w:cs="Arial"/>
          <w:b/>
          <w:sz w:val="22"/>
          <w:szCs w:val="22"/>
        </w:rPr>
        <w:t>Menor Preço Por Item</w:t>
      </w:r>
      <w:r>
        <w:rPr>
          <w:rFonts w:ascii="Arial Narrow" w:hAnsi="Arial Narrow" w:cs="Arial"/>
          <w:sz w:val="22"/>
          <w:szCs w:val="22"/>
        </w:rPr>
        <w:t xml:space="preserve"> licitado, </w:t>
      </w:r>
      <w:r>
        <w:rPr>
          <w:rFonts w:ascii="Arial Narrow" w:hAnsi="Arial Narrow" w:cs="Arial"/>
          <w:b/>
          <w:bCs/>
          <w:sz w:val="20"/>
          <w:szCs w:val="20"/>
        </w:rPr>
        <w:t xml:space="preserve">O Pregão </w:t>
      </w:r>
      <w:r>
        <w:rPr>
          <w:rFonts w:ascii="Arial Narrow" w:hAnsi="Arial Narrow" w:cs="Arial"/>
          <w:bCs/>
          <w:sz w:val="20"/>
          <w:szCs w:val="20"/>
        </w:rPr>
        <w:t xml:space="preserve">será </w:t>
      </w:r>
      <w:r>
        <w:rPr>
          <w:rFonts w:ascii="Arial Narrow" w:hAnsi="Arial Narrow" w:cs="Arial"/>
          <w:sz w:val="20"/>
          <w:szCs w:val="20"/>
        </w:rPr>
        <w:t xml:space="preserve">realizado no dia </w:t>
      </w:r>
      <w:r w:rsidR="0045148E" w:rsidRPr="00A25C48">
        <w:rPr>
          <w:rFonts w:ascii="Arial Narrow" w:hAnsi="Arial Narrow" w:cs="Arial"/>
          <w:b/>
          <w:sz w:val="20"/>
          <w:szCs w:val="20"/>
        </w:rPr>
        <w:t>1</w:t>
      </w:r>
      <w:r w:rsidR="00FB05D7" w:rsidRPr="00A25C48">
        <w:rPr>
          <w:rFonts w:ascii="Arial Narrow" w:hAnsi="Arial Narrow" w:cs="Arial"/>
          <w:b/>
          <w:sz w:val="20"/>
          <w:szCs w:val="20"/>
        </w:rPr>
        <w:t>9</w:t>
      </w:r>
      <w:r w:rsidRPr="00A25C48">
        <w:rPr>
          <w:rFonts w:ascii="Arial Narrow" w:hAnsi="Arial Narrow" w:cs="Arial"/>
          <w:sz w:val="20"/>
          <w:szCs w:val="20"/>
        </w:rPr>
        <w:t xml:space="preserve"> </w:t>
      </w:r>
      <w:r w:rsidR="00FB05D7" w:rsidRPr="00A25C48">
        <w:rPr>
          <w:rFonts w:ascii="Arial Narrow" w:hAnsi="Arial Narrow" w:cs="Arial"/>
          <w:b/>
          <w:sz w:val="20"/>
          <w:szCs w:val="20"/>
        </w:rPr>
        <w:t>de Agosto</w:t>
      </w:r>
      <w:r w:rsidRPr="00A25C48">
        <w:rPr>
          <w:rFonts w:ascii="Arial Narrow" w:hAnsi="Arial Narrow" w:cs="Arial"/>
          <w:b/>
          <w:sz w:val="20"/>
          <w:szCs w:val="20"/>
        </w:rPr>
        <w:t xml:space="preserve"> de 2014</w:t>
      </w:r>
      <w:r w:rsidRPr="00A25C48">
        <w:rPr>
          <w:rFonts w:ascii="Arial Narrow" w:hAnsi="Arial Narrow" w:cs="Arial"/>
          <w:sz w:val="20"/>
          <w:szCs w:val="20"/>
        </w:rPr>
        <w:t xml:space="preserve">, com inicio as </w:t>
      </w:r>
      <w:r w:rsidR="00765C83" w:rsidRPr="00A25C48">
        <w:rPr>
          <w:rFonts w:ascii="Arial Narrow" w:hAnsi="Arial Narrow" w:cs="Arial"/>
          <w:b/>
          <w:sz w:val="20"/>
          <w:szCs w:val="20"/>
        </w:rPr>
        <w:t>08</w:t>
      </w:r>
      <w:r w:rsidR="00FB05D7" w:rsidRPr="00A25C48">
        <w:rPr>
          <w:rFonts w:ascii="Arial Narrow" w:hAnsi="Arial Narrow" w:cs="Arial"/>
          <w:b/>
          <w:sz w:val="20"/>
          <w:szCs w:val="20"/>
        </w:rPr>
        <w:t>h</w:t>
      </w:r>
      <w:r w:rsidR="00765C83" w:rsidRPr="00A25C48">
        <w:rPr>
          <w:rFonts w:ascii="Arial Narrow" w:hAnsi="Arial Narrow" w:cs="Arial"/>
          <w:b/>
          <w:sz w:val="20"/>
          <w:szCs w:val="20"/>
        </w:rPr>
        <w:t>45</w:t>
      </w:r>
      <w:r w:rsidR="00FB05D7" w:rsidRPr="00A25C48">
        <w:rPr>
          <w:rFonts w:ascii="Arial Narrow" w:hAnsi="Arial Narrow" w:cs="Arial"/>
          <w:b/>
          <w:sz w:val="20"/>
          <w:szCs w:val="20"/>
        </w:rPr>
        <w:t>min</w:t>
      </w:r>
      <w:r>
        <w:rPr>
          <w:rFonts w:ascii="Arial Narrow" w:hAnsi="Arial Narrow" w:cs="Arial"/>
          <w:sz w:val="20"/>
          <w:szCs w:val="20"/>
        </w:rPr>
        <w:t xml:space="preserve">, junto a Sala de Reuniões da Prefeitura Municipal de Bandeirante – SC, sito a Avenida Santo Antônio, s/n, Centro, CEP 89905-000, sendo que os envelopes de </w:t>
      </w:r>
      <w:r>
        <w:rPr>
          <w:rFonts w:ascii="Arial Narrow" w:hAnsi="Arial Narrow" w:cs="Arial"/>
          <w:b/>
          <w:sz w:val="20"/>
          <w:szCs w:val="20"/>
        </w:rPr>
        <w:t xml:space="preserve">DOCUMENTAÇÃO </w:t>
      </w:r>
      <w:r>
        <w:rPr>
          <w:rFonts w:ascii="Arial Narrow" w:hAnsi="Arial Narrow" w:cs="Arial"/>
          <w:sz w:val="20"/>
          <w:szCs w:val="20"/>
        </w:rPr>
        <w:t xml:space="preserve">e de </w:t>
      </w:r>
      <w:r>
        <w:rPr>
          <w:rFonts w:ascii="Arial Narrow" w:hAnsi="Arial Narrow" w:cs="Arial"/>
          <w:b/>
          <w:sz w:val="20"/>
          <w:szCs w:val="20"/>
        </w:rPr>
        <w:t>PROPOSTAS</w:t>
      </w:r>
      <w:r w:rsidR="00FB05D7">
        <w:rPr>
          <w:rFonts w:ascii="Arial Narrow" w:hAnsi="Arial Narrow" w:cs="Arial"/>
          <w:sz w:val="20"/>
          <w:szCs w:val="20"/>
        </w:rPr>
        <w:t xml:space="preserve"> </w:t>
      </w:r>
      <w:r>
        <w:rPr>
          <w:rFonts w:ascii="Arial Narrow" w:hAnsi="Arial Narrow" w:cs="Arial"/>
          <w:sz w:val="20"/>
          <w:szCs w:val="20"/>
        </w:rPr>
        <w:t xml:space="preserve">deverão ser protocolados </w:t>
      </w:r>
      <w:r w:rsidR="00FB05D7">
        <w:rPr>
          <w:rFonts w:ascii="Arial Narrow" w:hAnsi="Arial Narrow" w:cs="Arial"/>
          <w:b/>
          <w:sz w:val="20"/>
          <w:szCs w:val="20"/>
        </w:rPr>
        <w:t>até as 08h</w:t>
      </w:r>
      <w:r w:rsidR="00765C83">
        <w:rPr>
          <w:rFonts w:ascii="Arial Narrow" w:hAnsi="Arial Narrow" w:cs="Arial"/>
          <w:b/>
          <w:sz w:val="20"/>
          <w:szCs w:val="20"/>
        </w:rPr>
        <w:t>3</w:t>
      </w:r>
      <w:r>
        <w:rPr>
          <w:rFonts w:ascii="Arial Narrow" w:hAnsi="Arial Narrow" w:cs="Arial"/>
          <w:b/>
          <w:sz w:val="20"/>
          <w:szCs w:val="20"/>
        </w:rPr>
        <w:t>0</w:t>
      </w:r>
      <w:r w:rsidR="00FB05D7">
        <w:rPr>
          <w:rFonts w:ascii="Arial Narrow" w:hAnsi="Arial Narrow" w:cs="Arial"/>
          <w:b/>
          <w:sz w:val="20"/>
          <w:szCs w:val="20"/>
        </w:rPr>
        <w:t>min</w:t>
      </w:r>
      <w:r>
        <w:rPr>
          <w:rFonts w:ascii="Arial Narrow" w:hAnsi="Arial Narrow" w:cs="Arial"/>
          <w:sz w:val="20"/>
          <w:szCs w:val="20"/>
        </w:rPr>
        <w:t xml:space="preserve"> do mesmo dia quando deverão ser apresentados os </w:t>
      </w:r>
      <w:r>
        <w:rPr>
          <w:rFonts w:ascii="Arial Narrow" w:hAnsi="Arial Narrow" w:cs="Arial"/>
          <w:b/>
          <w:sz w:val="20"/>
          <w:szCs w:val="20"/>
        </w:rPr>
        <w:t>DOCUMENTOS DE CREDENCIAMENTO.</w:t>
      </w:r>
    </w:p>
    <w:p w:rsidR="004B13BC" w:rsidRDefault="004B13BC" w:rsidP="004B13BC">
      <w:pPr>
        <w:jc w:val="both"/>
        <w:rPr>
          <w:rFonts w:ascii="Arial Narrow" w:hAnsi="Arial Narrow" w:cs="Arial"/>
          <w:b/>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1.1 - O licitante que não pretenda credenciar representante para praticar atos presenciais, poderá encaminhar os envelopes “</w:t>
      </w:r>
      <w:r>
        <w:rPr>
          <w:rFonts w:ascii="Arial Narrow" w:hAnsi="Arial Narrow" w:cs="Arial"/>
          <w:b/>
          <w:sz w:val="20"/>
          <w:szCs w:val="20"/>
        </w:rPr>
        <w:t>Proposta</w:t>
      </w:r>
      <w:r>
        <w:rPr>
          <w:rFonts w:ascii="Arial Narrow" w:hAnsi="Arial Narrow" w:cs="Arial"/>
          <w:sz w:val="20"/>
          <w:szCs w:val="20"/>
        </w:rPr>
        <w:t>” e “</w:t>
      </w:r>
      <w:r>
        <w:rPr>
          <w:rFonts w:ascii="Arial Narrow" w:hAnsi="Arial Narrow" w:cs="Arial"/>
          <w:b/>
          <w:sz w:val="20"/>
          <w:szCs w:val="20"/>
        </w:rPr>
        <w:t>Documentação</w:t>
      </w:r>
      <w:r>
        <w:rPr>
          <w:rFonts w:ascii="Arial Narrow" w:hAnsi="Arial Narrow" w:cs="Arial"/>
          <w:sz w:val="20"/>
          <w:szCs w:val="20"/>
        </w:rPr>
        <w:t xml:space="preserve">” e, em terceiro envelope, devidamente identificado (ou avulso), a </w:t>
      </w:r>
      <w:r>
        <w:rPr>
          <w:rFonts w:ascii="Arial Narrow" w:hAnsi="Arial Narrow" w:cs="Arial"/>
          <w:b/>
          <w:sz w:val="20"/>
          <w:szCs w:val="20"/>
        </w:rPr>
        <w:t>DECLARAÇÃO DE QUE CUMPRE OS REQUISITOS DE HABILITAÇÃO E A DECLARAÇÃO DE ME/EPP</w:t>
      </w:r>
      <w:r>
        <w:rPr>
          <w:rFonts w:ascii="Arial Narrow" w:hAnsi="Arial Narrow" w:cs="Arial"/>
          <w:sz w:val="20"/>
          <w:szCs w:val="20"/>
        </w:rPr>
        <w:t>, se for o caso, por correio ou diretamente no protocolo do Setor de Licitações, ate o prazo e atendidas às condições estabelecidas neste edital.</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1.2 - As licitantes que pretendem autenticar documentos junto a Prefeitura Municipal de Bandeirante – SC, deverão preferencialmente encaminhar os mesmos até as </w:t>
      </w:r>
      <w:proofErr w:type="gramStart"/>
      <w:r>
        <w:rPr>
          <w:rFonts w:ascii="Arial Narrow" w:hAnsi="Arial Narrow" w:cs="Arial"/>
          <w:sz w:val="20"/>
          <w:szCs w:val="20"/>
        </w:rPr>
        <w:t>17:00</w:t>
      </w:r>
      <w:proofErr w:type="gramEnd"/>
      <w:r>
        <w:rPr>
          <w:rFonts w:ascii="Arial Narrow" w:hAnsi="Arial Narrow" w:cs="Arial"/>
          <w:sz w:val="20"/>
          <w:szCs w:val="20"/>
        </w:rPr>
        <w:t xml:space="preserve"> Horas do </w:t>
      </w:r>
      <w:r w:rsidRPr="00A25C48">
        <w:rPr>
          <w:rFonts w:ascii="Arial Narrow" w:hAnsi="Arial Narrow" w:cs="Arial"/>
          <w:sz w:val="20"/>
          <w:szCs w:val="20"/>
        </w:rPr>
        <w:t xml:space="preserve">dia </w:t>
      </w:r>
      <w:r w:rsidR="00A25C48" w:rsidRPr="00A25C48">
        <w:rPr>
          <w:rFonts w:ascii="Arial Narrow" w:hAnsi="Arial Narrow" w:cs="Arial"/>
          <w:sz w:val="20"/>
          <w:szCs w:val="20"/>
        </w:rPr>
        <w:t>18</w:t>
      </w:r>
      <w:r w:rsidR="00450150" w:rsidRPr="00A25C48">
        <w:rPr>
          <w:rFonts w:ascii="Arial Narrow" w:hAnsi="Arial Narrow" w:cs="Arial"/>
          <w:sz w:val="20"/>
          <w:szCs w:val="20"/>
        </w:rPr>
        <w:t xml:space="preserve"> de </w:t>
      </w:r>
      <w:r w:rsidR="00FB05D7" w:rsidRPr="00A25C48">
        <w:rPr>
          <w:rFonts w:ascii="Arial Narrow" w:hAnsi="Arial Narrow" w:cs="Arial"/>
          <w:sz w:val="20"/>
          <w:szCs w:val="20"/>
        </w:rPr>
        <w:t>Agosto</w:t>
      </w:r>
      <w:r w:rsidRPr="00A25C48">
        <w:rPr>
          <w:rFonts w:ascii="Arial Narrow" w:hAnsi="Arial Narrow" w:cs="Arial"/>
          <w:sz w:val="20"/>
          <w:szCs w:val="20"/>
        </w:rPr>
        <w:t xml:space="preserve"> de 2014.</w:t>
      </w:r>
    </w:p>
    <w:p w:rsidR="004B13BC" w:rsidRDefault="004B13BC"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t>02 - OBJETO</w:t>
      </w: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2.1 - O objeto do presente edital </w:t>
      </w:r>
      <w:r>
        <w:rPr>
          <w:rFonts w:ascii="Arial Narrow" w:hAnsi="Arial Narrow" w:cs="Arial"/>
          <w:color w:val="000000"/>
          <w:sz w:val="20"/>
          <w:szCs w:val="20"/>
        </w:rPr>
        <w:t xml:space="preserve">visa à </w:t>
      </w:r>
      <w:r w:rsidR="007E47FC">
        <w:rPr>
          <w:rFonts w:ascii="Arial Narrow" w:eastAsia="Batang" w:hAnsi="Arial Narrow" w:cs="Arial"/>
          <w:b/>
          <w:color w:val="000000"/>
          <w:sz w:val="20"/>
          <w:szCs w:val="20"/>
        </w:rPr>
        <w:t>AQUISIÇÃO DE UMA (01) LAVADORA DE ROUPAS AUTOMÁTICA</w:t>
      </w:r>
      <w:r w:rsidR="007E47FC">
        <w:rPr>
          <w:rFonts w:ascii="Arial Narrow" w:eastAsia="Batang" w:hAnsi="Arial Narrow" w:cs="Arial"/>
          <w:color w:val="000000"/>
          <w:sz w:val="20"/>
          <w:szCs w:val="20"/>
        </w:rPr>
        <w:t xml:space="preserve">, </w:t>
      </w:r>
      <w:r w:rsidR="007E47FC" w:rsidRPr="002476B7">
        <w:rPr>
          <w:rFonts w:ascii="Arial Narrow" w:eastAsia="Batang" w:hAnsi="Arial Narrow" w:cs="Arial"/>
          <w:b/>
          <w:color w:val="000000"/>
          <w:sz w:val="20"/>
          <w:szCs w:val="20"/>
        </w:rPr>
        <w:t>PARA USO JUNTO À UNIDADE MUNICIPAL DE SAÚDE</w:t>
      </w:r>
      <w:r w:rsidR="002476B7">
        <w:rPr>
          <w:rFonts w:ascii="Arial Narrow" w:eastAsia="Batang" w:hAnsi="Arial Narrow" w:cs="Arial"/>
          <w:color w:val="000000"/>
          <w:sz w:val="20"/>
          <w:szCs w:val="20"/>
        </w:rPr>
        <w:t>,</w:t>
      </w:r>
      <w:r w:rsidR="007E47FC">
        <w:rPr>
          <w:rFonts w:ascii="Arial Narrow" w:eastAsia="Batang" w:hAnsi="Arial Narrow" w:cs="Arial"/>
          <w:color w:val="000000"/>
          <w:sz w:val="20"/>
          <w:szCs w:val="20"/>
        </w:rPr>
        <w:t xml:space="preserve"> </w:t>
      </w:r>
      <w:r>
        <w:rPr>
          <w:rFonts w:ascii="Arial Narrow" w:eastAsia="Batang" w:hAnsi="Arial Narrow" w:cs="Arial"/>
          <w:color w:val="000000"/>
          <w:sz w:val="20"/>
          <w:szCs w:val="20"/>
        </w:rPr>
        <w:t>con</w:t>
      </w:r>
      <w:r w:rsidR="003853E2">
        <w:rPr>
          <w:rFonts w:ascii="Arial Narrow" w:eastAsia="Batang" w:hAnsi="Arial Narrow" w:cs="Arial"/>
          <w:color w:val="000000"/>
          <w:sz w:val="20"/>
          <w:szCs w:val="20"/>
        </w:rPr>
        <w:t xml:space="preserve">forme as </w:t>
      </w:r>
      <w:r>
        <w:rPr>
          <w:rFonts w:ascii="Arial Narrow" w:eastAsia="Batang" w:hAnsi="Arial Narrow" w:cs="Arial"/>
          <w:color w:val="000000"/>
          <w:sz w:val="20"/>
          <w:szCs w:val="20"/>
        </w:rPr>
        <w:t>especificações constantes a seguir:</w:t>
      </w:r>
    </w:p>
    <w:p w:rsidR="005E64B6" w:rsidRDefault="005E64B6" w:rsidP="004B13BC">
      <w:pPr>
        <w:widowControl w:val="0"/>
        <w:autoSpaceDE w:val="0"/>
        <w:autoSpaceDN w:val="0"/>
        <w:adjustRightInd w:val="0"/>
        <w:jc w:val="both"/>
        <w:rPr>
          <w:rFonts w:ascii="Arial Narrow" w:eastAsia="Batang" w:hAnsi="Arial Narrow" w:cs="Arial"/>
          <w:color w:val="000000"/>
          <w:sz w:val="20"/>
          <w:szCs w:val="20"/>
        </w:rPr>
      </w:pPr>
    </w:p>
    <w:p w:rsidR="004B13BC" w:rsidRDefault="002476B7" w:rsidP="004B13BC">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5400040" cy="1730164"/>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730164"/>
                    </a:xfrm>
                    <a:prstGeom prst="rect">
                      <a:avLst/>
                    </a:prstGeom>
                    <a:noFill/>
                    <a:ln>
                      <a:noFill/>
                    </a:ln>
                  </pic:spPr>
                </pic:pic>
              </a:graphicData>
            </a:graphic>
          </wp:inline>
        </w:drawing>
      </w:r>
    </w:p>
    <w:p w:rsidR="005E64B6" w:rsidRDefault="005E64B6" w:rsidP="004B13BC">
      <w:pPr>
        <w:widowControl w:val="0"/>
        <w:autoSpaceDE w:val="0"/>
        <w:autoSpaceDN w:val="0"/>
        <w:adjustRightInd w:val="0"/>
        <w:jc w:val="both"/>
        <w:rPr>
          <w:rFonts w:ascii="Arial Narrow" w:eastAsia="Batang" w:hAnsi="Arial Narrow" w:cs="Arial"/>
          <w:color w:val="000000"/>
          <w:sz w:val="20"/>
          <w:szCs w:val="20"/>
        </w:rPr>
      </w:pPr>
    </w:p>
    <w:p w:rsidR="004B13BC" w:rsidRDefault="00317E29" w:rsidP="004B13BC">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2.2 – O OBJETO deverá ser fornecido</w:t>
      </w:r>
      <w:r w:rsidR="004B13BC">
        <w:rPr>
          <w:rFonts w:ascii="Arial Narrow" w:eastAsia="Batang" w:hAnsi="Arial Narrow" w:cs="Arial"/>
          <w:color w:val="000000"/>
          <w:sz w:val="20"/>
          <w:szCs w:val="20"/>
        </w:rPr>
        <w:t xml:space="preserve"> após a solicitação e emissão da autorização de Fornecimento, expedida pela Secretaria Municipal de Saúde do Município de Bandeirante, no prazo máximo de </w:t>
      </w:r>
      <w:r w:rsidR="004B13BC">
        <w:rPr>
          <w:rFonts w:ascii="Arial Narrow" w:eastAsia="Batang" w:hAnsi="Arial Narrow" w:cs="Arial"/>
          <w:b/>
          <w:color w:val="000000"/>
          <w:sz w:val="20"/>
          <w:szCs w:val="20"/>
        </w:rPr>
        <w:t>03 (três) dias úteis</w:t>
      </w:r>
      <w:r w:rsidR="004B13BC">
        <w:rPr>
          <w:rFonts w:ascii="Arial Narrow" w:eastAsia="Batang" w:hAnsi="Arial Narrow" w:cs="Arial"/>
          <w:color w:val="000000"/>
          <w:sz w:val="20"/>
          <w:szCs w:val="20"/>
        </w:rPr>
        <w:t xml:space="preserve"> a contar da data da solicitação.</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sidR="00317E29">
        <w:rPr>
          <w:rFonts w:ascii="Arial Narrow" w:eastAsia="Batang" w:hAnsi="Arial Narrow" w:cs="Arial"/>
          <w:color w:val="000000"/>
          <w:sz w:val="20"/>
          <w:szCs w:val="20"/>
        </w:rPr>
        <w:t xml:space="preserve"> O produto deverá</w:t>
      </w:r>
      <w:r>
        <w:rPr>
          <w:rFonts w:ascii="Arial Narrow" w:eastAsia="Batang" w:hAnsi="Arial Narrow" w:cs="Arial"/>
          <w:color w:val="000000"/>
          <w:sz w:val="20"/>
          <w:szCs w:val="20"/>
        </w:rPr>
        <w:t xml:space="preserve"> ter garantia mínima de 01 (um) ano oferecido pelo fabricante;</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t>03– DA APRESENTAÇÃO DOS ENVELOPES</w:t>
      </w:r>
    </w:p>
    <w:p w:rsidR="004B13BC" w:rsidRDefault="004B13BC" w:rsidP="004B13BC">
      <w:pPr>
        <w:jc w:val="both"/>
        <w:rPr>
          <w:rFonts w:ascii="Arial Narrow" w:hAnsi="Arial Narrow" w:cs="Arial"/>
          <w:sz w:val="20"/>
          <w:szCs w:val="20"/>
        </w:rPr>
      </w:pPr>
      <w:r>
        <w:rPr>
          <w:rFonts w:ascii="Arial Narrow" w:hAnsi="Arial Narrow" w:cs="Arial"/>
          <w:bCs/>
          <w:sz w:val="20"/>
          <w:szCs w:val="20"/>
        </w:rPr>
        <w:t>3.1 - A proposta e os documentos exigidos deverão ser entregues e protocolados no setor de licitações da Prefeitura Municipal, sito a Av. Santo Antônio</w:t>
      </w:r>
      <w:r w:rsidR="00765C83">
        <w:rPr>
          <w:rFonts w:ascii="Arial Narrow" w:hAnsi="Arial Narrow" w:cs="Arial"/>
          <w:bCs/>
          <w:sz w:val="20"/>
          <w:szCs w:val="20"/>
        </w:rPr>
        <w:t xml:space="preserve">, s/nº, centro, até </w:t>
      </w:r>
      <w:r w:rsidR="00765C83" w:rsidRPr="00F03BBF">
        <w:rPr>
          <w:rFonts w:ascii="Arial Narrow" w:hAnsi="Arial Narrow" w:cs="Arial"/>
          <w:bCs/>
          <w:sz w:val="20"/>
          <w:szCs w:val="20"/>
        </w:rPr>
        <w:t xml:space="preserve">as </w:t>
      </w:r>
      <w:r w:rsidR="00A25C48" w:rsidRPr="00F03BBF">
        <w:rPr>
          <w:rFonts w:ascii="Arial Narrow" w:hAnsi="Arial Narrow" w:cs="Arial"/>
          <w:bCs/>
          <w:sz w:val="20"/>
          <w:szCs w:val="20"/>
        </w:rPr>
        <w:t>08h</w:t>
      </w:r>
      <w:r w:rsidR="00765C83" w:rsidRPr="00F03BBF">
        <w:rPr>
          <w:rFonts w:ascii="Arial Narrow" w:hAnsi="Arial Narrow" w:cs="Arial"/>
          <w:bCs/>
          <w:sz w:val="20"/>
          <w:szCs w:val="20"/>
        </w:rPr>
        <w:t>3</w:t>
      </w:r>
      <w:r w:rsidRPr="00F03BBF">
        <w:rPr>
          <w:rFonts w:ascii="Arial Narrow" w:hAnsi="Arial Narrow" w:cs="Arial"/>
          <w:bCs/>
          <w:sz w:val="20"/>
          <w:szCs w:val="20"/>
        </w:rPr>
        <w:t>0</w:t>
      </w:r>
      <w:r w:rsidR="00A25C48" w:rsidRPr="00F03BBF">
        <w:rPr>
          <w:rFonts w:ascii="Arial Narrow" w:hAnsi="Arial Narrow" w:cs="Arial"/>
          <w:bCs/>
          <w:sz w:val="20"/>
          <w:szCs w:val="20"/>
        </w:rPr>
        <w:t>min</w:t>
      </w:r>
      <w:r w:rsidRPr="00F03BBF">
        <w:rPr>
          <w:rFonts w:ascii="Arial Narrow" w:hAnsi="Arial Narrow" w:cs="Arial"/>
          <w:bCs/>
          <w:sz w:val="20"/>
          <w:szCs w:val="20"/>
        </w:rPr>
        <w:t xml:space="preserve"> do </w:t>
      </w:r>
      <w:r w:rsidR="00450150" w:rsidRPr="00F03BBF">
        <w:rPr>
          <w:rFonts w:ascii="Arial Narrow" w:hAnsi="Arial Narrow" w:cs="Arial"/>
          <w:bCs/>
          <w:sz w:val="20"/>
          <w:szCs w:val="20"/>
        </w:rPr>
        <w:t xml:space="preserve">dia </w:t>
      </w:r>
      <w:r w:rsidR="00765C83" w:rsidRPr="00F03BBF">
        <w:rPr>
          <w:rFonts w:ascii="Arial Narrow" w:hAnsi="Arial Narrow" w:cs="Arial"/>
          <w:bCs/>
          <w:sz w:val="20"/>
          <w:szCs w:val="20"/>
        </w:rPr>
        <w:t>1</w:t>
      </w:r>
      <w:r w:rsidR="00A25C48" w:rsidRPr="00F03BBF">
        <w:rPr>
          <w:rFonts w:ascii="Arial Narrow" w:hAnsi="Arial Narrow" w:cs="Arial"/>
          <w:bCs/>
          <w:sz w:val="20"/>
          <w:szCs w:val="20"/>
        </w:rPr>
        <w:t>9</w:t>
      </w:r>
      <w:r w:rsidR="00450150" w:rsidRPr="00F03BBF">
        <w:rPr>
          <w:rFonts w:ascii="Arial Narrow" w:hAnsi="Arial Narrow" w:cs="Arial"/>
          <w:bCs/>
          <w:sz w:val="20"/>
          <w:szCs w:val="20"/>
        </w:rPr>
        <w:t xml:space="preserve"> de </w:t>
      </w:r>
      <w:r w:rsidR="00A25C48" w:rsidRPr="00F03BBF">
        <w:rPr>
          <w:rFonts w:ascii="Arial Narrow" w:hAnsi="Arial Narrow" w:cs="Arial"/>
          <w:bCs/>
          <w:sz w:val="20"/>
          <w:szCs w:val="20"/>
        </w:rPr>
        <w:t>Agosto</w:t>
      </w:r>
      <w:r w:rsidRPr="00F03BBF">
        <w:rPr>
          <w:rFonts w:ascii="Arial Narrow" w:hAnsi="Arial Narrow" w:cs="Arial"/>
          <w:bCs/>
          <w:sz w:val="20"/>
          <w:szCs w:val="20"/>
        </w:rPr>
        <w:t xml:space="preserve"> de 2014,</w:t>
      </w:r>
      <w:r>
        <w:rPr>
          <w:rFonts w:ascii="Arial Narrow" w:hAnsi="Arial Narrow" w:cs="Arial"/>
          <w:bCs/>
          <w:sz w:val="20"/>
          <w:szCs w:val="20"/>
        </w:rPr>
        <w:t xml:space="preserve"> em dois envelopes devidamente lacrados e indevassáveis, denominados, respectivamente de </w:t>
      </w:r>
      <w:r>
        <w:rPr>
          <w:rFonts w:ascii="Arial Narrow" w:hAnsi="Arial Narrow" w:cs="Arial"/>
          <w:sz w:val="20"/>
          <w:szCs w:val="20"/>
        </w:rPr>
        <w:t xml:space="preserve">Nº. 01 – </w:t>
      </w:r>
      <w:r>
        <w:rPr>
          <w:rFonts w:ascii="Arial Narrow" w:hAnsi="Arial Narrow" w:cs="Arial"/>
          <w:b/>
          <w:sz w:val="20"/>
          <w:szCs w:val="20"/>
        </w:rPr>
        <w:t>PROPOSTA e</w:t>
      </w:r>
      <w:r>
        <w:rPr>
          <w:rFonts w:ascii="Arial Narrow" w:hAnsi="Arial Narrow" w:cs="Arial"/>
          <w:sz w:val="20"/>
          <w:szCs w:val="20"/>
        </w:rPr>
        <w:t xml:space="preserve"> Nº. 02 – </w:t>
      </w:r>
      <w:r>
        <w:rPr>
          <w:rFonts w:ascii="Arial Narrow" w:hAnsi="Arial Narrow" w:cs="Arial"/>
          <w:b/>
          <w:sz w:val="20"/>
          <w:szCs w:val="20"/>
        </w:rPr>
        <w:t>DOCUMENTAÇÃO</w:t>
      </w:r>
      <w:r>
        <w:rPr>
          <w:rFonts w:ascii="Arial Narrow" w:hAnsi="Arial Narrow" w:cs="Arial"/>
          <w:sz w:val="20"/>
          <w:szCs w:val="20"/>
        </w:rPr>
        <w:t>.</w:t>
      </w:r>
    </w:p>
    <w:p w:rsidR="005E64B6" w:rsidRDefault="005E64B6" w:rsidP="004B13BC">
      <w:pPr>
        <w:jc w:val="both"/>
        <w:rPr>
          <w:rFonts w:ascii="Arial Narrow" w:hAnsi="Arial Narrow" w:cs="Arial"/>
          <w:sz w:val="20"/>
          <w:szCs w:val="20"/>
        </w:rPr>
      </w:pPr>
    </w:p>
    <w:p w:rsidR="004B13BC" w:rsidRDefault="004B13BC" w:rsidP="004B13BC">
      <w:pPr>
        <w:pStyle w:val="Corpodetexto"/>
        <w:rPr>
          <w:rFonts w:ascii="Arial Narrow" w:hAnsi="Arial Narrow" w:cs="Arial"/>
          <w:sz w:val="20"/>
        </w:rPr>
      </w:pPr>
      <w:r>
        <w:rPr>
          <w:rFonts w:ascii="Arial Narrow" w:hAnsi="Arial Narrow" w:cs="Arial"/>
          <w:sz w:val="20"/>
        </w:rPr>
        <w:t xml:space="preserve">3.2 – Os envelopes deverão estar lacrados e indevassáveis, constando na parte externa a seguinte inscrição: </w:t>
      </w:r>
    </w:p>
    <w:p w:rsidR="004B13BC" w:rsidRDefault="004B13BC" w:rsidP="004B13BC">
      <w:pPr>
        <w:pStyle w:val="Corpodetexto"/>
        <w:rPr>
          <w:rFonts w:ascii="Arial Narrow" w:hAnsi="Arial Narrow" w:cs="Arial"/>
          <w:color w:val="0000FF"/>
          <w:sz w:val="20"/>
        </w:rPr>
      </w:pPr>
    </w:p>
    <w:p w:rsidR="004B13BC" w:rsidRDefault="004B13BC" w:rsidP="004B13BC">
      <w:pPr>
        <w:rPr>
          <w:rFonts w:ascii="Arial Narrow" w:hAnsi="Arial Narrow" w:cs="Arial"/>
          <w:b/>
          <w:bCs/>
          <w:sz w:val="20"/>
          <w:szCs w:val="20"/>
        </w:rPr>
      </w:pPr>
      <w:r>
        <w:rPr>
          <w:rFonts w:ascii="Arial Narrow" w:hAnsi="Arial Narrow" w:cs="Arial"/>
          <w:b/>
          <w:bCs/>
          <w:sz w:val="20"/>
          <w:szCs w:val="20"/>
        </w:rPr>
        <w:t>ENVELOPE Nº. 01 – “Proposta”.</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B13BC" w:rsidRDefault="00226B3F" w:rsidP="004B13BC">
      <w:pPr>
        <w:rPr>
          <w:rFonts w:ascii="Arial Narrow" w:hAnsi="Arial Narrow" w:cs="Arial"/>
          <w:b/>
          <w:bCs/>
          <w:sz w:val="20"/>
          <w:szCs w:val="20"/>
        </w:rPr>
      </w:pPr>
      <w:r>
        <w:rPr>
          <w:rFonts w:ascii="Arial Narrow" w:hAnsi="Arial Narrow" w:cs="Arial"/>
          <w:b/>
          <w:bCs/>
          <w:sz w:val="20"/>
          <w:szCs w:val="20"/>
        </w:rPr>
        <w:t xml:space="preserve">PROCESSO Nº. </w:t>
      </w:r>
      <w:r w:rsidR="00837548">
        <w:rPr>
          <w:rFonts w:ascii="Arial Narrow" w:hAnsi="Arial Narrow" w:cs="Arial"/>
          <w:b/>
          <w:bCs/>
          <w:sz w:val="20"/>
          <w:szCs w:val="20"/>
        </w:rPr>
        <w:t>22</w:t>
      </w:r>
      <w:r w:rsidR="004B13BC">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MODA</w:t>
      </w:r>
      <w:r w:rsidR="00226B3F">
        <w:rPr>
          <w:rFonts w:ascii="Arial Narrow" w:hAnsi="Arial Narrow" w:cs="Arial"/>
          <w:b/>
          <w:bCs/>
          <w:sz w:val="20"/>
          <w:szCs w:val="20"/>
        </w:rPr>
        <w:t xml:space="preserve">LIDADE: Pregão Presencial nº. </w:t>
      </w:r>
      <w:r w:rsidR="00837548">
        <w:rPr>
          <w:rFonts w:ascii="Arial Narrow" w:hAnsi="Arial Narrow" w:cs="Arial"/>
          <w:b/>
          <w:bCs/>
          <w:sz w:val="20"/>
          <w:szCs w:val="20"/>
        </w:rPr>
        <w:t>15</w:t>
      </w:r>
      <w:r>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B13BC" w:rsidRDefault="004B13BC" w:rsidP="004B13BC">
      <w:pPr>
        <w:rPr>
          <w:rFonts w:ascii="Arial Narrow" w:hAnsi="Arial Narrow" w:cs="Arial"/>
          <w:b/>
          <w:bCs/>
          <w:sz w:val="20"/>
          <w:szCs w:val="20"/>
        </w:rPr>
      </w:pPr>
    </w:p>
    <w:p w:rsidR="004B13BC" w:rsidRDefault="004B13BC" w:rsidP="004B13BC">
      <w:pPr>
        <w:rPr>
          <w:rFonts w:ascii="Arial Narrow" w:hAnsi="Arial Narrow" w:cs="Arial"/>
          <w:b/>
          <w:bCs/>
          <w:sz w:val="20"/>
          <w:szCs w:val="20"/>
        </w:rPr>
      </w:pPr>
      <w:r>
        <w:rPr>
          <w:rFonts w:ascii="Arial Narrow" w:hAnsi="Arial Narrow" w:cs="Arial"/>
          <w:b/>
          <w:bCs/>
          <w:sz w:val="20"/>
          <w:szCs w:val="20"/>
        </w:rPr>
        <w:t>ENVELOPE Nº. 02 – “Documentação”.</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B13BC" w:rsidRDefault="00226B3F" w:rsidP="004B13BC">
      <w:pPr>
        <w:rPr>
          <w:rFonts w:ascii="Arial Narrow" w:hAnsi="Arial Narrow" w:cs="Arial"/>
          <w:b/>
          <w:bCs/>
          <w:sz w:val="20"/>
          <w:szCs w:val="20"/>
        </w:rPr>
      </w:pPr>
      <w:r>
        <w:rPr>
          <w:rFonts w:ascii="Arial Narrow" w:hAnsi="Arial Narrow" w:cs="Arial"/>
          <w:b/>
          <w:bCs/>
          <w:sz w:val="20"/>
          <w:szCs w:val="20"/>
        </w:rPr>
        <w:t xml:space="preserve">PROCESSO Nº. </w:t>
      </w:r>
      <w:r w:rsidR="00837548">
        <w:rPr>
          <w:rFonts w:ascii="Arial Narrow" w:hAnsi="Arial Narrow" w:cs="Arial"/>
          <w:b/>
          <w:bCs/>
          <w:sz w:val="20"/>
          <w:szCs w:val="20"/>
        </w:rPr>
        <w:t>22</w:t>
      </w:r>
      <w:r w:rsidR="004B13BC">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MODA</w:t>
      </w:r>
      <w:r w:rsidR="00226B3F">
        <w:rPr>
          <w:rFonts w:ascii="Arial Narrow" w:hAnsi="Arial Narrow" w:cs="Arial"/>
          <w:b/>
          <w:bCs/>
          <w:sz w:val="20"/>
          <w:szCs w:val="20"/>
        </w:rPr>
        <w:t xml:space="preserve">LIDADE: Pregão Presencial nº. </w:t>
      </w:r>
      <w:r w:rsidR="00837548">
        <w:rPr>
          <w:rFonts w:ascii="Arial Narrow" w:hAnsi="Arial Narrow" w:cs="Arial"/>
          <w:b/>
          <w:bCs/>
          <w:sz w:val="20"/>
          <w:szCs w:val="20"/>
        </w:rPr>
        <w:t>15</w:t>
      </w:r>
      <w:r>
        <w:rPr>
          <w:rFonts w:ascii="Arial Narrow" w:hAnsi="Arial Narrow" w:cs="Arial"/>
          <w:b/>
          <w:bCs/>
          <w:sz w:val="20"/>
          <w:szCs w:val="20"/>
        </w:rPr>
        <w:t>/2014.</w:t>
      </w:r>
    </w:p>
    <w:p w:rsidR="004B13BC" w:rsidRDefault="004B13BC" w:rsidP="004B13BC">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B13BC" w:rsidRDefault="004B13BC" w:rsidP="004B13BC">
      <w:pPr>
        <w:rPr>
          <w:rFonts w:ascii="Arial Narrow" w:hAnsi="Arial Narrow" w:cs="Arial"/>
          <w:b/>
          <w:bCs/>
          <w:sz w:val="20"/>
          <w:szCs w:val="20"/>
        </w:rPr>
      </w:pPr>
    </w:p>
    <w:p w:rsidR="004B13BC" w:rsidRDefault="004B13BC" w:rsidP="004B13BC">
      <w:pPr>
        <w:pStyle w:val="Ttulo1"/>
        <w:rPr>
          <w:rFonts w:ascii="Arial Narrow" w:hAnsi="Arial Narrow" w:cs="Arial"/>
          <w:sz w:val="20"/>
        </w:rPr>
      </w:pPr>
      <w:r>
        <w:rPr>
          <w:rFonts w:ascii="Arial Narrow" w:hAnsi="Arial Narrow" w:cs="Arial"/>
          <w:sz w:val="20"/>
        </w:rPr>
        <w:t>04 – DO CREDECIAMENTO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4.1 - </w:t>
      </w:r>
      <w:r>
        <w:rPr>
          <w:rFonts w:ascii="Arial Narrow" w:hAnsi="Arial Narrow" w:cs="Arial"/>
          <w:b/>
          <w:bCs/>
          <w:sz w:val="20"/>
          <w:szCs w:val="20"/>
        </w:rPr>
        <w:t xml:space="preserve">O credenciamento dar-se-á até </w:t>
      </w:r>
      <w:r w:rsidR="00765C83" w:rsidRPr="005E64B6">
        <w:rPr>
          <w:rFonts w:ascii="Arial Narrow" w:hAnsi="Arial Narrow" w:cs="Arial"/>
          <w:b/>
          <w:bCs/>
          <w:sz w:val="20"/>
          <w:szCs w:val="20"/>
        </w:rPr>
        <w:t>as 08</w:t>
      </w:r>
      <w:r w:rsidR="00837548">
        <w:rPr>
          <w:rFonts w:ascii="Arial Narrow" w:hAnsi="Arial Narrow" w:cs="Arial"/>
          <w:b/>
          <w:bCs/>
          <w:sz w:val="20"/>
          <w:szCs w:val="20"/>
        </w:rPr>
        <w:t>h</w:t>
      </w:r>
      <w:r w:rsidR="00765C83" w:rsidRPr="005E64B6">
        <w:rPr>
          <w:rFonts w:ascii="Arial Narrow" w:hAnsi="Arial Narrow" w:cs="Arial"/>
          <w:b/>
          <w:bCs/>
          <w:sz w:val="20"/>
          <w:szCs w:val="20"/>
        </w:rPr>
        <w:t>3</w:t>
      </w:r>
      <w:r w:rsidR="00450150" w:rsidRPr="005E64B6">
        <w:rPr>
          <w:rFonts w:ascii="Arial Narrow" w:hAnsi="Arial Narrow" w:cs="Arial"/>
          <w:b/>
          <w:bCs/>
          <w:sz w:val="20"/>
          <w:szCs w:val="20"/>
        </w:rPr>
        <w:t>0</w:t>
      </w:r>
      <w:r w:rsidR="00837548">
        <w:rPr>
          <w:rFonts w:ascii="Arial Narrow" w:hAnsi="Arial Narrow" w:cs="Arial"/>
          <w:b/>
          <w:bCs/>
          <w:sz w:val="20"/>
          <w:szCs w:val="20"/>
        </w:rPr>
        <w:t>min</w:t>
      </w:r>
      <w:r w:rsidR="00450150" w:rsidRPr="005E64B6">
        <w:rPr>
          <w:rFonts w:ascii="Arial Narrow" w:hAnsi="Arial Narrow" w:cs="Arial"/>
          <w:b/>
          <w:bCs/>
          <w:sz w:val="20"/>
          <w:szCs w:val="20"/>
        </w:rPr>
        <w:t xml:space="preserve"> do dia </w:t>
      </w:r>
      <w:r w:rsidR="00837548" w:rsidRPr="00837548">
        <w:rPr>
          <w:rFonts w:ascii="Arial Narrow" w:hAnsi="Arial Narrow" w:cs="Arial"/>
          <w:b/>
          <w:bCs/>
          <w:sz w:val="20"/>
          <w:szCs w:val="20"/>
        </w:rPr>
        <w:t>19</w:t>
      </w:r>
      <w:r w:rsidR="00450150" w:rsidRPr="00837548">
        <w:rPr>
          <w:rFonts w:ascii="Arial Narrow" w:hAnsi="Arial Narrow" w:cs="Arial"/>
          <w:b/>
          <w:bCs/>
          <w:sz w:val="20"/>
          <w:szCs w:val="20"/>
        </w:rPr>
        <w:t xml:space="preserve"> de </w:t>
      </w:r>
      <w:r w:rsidR="00837548" w:rsidRPr="00837548">
        <w:rPr>
          <w:rFonts w:ascii="Arial Narrow" w:hAnsi="Arial Narrow" w:cs="Arial"/>
          <w:b/>
          <w:bCs/>
          <w:sz w:val="20"/>
          <w:szCs w:val="20"/>
        </w:rPr>
        <w:t>Agosto</w:t>
      </w:r>
      <w:r w:rsidR="00450150" w:rsidRPr="00837548">
        <w:rPr>
          <w:rFonts w:ascii="Arial Narrow" w:hAnsi="Arial Narrow" w:cs="Arial"/>
          <w:b/>
          <w:bCs/>
          <w:sz w:val="20"/>
          <w:szCs w:val="20"/>
        </w:rPr>
        <w:t xml:space="preserve"> </w:t>
      </w:r>
      <w:r w:rsidRPr="00837548">
        <w:rPr>
          <w:rFonts w:ascii="Arial Narrow" w:hAnsi="Arial Narrow" w:cs="Arial"/>
          <w:b/>
          <w:bCs/>
          <w:sz w:val="20"/>
          <w:szCs w:val="20"/>
        </w:rPr>
        <w:t>de 2014</w:t>
      </w:r>
      <w:r w:rsidRPr="00837548">
        <w:rPr>
          <w:rFonts w:ascii="Arial Narrow" w:hAnsi="Arial Narrow" w:cs="Arial"/>
          <w:sz w:val="20"/>
          <w:szCs w:val="20"/>
        </w:rPr>
        <w:t>,</w:t>
      </w:r>
      <w:r w:rsidRPr="00915344">
        <w:rPr>
          <w:rFonts w:ascii="Arial Narrow" w:hAnsi="Arial Narrow" w:cs="Arial"/>
          <w:sz w:val="20"/>
          <w:szCs w:val="20"/>
        </w:rPr>
        <w:t xml:space="preserve"> com documento</w:t>
      </w:r>
      <w:r>
        <w:rPr>
          <w:rFonts w:ascii="Arial Narrow" w:hAnsi="Arial Narrow" w:cs="Arial"/>
          <w:sz w:val="20"/>
          <w:szCs w:val="20"/>
        </w:rPr>
        <w:t xml:space="preserve"> que comprove a existência dos necessários poderes para representar a empresa, formular propostas verbais e praticar todos os atos inerentes ao certame, acompanhado de sua </w:t>
      </w:r>
      <w:r>
        <w:rPr>
          <w:rFonts w:ascii="Arial Narrow" w:hAnsi="Arial Narrow" w:cs="Arial"/>
          <w:b/>
          <w:sz w:val="20"/>
          <w:szCs w:val="20"/>
        </w:rPr>
        <w:t>Cédula de Identidade ou documento equivalente</w:t>
      </w:r>
      <w:r>
        <w:rPr>
          <w:rFonts w:ascii="Arial Narrow" w:hAnsi="Arial Narrow" w:cs="Arial"/>
          <w:sz w:val="20"/>
          <w:szCs w:val="20"/>
        </w:rPr>
        <w:t>, para conferência dos dados com aqueles informados no documento de credenciamento.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4.2 – A documentação referente ao </w:t>
      </w:r>
      <w:r>
        <w:rPr>
          <w:rFonts w:ascii="Arial Narrow" w:hAnsi="Arial Narrow" w:cs="Arial"/>
          <w:b/>
          <w:bCs/>
          <w:sz w:val="20"/>
          <w:szCs w:val="20"/>
        </w:rPr>
        <w:t>credenciamento</w:t>
      </w:r>
      <w:r>
        <w:rPr>
          <w:rFonts w:ascii="Arial Narrow" w:hAnsi="Arial Narrow" w:cs="Arial"/>
          <w:sz w:val="20"/>
          <w:szCs w:val="20"/>
        </w:rPr>
        <w:t xml:space="preserve"> (</w:t>
      </w:r>
      <w:r>
        <w:rPr>
          <w:rFonts w:ascii="Arial Narrow" w:hAnsi="Arial Narrow" w:cs="Arial"/>
          <w:b/>
          <w:sz w:val="20"/>
          <w:szCs w:val="20"/>
        </w:rPr>
        <w:t>anexo I</w:t>
      </w:r>
      <w:r>
        <w:rPr>
          <w:rFonts w:ascii="Arial Narrow" w:hAnsi="Arial Narrow" w:cs="Arial"/>
          <w:sz w:val="20"/>
          <w:szCs w:val="20"/>
        </w:rPr>
        <w:t xml:space="preserve">) e a </w:t>
      </w:r>
      <w:r>
        <w:rPr>
          <w:rFonts w:ascii="Arial Narrow" w:hAnsi="Arial Narrow" w:cs="Arial"/>
          <w:b/>
          <w:bCs/>
          <w:sz w:val="20"/>
          <w:szCs w:val="20"/>
        </w:rPr>
        <w:t>declaração dos requisitos habilitatórios</w:t>
      </w:r>
      <w:r>
        <w:rPr>
          <w:rFonts w:ascii="Arial Narrow" w:hAnsi="Arial Narrow" w:cs="Arial"/>
          <w:sz w:val="20"/>
          <w:szCs w:val="20"/>
        </w:rPr>
        <w:t xml:space="preserve"> (</w:t>
      </w:r>
      <w:r>
        <w:rPr>
          <w:rFonts w:ascii="Arial Narrow" w:hAnsi="Arial Narrow" w:cs="Arial"/>
          <w:b/>
          <w:sz w:val="20"/>
          <w:szCs w:val="20"/>
        </w:rPr>
        <w:t>anexo II</w:t>
      </w:r>
      <w:r>
        <w:rPr>
          <w:rFonts w:ascii="Arial Narrow" w:hAnsi="Arial Narrow" w:cs="Arial"/>
          <w:sz w:val="20"/>
          <w:szCs w:val="20"/>
        </w:rPr>
        <w:t xml:space="preserve">) deverão ser apresentados </w:t>
      </w:r>
      <w:r>
        <w:rPr>
          <w:rFonts w:ascii="Arial Narrow" w:hAnsi="Arial Narrow" w:cs="Arial"/>
          <w:b/>
          <w:bCs/>
          <w:sz w:val="20"/>
          <w:szCs w:val="20"/>
        </w:rPr>
        <w:t>fora</w:t>
      </w:r>
      <w:r>
        <w:rPr>
          <w:rFonts w:ascii="Arial Narrow" w:hAnsi="Arial Narrow" w:cs="Arial"/>
          <w:sz w:val="20"/>
          <w:szCs w:val="20"/>
        </w:rPr>
        <w:t xml:space="preserve"> dos envelopes de proposta e documentação (lei 10.520, art. 4º, parágrafo VI e VII).</w:t>
      </w:r>
    </w:p>
    <w:p w:rsidR="004B13BC" w:rsidRDefault="004B13BC" w:rsidP="004B13BC">
      <w:pPr>
        <w:jc w:val="both"/>
        <w:rPr>
          <w:rFonts w:ascii="Arial Narrow" w:hAnsi="Arial Narrow" w:cs="Arial"/>
          <w:sz w:val="20"/>
          <w:szCs w:val="20"/>
        </w:rPr>
      </w:pPr>
      <w:r>
        <w:rPr>
          <w:rFonts w:ascii="Arial Narrow" w:hAnsi="Arial Narrow" w:cs="Arial"/>
          <w:sz w:val="20"/>
          <w:szCs w:val="20"/>
        </w:rPr>
        <w:t>4.3 - O credenciamento do representante da licitante deverá ser efetuado da seguinte forma:</w:t>
      </w:r>
    </w:p>
    <w:p w:rsidR="004B13BC" w:rsidRDefault="004B13BC" w:rsidP="004B13BC">
      <w:pPr>
        <w:pStyle w:val="Corpodetexto"/>
        <w:rPr>
          <w:rFonts w:ascii="Arial Narrow" w:hAnsi="Arial Narrow" w:cs="Arial"/>
          <w:sz w:val="20"/>
        </w:rPr>
      </w:pPr>
      <w:r>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4B13BC" w:rsidRDefault="004B13BC" w:rsidP="004B13BC">
      <w:pPr>
        <w:jc w:val="both"/>
        <w:rPr>
          <w:rFonts w:ascii="Arial Narrow" w:hAnsi="Arial Narrow" w:cs="Arial"/>
          <w:sz w:val="20"/>
          <w:szCs w:val="20"/>
        </w:rPr>
      </w:pPr>
      <w:r>
        <w:rPr>
          <w:rFonts w:ascii="Arial Narrow" w:hAnsi="Arial Narrow" w:cs="Arial"/>
          <w:sz w:val="20"/>
          <w:szCs w:val="20"/>
        </w:rPr>
        <w:t>4.3.2 – A identificação será realizada, exclusivamente, através da apresentação de documento de identidade.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4.3.3 – </w:t>
      </w:r>
      <w:r>
        <w:rPr>
          <w:rFonts w:ascii="Arial Narrow" w:hAnsi="Arial Narrow" w:cs="Arial"/>
          <w:b/>
          <w:bCs/>
          <w:sz w:val="20"/>
          <w:szCs w:val="20"/>
        </w:rPr>
        <w:t>Se o credenciado for representado diretamente, por meio de dirigente, proprietário, sócio ou assemelhado, deverá apresentar</w:t>
      </w:r>
      <w:r>
        <w:rPr>
          <w:rFonts w:ascii="Arial Narrow" w:hAnsi="Arial Narrow" w:cs="Arial"/>
          <w:sz w:val="20"/>
          <w:szCs w:val="20"/>
        </w:rPr>
        <w:t>:</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Cópia do respectivo estatuto ou contrato social em vigor, devidamente registrado;</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Documento de eleição de seus administradores, em se tratando de sociedade comercial ou de sociedade por ações;</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Inscrição do ato constitutivo, acompanhado de prova de diretoria em exercício, no caso de sociedade civil;</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4B13BC" w:rsidRDefault="004B13BC" w:rsidP="004B13BC">
      <w:pPr>
        <w:numPr>
          <w:ilvl w:val="0"/>
          <w:numId w:val="2"/>
        </w:numPr>
        <w:ind w:left="426" w:hanging="284"/>
        <w:jc w:val="both"/>
        <w:rPr>
          <w:rFonts w:ascii="Arial Narrow" w:hAnsi="Arial Narrow" w:cs="Arial"/>
          <w:sz w:val="20"/>
          <w:szCs w:val="20"/>
        </w:rPr>
      </w:pPr>
      <w:r>
        <w:rPr>
          <w:rFonts w:ascii="Arial Narrow" w:hAnsi="Arial Narrow" w:cs="Arial"/>
          <w:sz w:val="20"/>
          <w:szCs w:val="20"/>
        </w:rPr>
        <w:t>Registro comercial, se empresa Individual.</w:t>
      </w:r>
    </w:p>
    <w:p w:rsidR="004B13BC" w:rsidRDefault="004B13BC" w:rsidP="004B13BC">
      <w:pPr>
        <w:jc w:val="both"/>
        <w:rPr>
          <w:rFonts w:ascii="Arial Narrow" w:hAnsi="Arial Narrow" w:cs="Arial"/>
          <w:b/>
          <w:bCs/>
          <w:sz w:val="20"/>
          <w:szCs w:val="20"/>
        </w:rPr>
      </w:pPr>
      <w:r>
        <w:rPr>
          <w:rFonts w:ascii="Arial Narrow" w:hAnsi="Arial Narrow" w:cs="Arial"/>
          <w:sz w:val="20"/>
          <w:szCs w:val="20"/>
        </w:rPr>
        <w:t xml:space="preserve">4.3.4 - </w:t>
      </w:r>
      <w:r>
        <w:rPr>
          <w:rFonts w:ascii="Arial Narrow" w:hAnsi="Arial Narrow" w:cs="Arial"/>
          <w:b/>
          <w:bCs/>
          <w:sz w:val="20"/>
          <w:szCs w:val="20"/>
        </w:rPr>
        <w:t>Se o credenciado for representado por procurador, deverá apresentar:</w:t>
      </w:r>
    </w:p>
    <w:p w:rsidR="004B13BC" w:rsidRDefault="004B13BC" w:rsidP="004B13BC">
      <w:pPr>
        <w:numPr>
          <w:ilvl w:val="0"/>
          <w:numId w:val="3"/>
        </w:numPr>
        <w:ind w:left="426" w:hanging="284"/>
        <w:jc w:val="both"/>
        <w:rPr>
          <w:rFonts w:ascii="Arial Narrow" w:hAnsi="Arial Narrow" w:cs="Arial"/>
          <w:sz w:val="20"/>
          <w:szCs w:val="20"/>
        </w:rPr>
      </w:pPr>
      <w:r>
        <w:rPr>
          <w:rFonts w:ascii="Arial Narrow" w:hAnsi="Arial Narrow" w:cs="Arial"/>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Pr>
          <w:rFonts w:ascii="Arial Narrow" w:hAnsi="Arial Narrow" w:cs="Arial"/>
          <w:sz w:val="20"/>
          <w:szCs w:val="20"/>
        </w:rPr>
        <w:t>ou</w:t>
      </w:r>
      <w:proofErr w:type="gramEnd"/>
    </w:p>
    <w:p w:rsidR="004B13BC" w:rsidRDefault="004B13BC" w:rsidP="004B13BC">
      <w:pPr>
        <w:numPr>
          <w:ilvl w:val="0"/>
          <w:numId w:val="3"/>
        </w:numPr>
        <w:ind w:left="426" w:hanging="284"/>
        <w:jc w:val="both"/>
        <w:rPr>
          <w:rFonts w:ascii="Arial Narrow" w:hAnsi="Arial Narrow" w:cs="Arial"/>
          <w:sz w:val="20"/>
          <w:szCs w:val="20"/>
        </w:rPr>
      </w:pPr>
      <w:r>
        <w:rPr>
          <w:rFonts w:ascii="Arial Narrow" w:hAnsi="Arial Narrow"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4B13BC" w:rsidRDefault="004B13BC" w:rsidP="004B13BC">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1</w:t>
      </w:r>
      <w:proofErr w:type="gramEnd"/>
      <w:r>
        <w:rPr>
          <w:rFonts w:ascii="Arial Narrow" w:hAnsi="Arial Narrow" w:cs="Arial"/>
          <w:b/>
          <w:bCs/>
          <w:sz w:val="20"/>
          <w:szCs w:val="20"/>
        </w:rPr>
        <w:t>:</w:t>
      </w:r>
      <w:r>
        <w:rPr>
          <w:rFonts w:ascii="Arial Narrow" w:hAnsi="Arial Narrow" w:cs="Arial"/>
          <w:sz w:val="20"/>
          <w:szCs w:val="20"/>
        </w:rPr>
        <w:t xml:space="preserve"> em ambos os casos acima (</w:t>
      </w:r>
      <w:r>
        <w:rPr>
          <w:rFonts w:ascii="Arial Narrow" w:hAnsi="Arial Narrow" w:cs="Arial"/>
          <w:i/>
          <w:iCs/>
          <w:sz w:val="20"/>
          <w:szCs w:val="20"/>
        </w:rPr>
        <w:t>a</w:t>
      </w:r>
      <w:r>
        <w:rPr>
          <w:rFonts w:ascii="Arial Narrow" w:hAnsi="Arial Narrow" w:cs="Arial"/>
          <w:sz w:val="20"/>
          <w:szCs w:val="20"/>
        </w:rPr>
        <w:t xml:space="preserve"> e </w:t>
      </w:r>
      <w:r>
        <w:rPr>
          <w:rFonts w:ascii="Arial Narrow" w:hAnsi="Arial Narrow" w:cs="Arial"/>
          <w:i/>
          <w:iCs/>
          <w:sz w:val="20"/>
          <w:szCs w:val="20"/>
        </w:rPr>
        <w:t>b</w:t>
      </w:r>
      <w:r>
        <w:rPr>
          <w:rFonts w:ascii="Arial Narrow" w:hAnsi="Arial Narrow" w:cs="Arial"/>
          <w:sz w:val="20"/>
          <w:szCs w:val="20"/>
        </w:rPr>
        <w:t>, do item 3.3.4), o instrumento de mandato deverá estar acompanhado do ato de investidura do outorgante como representante legal da empresa.</w:t>
      </w:r>
    </w:p>
    <w:p w:rsidR="004B13BC" w:rsidRDefault="004B13BC" w:rsidP="004B13BC">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2</w:t>
      </w:r>
      <w:proofErr w:type="gramEnd"/>
      <w:r>
        <w:rPr>
          <w:rFonts w:ascii="Arial Narrow" w:hAnsi="Arial Narrow" w:cs="Arial"/>
          <w:b/>
          <w:bCs/>
          <w:sz w:val="20"/>
          <w:szCs w:val="20"/>
        </w:rPr>
        <w:t>:</w:t>
      </w:r>
      <w:r>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4B13BC" w:rsidRDefault="004B13BC" w:rsidP="004B13BC">
      <w:pPr>
        <w:numPr>
          <w:ilvl w:val="0"/>
          <w:numId w:val="4"/>
        </w:num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de microempresa, o empresário, a pessoa jurídica, ou a ela equiparada, aufira, em cada ano-calendário, receita bruta igual ou inferior a R$ 360.000,00 (trezentos e sessenta mil reais);</w:t>
      </w:r>
    </w:p>
    <w:p w:rsidR="004B13BC" w:rsidRDefault="004B13BC" w:rsidP="004B13BC">
      <w:pPr>
        <w:numPr>
          <w:ilvl w:val="0"/>
          <w:numId w:val="4"/>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4B13BC" w:rsidRDefault="004B13BC" w:rsidP="004B13BC">
      <w:pPr>
        <w:jc w:val="both"/>
        <w:rPr>
          <w:rFonts w:ascii="Arial Narrow" w:hAnsi="Arial Narrow" w:cs="Arial"/>
          <w:sz w:val="20"/>
          <w:szCs w:val="20"/>
        </w:rPr>
      </w:pPr>
      <w:r>
        <w:rPr>
          <w:rFonts w:ascii="Arial Narrow" w:hAnsi="Arial Narrow" w:cs="Arial"/>
          <w:sz w:val="20"/>
          <w:szCs w:val="20"/>
        </w:rPr>
        <w:t>4.4 - Para exercer os direitos de ofertar lances e/ou manifestar intenção de recorrer, é obrigatório a licitante fazer-se representar em todas as sessões públicas referentes à licitação.</w:t>
      </w:r>
    </w:p>
    <w:p w:rsidR="00317E29" w:rsidRDefault="00317E29" w:rsidP="004B13BC">
      <w:pPr>
        <w:jc w:val="center"/>
        <w:rPr>
          <w:rFonts w:ascii="Arial Narrow" w:hAnsi="Arial Narrow" w:cs="Arial"/>
          <w:b/>
          <w:bCs/>
          <w:sz w:val="20"/>
          <w:szCs w:val="20"/>
        </w:rPr>
      </w:pPr>
    </w:p>
    <w:p w:rsidR="00837548" w:rsidRDefault="00837548" w:rsidP="004B13BC">
      <w:pPr>
        <w:jc w:val="center"/>
        <w:rPr>
          <w:rFonts w:ascii="Arial Narrow" w:hAnsi="Arial Narrow" w:cs="Arial"/>
          <w:b/>
          <w:bCs/>
          <w:sz w:val="20"/>
          <w:szCs w:val="20"/>
        </w:rPr>
      </w:pPr>
    </w:p>
    <w:p w:rsidR="00837548" w:rsidRDefault="00837548"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lastRenderedPageBreak/>
        <w:t>05 – DA PROPOSTA</w:t>
      </w:r>
    </w:p>
    <w:p w:rsidR="004B13BC" w:rsidRDefault="004B13BC" w:rsidP="004B13BC">
      <w:pPr>
        <w:jc w:val="both"/>
        <w:rPr>
          <w:rFonts w:ascii="Arial Narrow" w:hAnsi="Arial Narrow" w:cs="Arial"/>
          <w:sz w:val="20"/>
          <w:szCs w:val="20"/>
        </w:rPr>
      </w:pPr>
      <w:r>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4B13BC" w:rsidRDefault="004B13BC" w:rsidP="004B13BC">
      <w:pPr>
        <w:jc w:val="both"/>
        <w:rPr>
          <w:rFonts w:ascii="Arial Narrow" w:hAnsi="Arial Narrow" w:cs="Arial"/>
          <w:sz w:val="20"/>
          <w:szCs w:val="20"/>
        </w:rPr>
      </w:pPr>
      <w:r>
        <w:rPr>
          <w:rFonts w:ascii="Arial Narrow" w:hAnsi="Arial Narrow" w:cs="Arial"/>
          <w:sz w:val="20"/>
          <w:szCs w:val="20"/>
        </w:rPr>
        <w:t>5.2 - A proposta deverá ser elaborada de acordo com as diretrizes estabelecidas neste e</w:t>
      </w:r>
      <w:r w:rsidR="001D5D9B">
        <w:rPr>
          <w:rFonts w:ascii="Arial Narrow" w:hAnsi="Arial Narrow" w:cs="Arial"/>
          <w:sz w:val="20"/>
          <w:szCs w:val="20"/>
        </w:rPr>
        <w:t>dital, com as especificações do produto, sua marca</w:t>
      </w:r>
      <w:r>
        <w:rPr>
          <w:rFonts w:ascii="Arial Narrow" w:hAnsi="Arial Narrow" w:cs="Arial"/>
          <w:sz w:val="20"/>
          <w:szCs w:val="20"/>
        </w:rPr>
        <w:t xml:space="preserve"> e que atendam ao objeto da licitação, </w:t>
      </w:r>
      <w:r>
        <w:rPr>
          <w:rFonts w:ascii="Arial Narrow" w:hAnsi="Arial Narrow" w:cs="Arial"/>
          <w:b/>
          <w:sz w:val="20"/>
          <w:szCs w:val="20"/>
        </w:rPr>
        <w:t>seus preços unitários em algarismos</w:t>
      </w:r>
      <w:r w:rsidR="00ED2775">
        <w:rPr>
          <w:rFonts w:ascii="Arial Narrow" w:hAnsi="Arial Narrow" w:cs="Arial"/>
          <w:sz w:val="20"/>
          <w:szCs w:val="20"/>
        </w:rPr>
        <w:t>, já incluído, no mesmo</w:t>
      </w:r>
      <w:r>
        <w:rPr>
          <w:rFonts w:ascii="Arial Narrow" w:hAnsi="Arial Narrow" w:cs="Arial"/>
          <w:sz w:val="20"/>
          <w:szCs w:val="20"/>
        </w:rPr>
        <w:t>, todos os impostos, seguros, fretes e demais necessários ao fornecimento dos bens licitados.</w:t>
      </w:r>
    </w:p>
    <w:p w:rsidR="004B13BC" w:rsidRDefault="004B13BC" w:rsidP="004B13BC">
      <w:pPr>
        <w:jc w:val="both"/>
        <w:rPr>
          <w:rFonts w:ascii="Arial Narrow" w:hAnsi="Arial Narrow" w:cs="Arial"/>
          <w:sz w:val="20"/>
          <w:szCs w:val="20"/>
        </w:rPr>
      </w:pPr>
      <w:r>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4B13BC" w:rsidRDefault="004B13BC" w:rsidP="004B13BC">
      <w:pPr>
        <w:numPr>
          <w:ilvl w:val="0"/>
          <w:numId w:val="5"/>
        </w:numPr>
        <w:jc w:val="both"/>
        <w:rPr>
          <w:rFonts w:ascii="Arial Narrow" w:hAnsi="Arial Narrow" w:cs="Arial"/>
          <w:sz w:val="20"/>
          <w:szCs w:val="20"/>
        </w:rPr>
      </w:pPr>
      <w:r>
        <w:rPr>
          <w:rFonts w:ascii="Arial Narrow" w:hAnsi="Arial Narrow" w:cs="Arial"/>
          <w:sz w:val="20"/>
          <w:szCs w:val="20"/>
        </w:rPr>
        <w:t xml:space="preserve">Razão social da empresa, endereço e nº. </w:t>
      </w:r>
      <w:proofErr w:type="gramStart"/>
      <w:r>
        <w:rPr>
          <w:rFonts w:ascii="Arial Narrow" w:hAnsi="Arial Narrow" w:cs="Arial"/>
          <w:sz w:val="20"/>
          <w:szCs w:val="20"/>
        </w:rPr>
        <w:t>do</w:t>
      </w:r>
      <w:proofErr w:type="gramEnd"/>
      <w:r>
        <w:rPr>
          <w:rFonts w:ascii="Arial Narrow" w:hAnsi="Arial Narrow" w:cs="Arial"/>
          <w:sz w:val="20"/>
          <w:szCs w:val="20"/>
        </w:rPr>
        <w:t xml:space="preserve"> CNPJ da proponente;</w:t>
      </w:r>
    </w:p>
    <w:p w:rsidR="004B13BC" w:rsidRDefault="004B13BC" w:rsidP="004B13BC">
      <w:pPr>
        <w:numPr>
          <w:ilvl w:val="0"/>
          <w:numId w:val="5"/>
        </w:numPr>
        <w:ind w:left="0" w:firstLine="360"/>
        <w:jc w:val="both"/>
        <w:rPr>
          <w:rFonts w:ascii="Arial Narrow" w:hAnsi="Arial Narrow" w:cs="Arial"/>
          <w:sz w:val="20"/>
          <w:szCs w:val="20"/>
        </w:rPr>
      </w:pPr>
      <w:r>
        <w:rPr>
          <w:rFonts w:ascii="Arial Narrow" w:hAnsi="Arial Narrow" w:cs="Arial"/>
          <w:sz w:val="20"/>
          <w:szCs w:val="20"/>
        </w:rPr>
        <w:t xml:space="preserve">Valor unitário por item, discriminados o valor total, em moeda corrente nacional, sendo admitidas apenas </w:t>
      </w:r>
      <w:r>
        <w:rPr>
          <w:rFonts w:ascii="Arial Narrow" w:hAnsi="Arial Narrow" w:cs="Arial"/>
          <w:b/>
          <w:bCs/>
          <w:sz w:val="20"/>
          <w:szCs w:val="20"/>
        </w:rPr>
        <w:t>02 (duas) casas decimais após a vírgula</w:t>
      </w:r>
      <w:r>
        <w:rPr>
          <w:rFonts w:ascii="Arial Narrow" w:hAnsi="Arial Narrow" w:cs="Arial"/>
          <w:sz w:val="20"/>
          <w:szCs w:val="20"/>
        </w:rPr>
        <w:t>, onde estejam incluídas todas as despesas com impostos, seguros, fretes e demais necessários ao fornecimento dos bens licitados.</w:t>
      </w:r>
    </w:p>
    <w:p w:rsidR="004B13BC" w:rsidRPr="0024325F" w:rsidRDefault="004B13BC" w:rsidP="004B13BC">
      <w:pPr>
        <w:numPr>
          <w:ilvl w:val="0"/>
          <w:numId w:val="5"/>
        </w:numPr>
        <w:ind w:left="0" w:firstLine="360"/>
        <w:jc w:val="both"/>
        <w:rPr>
          <w:rFonts w:ascii="Arial Narrow" w:hAnsi="Arial Narrow" w:cs="Arial"/>
          <w:sz w:val="20"/>
          <w:szCs w:val="20"/>
        </w:rPr>
      </w:pPr>
      <w:r w:rsidRPr="005E64B6">
        <w:rPr>
          <w:rFonts w:ascii="Arial Narrow" w:hAnsi="Arial Narrow" w:cs="Arial"/>
          <w:i/>
          <w:sz w:val="20"/>
          <w:szCs w:val="20"/>
          <w:u w:val="single"/>
        </w:rPr>
        <w:t>Especificar os dados técnicos e a marca do produto ofertado</w:t>
      </w:r>
      <w:r w:rsidRPr="0024325F">
        <w:rPr>
          <w:rFonts w:ascii="Arial Narrow" w:hAnsi="Arial Narrow" w:cs="Arial"/>
          <w:sz w:val="20"/>
          <w:szCs w:val="20"/>
        </w:rPr>
        <w:t>;</w:t>
      </w:r>
    </w:p>
    <w:p w:rsidR="004B13BC" w:rsidRDefault="004B13BC" w:rsidP="004B13BC">
      <w:pPr>
        <w:jc w:val="both"/>
        <w:rPr>
          <w:rFonts w:ascii="Arial Narrow" w:hAnsi="Arial Narrow" w:cs="Arial"/>
          <w:b/>
          <w:sz w:val="20"/>
          <w:szCs w:val="20"/>
        </w:rPr>
      </w:pPr>
      <w:r>
        <w:rPr>
          <w:rFonts w:ascii="Arial Narrow" w:hAnsi="Arial Narrow" w:cs="Arial"/>
          <w:sz w:val="20"/>
          <w:szCs w:val="20"/>
        </w:rPr>
        <w:t>5.4 - Será desclassificada a proposta desconforme com as diretrizes e especificações prescritas neste edital, ou cujos preços sejam inexequíveis ou excessivos, obedecidos os valores máximos estabelecidos para cada item.</w:t>
      </w:r>
    </w:p>
    <w:p w:rsidR="004B13BC" w:rsidRDefault="004B13BC" w:rsidP="004B13BC">
      <w:pPr>
        <w:jc w:val="both"/>
        <w:rPr>
          <w:rFonts w:ascii="Arial Narrow" w:hAnsi="Arial Narrow" w:cs="Arial"/>
          <w:sz w:val="20"/>
          <w:szCs w:val="20"/>
        </w:rPr>
      </w:pPr>
      <w:r>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4B13BC" w:rsidRDefault="004B13BC" w:rsidP="004B13BC">
      <w:pPr>
        <w:jc w:val="both"/>
        <w:rPr>
          <w:rFonts w:ascii="Arial Narrow" w:hAnsi="Arial Narrow" w:cs="Arial"/>
          <w:b/>
          <w:bCs/>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t>06 – DA HABILITAÇÃO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6.1 - A documentação deverá ser apresentada no </w:t>
      </w:r>
      <w:r>
        <w:rPr>
          <w:rFonts w:ascii="Arial Narrow" w:hAnsi="Arial Narrow" w:cs="Arial"/>
          <w:b/>
          <w:sz w:val="20"/>
          <w:szCs w:val="20"/>
        </w:rPr>
        <w:t>ENVELOPE Nº. 02</w:t>
      </w:r>
      <w:r>
        <w:rPr>
          <w:rFonts w:ascii="Arial Narrow" w:hAnsi="Arial Narrow" w:cs="Arial"/>
          <w:sz w:val="20"/>
          <w:szCs w:val="20"/>
        </w:rPr>
        <w:t xml:space="preserve">, </w:t>
      </w:r>
      <w:r>
        <w:rPr>
          <w:rFonts w:ascii="Arial Narrow" w:hAnsi="Arial Narrow" w:cs="Arial"/>
          <w:b/>
          <w:bCs/>
          <w:sz w:val="20"/>
          <w:szCs w:val="20"/>
        </w:rPr>
        <w:t xml:space="preserve">em 01 (uma) </w:t>
      </w:r>
      <w:proofErr w:type="gramStart"/>
      <w:r>
        <w:rPr>
          <w:rFonts w:ascii="Arial Narrow" w:hAnsi="Arial Narrow" w:cs="Arial"/>
          <w:b/>
          <w:bCs/>
          <w:sz w:val="20"/>
          <w:szCs w:val="20"/>
        </w:rPr>
        <w:t>via</w:t>
      </w:r>
      <w:proofErr w:type="gramEnd"/>
      <w:r>
        <w:rPr>
          <w:rFonts w:ascii="Arial Narrow" w:hAnsi="Arial Narrow" w:cs="Arial"/>
          <w:b/>
          <w:bCs/>
          <w:sz w:val="20"/>
          <w:szCs w:val="20"/>
        </w:rPr>
        <w:t xml:space="preserve"> original ou cópia autenticada em cartório</w:t>
      </w:r>
      <w:r>
        <w:rPr>
          <w:rFonts w:ascii="Arial Narrow" w:hAnsi="Arial Narrow" w:cs="Arial"/>
          <w:sz w:val="20"/>
          <w:szCs w:val="20"/>
        </w:rPr>
        <w:t>, ou por servidor da administração municipal designado para tal ato, devendo constar os seguintes documentos de habilitação:</w:t>
      </w:r>
    </w:p>
    <w:p w:rsidR="004B13BC" w:rsidRDefault="004B13BC" w:rsidP="004B13BC">
      <w:pPr>
        <w:jc w:val="both"/>
        <w:rPr>
          <w:rFonts w:ascii="Arial Narrow" w:hAnsi="Arial Narrow" w:cs="Arial"/>
          <w:b/>
          <w:bCs/>
          <w:sz w:val="20"/>
          <w:szCs w:val="20"/>
        </w:rPr>
      </w:pPr>
    </w:p>
    <w:p w:rsidR="004B13BC" w:rsidRDefault="004B13BC" w:rsidP="004B13BC">
      <w:pPr>
        <w:jc w:val="both"/>
        <w:rPr>
          <w:rFonts w:ascii="Arial Narrow" w:hAnsi="Arial Narrow" w:cs="Arial"/>
          <w:sz w:val="20"/>
          <w:szCs w:val="20"/>
        </w:rPr>
      </w:pPr>
      <w:r>
        <w:rPr>
          <w:rFonts w:ascii="Arial Narrow" w:hAnsi="Arial Narrow" w:cs="Arial"/>
          <w:b/>
          <w:bCs/>
          <w:sz w:val="20"/>
          <w:szCs w:val="20"/>
        </w:rPr>
        <w:t>6.2</w:t>
      </w:r>
      <w:r>
        <w:rPr>
          <w:rFonts w:ascii="Arial Narrow" w:hAnsi="Arial Narrow" w:cs="Arial"/>
          <w:sz w:val="20"/>
          <w:szCs w:val="20"/>
        </w:rPr>
        <w:t xml:space="preserve"> - </w:t>
      </w:r>
      <w:r>
        <w:rPr>
          <w:rFonts w:ascii="Arial Narrow" w:hAnsi="Arial Narrow" w:cs="Arial"/>
          <w:b/>
          <w:bCs/>
          <w:sz w:val="20"/>
          <w:szCs w:val="20"/>
          <w:u w:val="single"/>
        </w:rPr>
        <w:t>Habilitação Jurídica</w:t>
      </w:r>
      <w:r>
        <w:rPr>
          <w:rFonts w:ascii="Arial Narrow"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6.2.1 -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6.2.2 - Prova de inscrição no cadastro nacional de pessoa jurídica – </w:t>
      </w:r>
      <w:r>
        <w:rPr>
          <w:rFonts w:ascii="Arial Narrow" w:hAnsi="Arial Narrow" w:cs="Arial"/>
          <w:b/>
          <w:bCs/>
          <w:sz w:val="20"/>
          <w:szCs w:val="20"/>
        </w:rPr>
        <w:t>CNPJ/MF</w:t>
      </w:r>
      <w:r>
        <w:rPr>
          <w:rFonts w:ascii="Arial Narrow" w:hAnsi="Arial Narrow" w:cs="Arial"/>
          <w:sz w:val="20"/>
          <w:szCs w:val="20"/>
        </w:rPr>
        <w:t>.</w:t>
      </w:r>
    </w:p>
    <w:p w:rsidR="004B13BC" w:rsidRDefault="004B13BC" w:rsidP="00663207">
      <w:pPr>
        <w:jc w:val="both"/>
        <w:rPr>
          <w:rFonts w:ascii="Arial Narrow" w:hAnsi="Arial Narrow" w:cs="Arial"/>
          <w:sz w:val="20"/>
          <w:szCs w:val="20"/>
        </w:rPr>
      </w:pPr>
      <w:r>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w:t>
      </w:r>
      <w:r w:rsidR="00663207">
        <w:rPr>
          <w:rFonts w:ascii="Arial Narrow" w:hAnsi="Arial Narrow" w:cs="Arial"/>
          <w:sz w:val="20"/>
          <w:szCs w:val="20"/>
        </w:rPr>
        <w:t>ndo a atividade assim o exigir.</w:t>
      </w:r>
    </w:p>
    <w:p w:rsidR="00663207" w:rsidRPr="00663207" w:rsidRDefault="00663207" w:rsidP="00663207">
      <w:pPr>
        <w:jc w:val="both"/>
        <w:rPr>
          <w:rFonts w:ascii="Arial Narrow" w:hAnsi="Arial Narrow" w:cs="Arial"/>
          <w:sz w:val="20"/>
          <w:szCs w:val="20"/>
        </w:rPr>
      </w:pPr>
    </w:p>
    <w:p w:rsidR="004B13BC" w:rsidRDefault="004B13BC" w:rsidP="004B13BC">
      <w:pPr>
        <w:pStyle w:val="Corpodetexto3"/>
        <w:rPr>
          <w:rFonts w:ascii="Arial Narrow" w:hAnsi="Arial Narrow" w:cs="Arial"/>
        </w:rPr>
      </w:pPr>
      <w:r>
        <w:rPr>
          <w:rFonts w:ascii="Arial Narrow" w:hAnsi="Arial Narrow" w:cs="Arial"/>
        </w:rPr>
        <w:t xml:space="preserve">6.3 - </w:t>
      </w:r>
      <w:r>
        <w:rPr>
          <w:rFonts w:ascii="Arial Narrow" w:hAnsi="Arial Narrow" w:cs="Arial"/>
          <w:u w:val="single"/>
        </w:rPr>
        <w:t>Habilitação Fiscal</w:t>
      </w:r>
      <w:r>
        <w:rPr>
          <w:rFonts w:ascii="Arial Narrow" w:hAnsi="Arial Narrow" w:cs="Arial"/>
        </w:rPr>
        <w:t>:</w:t>
      </w:r>
    </w:p>
    <w:p w:rsidR="004B13BC" w:rsidRDefault="004B13BC" w:rsidP="004B13BC">
      <w:pPr>
        <w:pStyle w:val="Corpodetexto2"/>
        <w:rPr>
          <w:rFonts w:ascii="Arial Narrow" w:hAnsi="Arial Narrow" w:cs="Arial"/>
        </w:rPr>
      </w:pPr>
      <w:r>
        <w:rPr>
          <w:rFonts w:ascii="Arial Narrow" w:hAnsi="Arial Narrow" w:cs="Arial"/>
        </w:rPr>
        <w:t xml:space="preserve">6.3.1 - Prova de regularidade para com a Fazenda </w:t>
      </w:r>
      <w:r>
        <w:rPr>
          <w:rFonts w:ascii="Arial Narrow" w:hAnsi="Arial Narrow" w:cs="Arial"/>
          <w:b/>
          <w:bCs/>
        </w:rPr>
        <w:t>Nacional</w:t>
      </w:r>
      <w:r>
        <w:rPr>
          <w:rFonts w:ascii="Arial Narrow" w:hAnsi="Arial Narrow" w:cs="Arial"/>
        </w:rPr>
        <w:t xml:space="preserve"> – Certidão Conjunta Negativa (</w:t>
      </w:r>
      <w:r>
        <w:rPr>
          <w:rFonts w:ascii="Arial Narrow" w:hAnsi="Arial Narrow" w:cs="Arial"/>
          <w:i/>
          <w:iCs/>
        </w:rPr>
        <w:t>de débitos relativos aos tributos federais e a dívida ativa da união</w:t>
      </w:r>
      <w:r>
        <w:rPr>
          <w:rFonts w:ascii="Arial Narrow" w:hAnsi="Arial Narrow" w:cs="Arial"/>
        </w:rPr>
        <w:t xml:space="preserve">), Fazenda </w:t>
      </w:r>
      <w:r>
        <w:rPr>
          <w:rFonts w:ascii="Arial Narrow" w:hAnsi="Arial Narrow" w:cs="Arial"/>
          <w:b/>
          <w:bCs/>
        </w:rPr>
        <w:t>Estadual</w:t>
      </w:r>
      <w:r>
        <w:rPr>
          <w:rFonts w:ascii="Arial Narrow" w:hAnsi="Arial Narrow" w:cs="Arial"/>
        </w:rPr>
        <w:t xml:space="preserve"> e </w:t>
      </w:r>
      <w:r>
        <w:rPr>
          <w:rFonts w:ascii="Arial Narrow" w:hAnsi="Arial Narrow" w:cs="Arial"/>
          <w:b/>
          <w:bCs/>
        </w:rPr>
        <w:t>Municipal</w:t>
      </w:r>
      <w:r>
        <w:rPr>
          <w:rFonts w:ascii="Arial Narrow" w:hAnsi="Arial Narrow" w:cs="Arial"/>
        </w:rPr>
        <w:t xml:space="preserve"> da jurisdição fiscal do estabelecimento licitante;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6.3.2 - Prova de regularidade com o fundo de garantia por tempo de serviço – </w:t>
      </w:r>
      <w:r>
        <w:rPr>
          <w:rFonts w:ascii="Arial Narrow" w:hAnsi="Arial Narrow" w:cs="Arial"/>
          <w:b/>
          <w:bCs/>
          <w:sz w:val="20"/>
          <w:szCs w:val="20"/>
        </w:rPr>
        <w:t>FGTS</w:t>
      </w:r>
      <w:r>
        <w:rPr>
          <w:rFonts w:ascii="Arial Narrow"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6.3.3 - Prova de regularidade com o instituto nacional do seguro social – </w:t>
      </w:r>
      <w:r>
        <w:rPr>
          <w:rFonts w:ascii="Arial Narrow" w:hAnsi="Arial Narrow" w:cs="Arial"/>
          <w:b/>
          <w:bCs/>
          <w:sz w:val="20"/>
          <w:szCs w:val="20"/>
        </w:rPr>
        <w:t>INSS</w:t>
      </w:r>
      <w:r>
        <w:rPr>
          <w:rFonts w:ascii="Arial Narrow"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6.3.4 - </w:t>
      </w:r>
      <w:r>
        <w:rPr>
          <w:rFonts w:ascii="Arial Narrow" w:eastAsia="Calibri" w:hAnsi="Arial Narrow" w:cs="Arial"/>
          <w:sz w:val="20"/>
          <w:szCs w:val="20"/>
        </w:rPr>
        <w:t xml:space="preserve">Prova de Regularidade com os Débitos Trabalhistas – </w:t>
      </w:r>
      <w:r>
        <w:rPr>
          <w:rFonts w:ascii="Arial Narrow" w:eastAsia="Calibri" w:hAnsi="Arial Narrow" w:cs="Arial"/>
          <w:b/>
          <w:bCs/>
          <w:sz w:val="20"/>
          <w:szCs w:val="20"/>
        </w:rPr>
        <w:t xml:space="preserve">CNDT </w:t>
      </w:r>
      <w:r>
        <w:rPr>
          <w:rFonts w:ascii="Arial Narrow" w:eastAsia="Calibri" w:hAnsi="Arial Narrow" w:cs="Arial"/>
          <w:sz w:val="20"/>
          <w:szCs w:val="20"/>
        </w:rPr>
        <w:t>(Lei nº 12.440/2011).</w:t>
      </w:r>
    </w:p>
    <w:p w:rsidR="004B13BC" w:rsidRDefault="004B13BC" w:rsidP="004B13BC">
      <w:pPr>
        <w:pStyle w:val="SemEspaamento"/>
        <w:jc w:val="both"/>
        <w:rPr>
          <w:rFonts w:ascii="Arial Narrow" w:eastAsia="Arial Unicode MS" w:hAnsi="Arial Narrow" w:cs="Arial"/>
          <w:sz w:val="20"/>
          <w:szCs w:val="20"/>
        </w:rPr>
      </w:pPr>
      <w:proofErr w:type="gramStart"/>
      <w:r>
        <w:rPr>
          <w:rFonts w:ascii="Arial Narrow" w:eastAsia="Arial Unicode MS" w:hAnsi="Arial Narrow" w:cs="Arial"/>
          <w:sz w:val="20"/>
          <w:szCs w:val="20"/>
        </w:rPr>
        <w:t>6.4 - Declaração</w:t>
      </w:r>
      <w:proofErr w:type="gramEnd"/>
      <w:r>
        <w:rPr>
          <w:rFonts w:ascii="Arial Narrow" w:eastAsia="Arial Unicode MS" w:hAnsi="Arial Narrow" w:cs="Arial"/>
          <w:sz w:val="20"/>
          <w:szCs w:val="20"/>
        </w:rPr>
        <w:t xml:space="preserve"> do proponente de que não pesa contra si, declaração de inidoneidade, de acordo com o modelo constante no </w:t>
      </w:r>
      <w:r>
        <w:rPr>
          <w:rFonts w:ascii="Arial Narrow" w:eastAsia="Arial Unicode MS" w:hAnsi="Arial Narrow" w:cs="Arial"/>
          <w:b/>
          <w:sz w:val="20"/>
          <w:szCs w:val="20"/>
        </w:rPr>
        <w:t>Anexo III</w:t>
      </w:r>
      <w:r>
        <w:rPr>
          <w:rFonts w:ascii="Arial Narrow" w:eastAsia="Arial Unicode MS" w:hAnsi="Arial Narrow" w:cs="Arial"/>
          <w:sz w:val="20"/>
          <w:szCs w:val="20"/>
        </w:rPr>
        <w:t xml:space="preserve"> (em função do disposto no art. 97 da Lei Federal 8.666/93);</w:t>
      </w:r>
    </w:p>
    <w:p w:rsidR="004B13BC" w:rsidRDefault="004B13BC" w:rsidP="004B13BC">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6.5 - Declarações de cumprimento do disposto no inciso XXXIII, do artigo 7° da Constituição Federal (</w:t>
      </w:r>
      <w:r>
        <w:rPr>
          <w:rFonts w:ascii="Arial Narrow" w:eastAsia="Arial Unicode MS" w:hAnsi="Arial Narrow" w:cs="Arial"/>
          <w:b/>
          <w:sz w:val="20"/>
          <w:szCs w:val="20"/>
        </w:rPr>
        <w:t>Anexo V</w:t>
      </w:r>
      <w:r>
        <w:rPr>
          <w:rFonts w:ascii="Arial Narrow" w:eastAsia="Arial Unicode MS" w:hAnsi="Arial Narrow" w:cs="Arial"/>
          <w:sz w:val="20"/>
          <w:szCs w:val="20"/>
        </w:rPr>
        <w:t>).</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6.6 - Os documentos expedidos pela internet deverão ser originais, </w:t>
      </w:r>
      <w:r>
        <w:rPr>
          <w:rFonts w:ascii="Arial Narrow" w:hAnsi="Arial Narrow" w:cs="Arial"/>
          <w:b/>
          <w:bCs/>
          <w:sz w:val="20"/>
          <w:szCs w:val="20"/>
        </w:rPr>
        <w:t>vedada</w:t>
      </w:r>
      <w:r>
        <w:rPr>
          <w:rFonts w:ascii="Arial Narrow" w:hAnsi="Arial Narrow" w:cs="Arial"/>
          <w:sz w:val="20"/>
          <w:szCs w:val="20"/>
        </w:rPr>
        <w:t xml:space="preserve"> à cópia fotostática.</w:t>
      </w:r>
    </w:p>
    <w:p w:rsidR="004B13BC" w:rsidRDefault="004B13BC" w:rsidP="004B13BC">
      <w:pPr>
        <w:jc w:val="both"/>
        <w:rPr>
          <w:rFonts w:ascii="Arial Narrow" w:hAnsi="Arial Narrow" w:cs="Arial"/>
          <w:color w:val="000000"/>
          <w:sz w:val="20"/>
          <w:szCs w:val="20"/>
        </w:rPr>
      </w:pPr>
      <w:r>
        <w:rPr>
          <w:rFonts w:ascii="Arial Narrow" w:hAnsi="Arial Narrow" w:cs="Arial"/>
          <w:sz w:val="20"/>
          <w:szCs w:val="20"/>
        </w:rPr>
        <w:t>6.7 - Para as empresas cadastradas no município, a documentação poderá ser substituída pelo seu certificado de registro de fornecedor</w:t>
      </w:r>
      <w:r>
        <w:rPr>
          <w:rFonts w:ascii="Arial Narrow" w:hAnsi="Arial Narrow" w:cs="Arial"/>
          <w:color w:val="000000"/>
          <w:sz w:val="20"/>
          <w:szCs w:val="20"/>
        </w:rPr>
        <w:t>, desde que seu objeto social comporte o objeto licitado e o registro cadastral esteja no prazo de validade.</w:t>
      </w:r>
    </w:p>
    <w:p w:rsidR="004B13BC" w:rsidRDefault="004B13BC" w:rsidP="004B13BC">
      <w:pPr>
        <w:jc w:val="both"/>
        <w:rPr>
          <w:rFonts w:ascii="Arial Narrow" w:hAnsi="Arial Narrow" w:cs="Arial"/>
          <w:color w:val="000000"/>
          <w:sz w:val="20"/>
          <w:szCs w:val="20"/>
        </w:rPr>
      </w:pPr>
      <w:r>
        <w:rPr>
          <w:rFonts w:ascii="Arial Narrow" w:hAnsi="Arial Narrow" w:cs="Arial"/>
          <w:b/>
          <w:bCs/>
          <w:color w:val="000000"/>
          <w:sz w:val="20"/>
          <w:szCs w:val="20"/>
        </w:rPr>
        <w:t>Observação:</w:t>
      </w:r>
      <w:r>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Pr>
          <w:rFonts w:ascii="Arial Narrow" w:hAnsi="Arial Narrow" w:cs="Arial"/>
          <w:color w:val="000000"/>
          <w:sz w:val="20"/>
          <w:szCs w:val="20"/>
        </w:rPr>
        <w:t>sob pena</w:t>
      </w:r>
      <w:proofErr w:type="gramEnd"/>
      <w:r>
        <w:rPr>
          <w:rFonts w:ascii="Arial Narrow" w:hAnsi="Arial Narrow" w:cs="Arial"/>
          <w:color w:val="000000"/>
          <w:sz w:val="20"/>
          <w:szCs w:val="20"/>
        </w:rPr>
        <w:t xml:space="preserve"> de inabilitação.</w:t>
      </w:r>
    </w:p>
    <w:p w:rsidR="004B13BC" w:rsidRDefault="004B13BC" w:rsidP="004B13BC">
      <w:pPr>
        <w:pStyle w:val="Corpodetexto2"/>
        <w:rPr>
          <w:rFonts w:ascii="Arial Narrow" w:hAnsi="Arial Narrow" w:cs="Arial"/>
          <w:spacing w:val="-3"/>
        </w:rPr>
      </w:pPr>
      <w:r>
        <w:rPr>
          <w:rFonts w:ascii="Arial Narrow" w:hAnsi="Arial Narrow" w:cs="Arial"/>
          <w:spacing w:val="-3"/>
        </w:rPr>
        <w:t xml:space="preserve">6.8 -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ascii="Arial Narrow" w:hAnsi="Arial Narrow" w:cs="Arial"/>
          <w:b/>
          <w:spacing w:val="-3"/>
        </w:rPr>
        <w:t>6</w:t>
      </w:r>
      <w:r>
        <w:rPr>
          <w:rFonts w:ascii="Arial Narrow" w:hAnsi="Arial Narrow" w:cs="Arial"/>
          <w:b/>
          <w:bCs/>
          <w:spacing w:val="-3"/>
        </w:rPr>
        <w:t>.2, 6.3 e 6.4</w:t>
      </w:r>
      <w:r>
        <w:rPr>
          <w:rFonts w:ascii="Arial Narrow" w:hAnsi="Arial Narrow" w:cs="Arial"/>
          <w:spacing w:val="-3"/>
        </w:rPr>
        <w:t>, de forma a comprometer a análise e apreciação das propostas apresentadas neste certame.</w:t>
      </w:r>
    </w:p>
    <w:p w:rsidR="004B13BC" w:rsidRDefault="004B13BC" w:rsidP="004B13BC">
      <w:pPr>
        <w:pStyle w:val="Corpodetexto2"/>
        <w:rPr>
          <w:rFonts w:ascii="Arial Narrow" w:hAnsi="Arial Narrow" w:cs="Arial"/>
          <w:spacing w:val="-3"/>
        </w:rPr>
      </w:pPr>
      <w:r>
        <w:rPr>
          <w:rFonts w:ascii="Arial Narrow" w:hAnsi="Arial Narrow" w:cs="Arial"/>
          <w:spacing w:val="-3"/>
        </w:rPr>
        <w:t xml:space="preserve">6.9 - No caso das microempresas ou empresas de pequeno porte, nos termos do art. 43, § 1º da LC 123/06, havendo alguma restrição na comprovação da regularidade fiscal, a pregoeira, concederá o prazo de </w:t>
      </w:r>
      <w:proofErr w:type="gramStart"/>
      <w:r>
        <w:rPr>
          <w:rFonts w:ascii="Arial Narrow" w:hAnsi="Arial Narrow" w:cs="Arial"/>
          <w:spacing w:val="-3"/>
        </w:rPr>
        <w:t>2</w:t>
      </w:r>
      <w:proofErr w:type="gramEnd"/>
      <w:r>
        <w:rPr>
          <w:rFonts w:ascii="Arial Narrow" w:hAnsi="Arial Narrow" w:cs="Arial"/>
          <w:spacing w:val="-3"/>
        </w:rPr>
        <w:t xml:space="preserve"> (dois) dias úteis, prorrogável por igual período, cujo termo inicial corresponderá ao momento em que o proponente for declarado vencedor </w:t>
      </w:r>
      <w:r>
        <w:rPr>
          <w:rFonts w:ascii="Arial Narrow" w:hAnsi="Arial Narrow" w:cs="Arial"/>
          <w:spacing w:val="-3"/>
        </w:rPr>
        <w:lastRenderedPageBreak/>
        <w:t>do certame, para a regularização da documentação, pagamento ou parcelamento do débito, e emissão de eventuais certidões negativas ou positivas com efeito de certidão negativa.</w:t>
      </w:r>
    </w:p>
    <w:p w:rsidR="004B13BC" w:rsidRDefault="004B13BC" w:rsidP="004B13BC">
      <w:pPr>
        <w:pStyle w:val="Corpodetexto2"/>
        <w:rPr>
          <w:rFonts w:ascii="Arial Narrow" w:hAnsi="Arial Narrow" w:cs="Arial"/>
          <w:spacing w:val="-3"/>
        </w:rPr>
      </w:pPr>
      <w:r>
        <w:rPr>
          <w:rFonts w:ascii="Arial Narrow" w:hAnsi="Arial Narrow" w:cs="Arial"/>
          <w:spacing w:val="-3"/>
        </w:rPr>
        <w:t>6.9.1 - A declaração do vencedor de que trata o item anterior, acontecerá no momento imediatamente posterior ao julgamento das propostas, aguardando-se os prazos de regularização fiscal para a abertura da fase recursal.</w:t>
      </w:r>
    </w:p>
    <w:p w:rsidR="004B13BC" w:rsidRDefault="004B13BC" w:rsidP="004B13BC">
      <w:pPr>
        <w:pStyle w:val="Corpodetexto2"/>
        <w:rPr>
          <w:rFonts w:ascii="Arial Narrow" w:hAnsi="Arial Narrow" w:cs="Arial"/>
          <w:spacing w:val="-3"/>
        </w:rPr>
      </w:pPr>
      <w:r>
        <w:rPr>
          <w:rFonts w:ascii="Arial Narrow" w:hAnsi="Arial Narrow" w:cs="Arial"/>
          <w:spacing w:val="-3"/>
        </w:rPr>
        <w:t>6.9.2 - A prorrogação do prazo previsto no item 5.7, deverá sempre ser concedida pela administração quando requerida pelo licitante, a não ser que exista urgência na contratação ou prazo insuficiente para o empenho, devidamente justificado (Dec.6.204/07, art. 4º, § 3º,).</w:t>
      </w:r>
    </w:p>
    <w:p w:rsidR="004B13BC" w:rsidRDefault="004B13BC" w:rsidP="004B13BC">
      <w:pPr>
        <w:pStyle w:val="Corpodetexto2"/>
        <w:rPr>
          <w:rFonts w:ascii="Arial Narrow" w:hAnsi="Arial Narrow" w:cs="Arial"/>
          <w:spacing w:val="-3"/>
        </w:rPr>
      </w:pPr>
      <w:r>
        <w:rPr>
          <w:rFonts w:ascii="Arial Narrow" w:hAnsi="Arial Narrow" w:cs="Arial"/>
          <w:spacing w:val="-3"/>
        </w:rPr>
        <w:t>6.10 -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4B13BC" w:rsidRDefault="004B13BC" w:rsidP="004B13BC">
      <w:pPr>
        <w:jc w:val="both"/>
        <w:rPr>
          <w:rFonts w:ascii="Arial Narrow" w:hAnsi="Arial Narrow" w:cs="Arial"/>
          <w:sz w:val="20"/>
          <w:szCs w:val="20"/>
        </w:rPr>
      </w:pPr>
      <w:r>
        <w:rPr>
          <w:rFonts w:ascii="Arial Narrow" w:hAnsi="Arial Narrow" w:cs="Arial"/>
          <w:sz w:val="20"/>
          <w:szCs w:val="20"/>
        </w:rPr>
        <w:t>6.11 - O envelope de documentação deste pregão que não for aberto ficará em poder da pregoeira até o final da sessão, devendo a licitante retirá-lo, após o encerramento do certame, sob pena de inutilização do envelope.</w:t>
      </w:r>
    </w:p>
    <w:p w:rsidR="004B13BC" w:rsidRDefault="004B13BC" w:rsidP="004B13BC">
      <w:pPr>
        <w:jc w:val="both"/>
        <w:rPr>
          <w:rFonts w:ascii="Arial Narrow" w:hAnsi="Arial Narrow" w:cs="Arial"/>
          <w:sz w:val="20"/>
          <w:szCs w:val="20"/>
        </w:rPr>
      </w:pPr>
    </w:p>
    <w:p w:rsidR="004B13BC" w:rsidRDefault="004B13BC" w:rsidP="004B13BC">
      <w:pPr>
        <w:jc w:val="center"/>
        <w:rPr>
          <w:rFonts w:ascii="Arial Narrow" w:hAnsi="Arial Narrow" w:cs="Arial"/>
          <w:b/>
          <w:bCs/>
          <w:color w:val="000000"/>
          <w:sz w:val="20"/>
          <w:szCs w:val="20"/>
        </w:rPr>
      </w:pPr>
      <w:r>
        <w:rPr>
          <w:rFonts w:ascii="Arial Narrow" w:hAnsi="Arial Narrow" w:cs="Arial"/>
          <w:b/>
          <w:bCs/>
          <w:color w:val="000000"/>
          <w:sz w:val="20"/>
          <w:szCs w:val="20"/>
        </w:rPr>
        <w:t>07 – DOS PROCEDIMENTOS DE RECEBIMENTO E JULGAMENTO</w:t>
      </w:r>
    </w:p>
    <w:p w:rsidR="004B13BC" w:rsidRDefault="004B13BC" w:rsidP="004B13BC">
      <w:pPr>
        <w:jc w:val="both"/>
        <w:rPr>
          <w:rFonts w:ascii="Arial Narrow" w:hAnsi="Arial Narrow" w:cs="Arial"/>
          <w:sz w:val="20"/>
          <w:szCs w:val="20"/>
        </w:rPr>
      </w:pPr>
      <w:r>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4B13BC" w:rsidRDefault="004B13BC" w:rsidP="004B13BC">
      <w:pPr>
        <w:jc w:val="both"/>
        <w:rPr>
          <w:rFonts w:ascii="Arial Narrow" w:hAnsi="Arial Narrow" w:cs="Arial"/>
          <w:sz w:val="20"/>
          <w:szCs w:val="20"/>
        </w:rPr>
      </w:pPr>
      <w:r>
        <w:rPr>
          <w:rFonts w:ascii="Arial Narrow" w:hAnsi="Arial Narrow" w:cs="Arial"/>
          <w:sz w:val="20"/>
          <w:szCs w:val="20"/>
        </w:rPr>
        <w:t>7.2 - Em nenhuma hipótese serão recebidas documentação e propostas fora do prazo estabelecido neste edital.</w:t>
      </w:r>
    </w:p>
    <w:p w:rsidR="004B13BC" w:rsidRDefault="004B13BC" w:rsidP="004B13BC">
      <w:pPr>
        <w:jc w:val="both"/>
        <w:rPr>
          <w:rFonts w:ascii="Arial Narrow" w:hAnsi="Arial Narrow" w:cs="Arial"/>
          <w:sz w:val="20"/>
          <w:szCs w:val="20"/>
        </w:rPr>
      </w:pPr>
      <w:r>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4B13BC" w:rsidRDefault="004B13BC" w:rsidP="004B13BC">
      <w:pPr>
        <w:jc w:val="both"/>
        <w:rPr>
          <w:rFonts w:ascii="Arial Narrow" w:hAnsi="Arial Narrow" w:cs="Arial"/>
          <w:sz w:val="20"/>
          <w:szCs w:val="20"/>
        </w:rPr>
      </w:pPr>
      <w:r>
        <w:rPr>
          <w:rFonts w:ascii="Arial Narrow" w:hAnsi="Arial Narrow" w:cs="Arial"/>
          <w:sz w:val="20"/>
          <w:szCs w:val="20"/>
        </w:rPr>
        <w:t>7.4 - Quando não forem verificadas, no mínimo, três propostas escritas de preços nas condições definidas no item anterior, a pregoeira classificará as melhores propostas subsequentes, até o máximo de três, para que seus autores participem dos lances verbais, quaisquer que sejam os preços oferecidos nas propostas escritas.</w:t>
      </w:r>
    </w:p>
    <w:p w:rsidR="004B13BC" w:rsidRDefault="004B13BC" w:rsidP="004B13BC">
      <w:pPr>
        <w:jc w:val="both"/>
        <w:rPr>
          <w:rFonts w:ascii="Arial Narrow" w:hAnsi="Arial Narrow" w:cs="Arial"/>
          <w:sz w:val="20"/>
          <w:szCs w:val="20"/>
        </w:rPr>
      </w:pPr>
      <w:r>
        <w:rPr>
          <w:rFonts w:ascii="Arial Narrow" w:hAnsi="Arial Narrow" w:cs="Arial"/>
          <w:sz w:val="20"/>
          <w:szCs w:val="20"/>
        </w:rPr>
        <w:t>7.5 -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B13BC" w:rsidRDefault="004B13BC" w:rsidP="004B13BC">
      <w:pPr>
        <w:jc w:val="both"/>
        <w:rPr>
          <w:rFonts w:ascii="Arial Narrow" w:hAnsi="Arial Narrow" w:cs="Arial"/>
          <w:sz w:val="20"/>
          <w:szCs w:val="20"/>
        </w:rPr>
      </w:pPr>
      <w:r>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4B13BC" w:rsidRDefault="004B13BC" w:rsidP="004B13BC">
      <w:pPr>
        <w:pStyle w:val="Corpodetexto2"/>
        <w:rPr>
          <w:rFonts w:ascii="Arial Narrow" w:hAnsi="Arial Narrow" w:cs="Arial"/>
        </w:rPr>
      </w:pPr>
      <w:r>
        <w:rPr>
          <w:rFonts w:ascii="Arial Narrow" w:hAnsi="Arial Narrow"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4B13BC" w:rsidRDefault="004B13BC" w:rsidP="004B13BC">
      <w:pPr>
        <w:jc w:val="both"/>
        <w:rPr>
          <w:rFonts w:ascii="Arial Narrow" w:hAnsi="Arial Narrow" w:cs="Arial"/>
          <w:sz w:val="20"/>
          <w:szCs w:val="20"/>
        </w:rPr>
      </w:pPr>
      <w:r>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4B13BC" w:rsidRDefault="004B13BC" w:rsidP="004B13BC">
      <w:pPr>
        <w:jc w:val="both"/>
        <w:rPr>
          <w:rFonts w:ascii="Arial Narrow" w:hAnsi="Arial Narrow" w:cs="Arial"/>
          <w:sz w:val="20"/>
          <w:szCs w:val="20"/>
        </w:rPr>
      </w:pPr>
      <w:r>
        <w:rPr>
          <w:rFonts w:ascii="Arial Narrow" w:hAnsi="Arial Narrow" w:cs="Arial"/>
          <w:sz w:val="20"/>
          <w:szCs w:val="20"/>
        </w:rPr>
        <w:t>7.8 - A oferta dos lances deverá ser efetuada no momento em que for conferida a palavra a licitante, obedecida à ordem prevista nos itens 6.5 e 6.6.</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7.8.1 - Dada a palavra a licitante, está disporá de até </w:t>
      </w:r>
      <w:r>
        <w:rPr>
          <w:rFonts w:ascii="Arial Narrow" w:hAnsi="Arial Narrow" w:cs="Arial"/>
          <w:b/>
          <w:sz w:val="20"/>
          <w:szCs w:val="20"/>
        </w:rPr>
        <w:t>0</w:t>
      </w:r>
      <w:r>
        <w:rPr>
          <w:rFonts w:ascii="Arial Narrow" w:hAnsi="Arial Narrow" w:cs="Arial"/>
          <w:b/>
          <w:bCs/>
          <w:sz w:val="20"/>
          <w:szCs w:val="20"/>
        </w:rPr>
        <w:t>5 (cinco) minutos</w:t>
      </w:r>
      <w:r>
        <w:rPr>
          <w:rFonts w:ascii="Arial Narrow" w:hAnsi="Arial Narrow" w:cs="Arial"/>
          <w:sz w:val="20"/>
          <w:szCs w:val="20"/>
        </w:rPr>
        <w:t xml:space="preserve"> para apresentar nova proposta (Lei complementar 123/06, art. 45 § 3º).</w:t>
      </w:r>
    </w:p>
    <w:p w:rsidR="004B13BC" w:rsidRDefault="004B13BC" w:rsidP="004B13BC">
      <w:pPr>
        <w:jc w:val="both"/>
        <w:rPr>
          <w:rFonts w:ascii="Arial Narrow" w:hAnsi="Arial Narrow" w:cs="Arial"/>
          <w:sz w:val="20"/>
          <w:szCs w:val="20"/>
        </w:rPr>
      </w:pPr>
      <w:r>
        <w:rPr>
          <w:rFonts w:ascii="Arial Narrow" w:hAnsi="Arial Narrow" w:cs="Arial"/>
          <w:sz w:val="20"/>
          <w:szCs w:val="20"/>
        </w:rPr>
        <w:t>7.9 - A pregoeira convidará individualmente os licitantes classificados, de forma sequencial, a apresentar lances verbais, a partir do autor da proposta classificada de maior preço e os demais, em ordem decrescente de valor.</w:t>
      </w:r>
    </w:p>
    <w:p w:rsidR="004B13BC" w:rsidRDefault="004B13BC" w:rsidP="004B13BC">
      <w:pPr>
        <w:jc w:val="both"/>
        <w:rPr>
          <w:rFonts w:ascii="Arial Narrow" w:hAnsi="Arial Narrow" w:cs="Arial"/>
          <w:sz w:val="20"/>
          <w:szCs w:val="20"/>
        </w:rPr>
      </w:pPr>
      <w:r>
        <w:rPr>
          <w:rFonts w:ascii="Arial Narrow" w:hAnsi="Arial Narrow" w:cs="Arial"/>
          <w:sz w:val="20"/>
          <w:szCs w:val="20"/>
        </w:rPr>
        <w:t>7.9.1 - A microempresa ou empresa de pequeno porte mais bem classificada poderá apresentar proposta de preço inferior àquela considerada vencedora do certame, situação em que será adjudicado em seu favor o objeto licitado (LC 123/06, art. 45, inciso I).</w:t>
      </w:r>
    </w:p>
    <w:p w:rsidR="004B13BC" w:rsidRDefault="004B13BC" w:rsidP="004B13BC">
      <w:pPr>
        <w:tabs>
          <w:tab w:val="num" w:pos="1440"/>
        </w:tabs>
        <w:jc w:val="both"/>
        <w:rPr>
          <w:rFonts w:ascii="Arial Narrow" w:hAnsi="Arial Narrow" w:cs="Arial"/>
          <w:sz w:val="20"/>
          <w:szCs w:val="20"/>
        </w:rPr>
      </w:pPr>
      <w:r>
        <w:rPr>
          <w:rFonts w:ascii="Arial Narrow" w:hAnsi="Arial Narrow" w:cs="Arial"/>
          <w:sz w:val="20"/>
          <w:szCs w:val="20"/>
        </w:rPr>
        <w:t>7.10- É vedado à oferta de lance com vista ao empate.</w:t>
      </w:r>
    </w:p>
    <w:p w:rsidR="004B13BC" w:rsidRDefault="004B13BC" w:rsidP="004B13BC">
      <w:pPr>
        <w:pStyle w:val="Corpodetexto"/>
        <w:rPr>
          <w:rFonts w:ascii="Arial Narrow" w:hAnsi="Arial Narrow" w:cs="Arial"/>
          <w:sz w:val="20"/>
        </w:rPr>
      </w:pPr>
      <w:r>
        <w:rPr>
          <w:rFonts w:ascii="Arial Narrow" w:hAnsi="Arial Narrow" w:cs="Arial"/>
          <w:sz w:val="20"/>
        </w:rPr>
        <w:t xml:space="preserve">7.10.1 - A diferença mínima entre cada lance, durante a fase competitiva, será estipulada pela pregoeira no início da sessão.  </w:t>
      </w:r>
    </w:p>
    <w:p w:rsidR="004B13BC" w:rsidRDefault="004B13BC" w:rsidP="004B13BC">
      <w:pPr>
        <w:jc w:val="both"/>
        <w:rPr>
          <w:rFonts w:ascii="Arial Narrow" w:hAnsi="Arial Narrow" w:cs="Arial"/>
          <w:sz w:val="20"/>
          <w:szCs w:val="20"/>
        </w:rPr>
      </w:pPr>
      <w:r>
        <w:rPr>
          <w:rFonts w:ascii="Arial Narrow" w:hAnsi="Arial Narrow" w:cs="Arial"/>
          <w:sz w:val="20"/>
          <w:szCs w:val="20"/>
        </w:rPr>
        <w:t>7.11 - A desistência em apresentar lance, quando convocado pela pregoeira, implicará a exclusão do licitante da etapa de lances verbais e na manutenção do último preço apresentado pelo licitante, para efeitos de ordenação das propostas.</w:t>
      </w:r>
    </w:p>
    <w:p w:rsidR="004B13BC" w:rsidRDefault="004B13BC" w:rsidP="004B13BC">
      <w:pPr>
        <w:jc w:val="both"/>
        <w:rPr>
          <w:rFonts w:ascii="Arial Narrow" w:hAnsi="Arial Narrow" w:cs="Arial"/>
          <w:sz w:val="20"/>
          <w:szCs w:val="20"/>
        </w:rPr>
      </w:pPr>
      <w:r>
        <w:rPr>
          <w:rFonts w:ascii="Arial Narrow" w:hAnsi="Arial Narrow" w:cs="Arial"/>
          <w:sz w:val="20"/>
          <w:szCs w:val="20"/>
        </w:rPr>
        <w:t>7.12 - Caso não se realize lance verbal, será verificada a conformidade entre a proposta escrita de menor preço e o valor estimado para a contratação.</w:t>
      </w:r>
    </w:p>
    <w:p w:rsidR="004B13BC" w:rsidRDefault="004B13BC" w:rsidP="004B13BC">
      <w:pPr>
        <w:jc w:val="both"/>
        <w:rPr>
          <w:rFonts w:ascii="Arial Narrow" w:hAnsi="Arial Narrow" w:cs="Arial"/>
          <w:sz w:val="20"/>
          <w:szCs w:val="20"/>
        </w:rPr>
      </w:pPr>
      <w:r>
        <w:rPr>
          <w:rFonts w:ascii="Arial Narrow" w:hAnsi="Arial Narrow" w:cs="Arial"/>
          <w:sz w:val="20"/>
          <w:szCs w:val="20"/>
        </w:rPr>
        <w:t>7.13 - O encerramento da etapa competitiva dar-se-á quando, indagados pela pregoeira, os licitantes manifestarem seu desinteresse em apresentar novos lances.</w:t>
      </w:r>
    </w:p>
    <w:p w:rsidR="004B13BC" w:rsidRDefault="004B13BC" w:rsidP="004B13BC">
      <w:pPr>
        <w:jc w:val="both"/>
        <w:rPr>
          <w:rFonts w:ascii="Arial Narrow" w:hAnsi="Arial Narrow" w:cs="Arial"/>
          <w:sz w:val="20"/>
          <w:szCs w:val="20"/>
        </w:rPr>
      </w:pPr>
      <w:r>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4B13BC" w:rsidRDefault="004B13BC" w:rsidP="004B13BC">
      <w:pPr>
        <w:jc w:val="both"/>
        <w:rPr>
          <w:rFonts w:ascii="Arial Narrow" w:hAnsi="Arial Narrow" w:cs="Arial"/>
          <w:sz w:val="20"/>
          <w:szCs w:val="20"/>
        </w:rPr>
      </w:pPr>
      <w:r>
        <w:rPr>
          <w:rFonts w:ascii="Arial Narrow" w:hAnsi="Arial Narrow" w:cs="Arial"/>
          <w:sz w:val="20"/>
          <w:szCs w:val="20"/>
        </w:rPr>
        <w:lastRenderedPageBreak/>
        <w:t>7.15 - Sendo aceitável a proposta de menor preço por item, será aberto o envelope contendo a documentação de habilitação do licitante que a tiver formulado, para confirmação das suas condições de habilitação.</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7.15.2 - Havendo alguma restrição na comprovação da regularidade fiscal, será assegurado o prazo de </w:t>
      </w:r>
      <w:proofErr w:type="gramStart"/>
      <w:r>
        <w:rPr>
          <w:rFonts w:ascii="Arial Narrow" w:hAnsi="Arial Narrow" w:cs="Arial"/>
          <w:sz w:val="20"/>
          <w:szCs w:val="20"/>
        </w:rPr>
        <w:t>2</w:t>
      </w:r>
      <w:proofErr w:type="gramEnd"/>
      <w:r>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4B13BC" w:rsidRDefault="004B13BC" w:rsidP="004B13B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4B13BC" w:rsidRDefault="004B13BC" w:rsidP="004B13BC">
      <w:pPr>
        <w:pStyle w:val="Corpodetexto2"/>
        <w:rPr>
          <w:rFonts w:ascii="Arial Narrow" w:hAnsi="Arial Narrow" w:cs="Arial"/>
          <w:spacing w:val="-3"/>
        </w:rPr>
      </w:pPr>
      <w:r>
        <w:rPr>
          <w:rFonts w:ascii="Arial Narrow" w:hAnsi="Arial Narrow" w:cs="Arial"/>
          <w:spacing w:val="-3"/>
        </w:rPr>
        <w:t>7.15.4 - Para as demais empresas participantes que não se enquadram na lei complementar nº 123/06, a</w:t>
      </w:r>
      <w:proofErr w:type="gramStart"/>
      <w:r>
        <w:rPr>
          <w:rFonts w:ascii="Arial Narrow" w:hAnsi="Arial Narrow" w:cs="Arial"/>
          <w:spacing w:val="-3"/>
        </w:rPr>
        <w:t xml:space="preserve">  </w:t>
      </w:r>
      <w:proofErr w:type="gramEnd"/>
      <w:r>
        <w:rPr>
          <w:rFonts w:ascii="Arial Narrow" w:hAnsi="Arial Narrow" w:cs="Arial"/>
          <w:spacing w:val="-3"/>
        </w:rPr>
        <w:t>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4B13BC" w:rsidRDefault="004B13BC" w:rsidP="004B13BC">
      <w:pPr>
        <w:jc w:val="both"/>
        <w:rPr>
          <w:rFonts w:ascii="Arial Narrow" w:hAnsi="Arial Narrow" w:cs="Arial"/>
          <w:sz w:val="20"/>
          <w:szCs w:val="20"/>
        </w:rPr>
      </w:pPr>
      <w:r>
        <w:rPr>
          <w:rFonts w:ascii="Arial Narrow" w:hAnsi="Arial Narrow" w:cs="Arial"/>
          <w:sz w:val="20"/>
          <w:szCs w:val="20"/>
        </w:rPr>
        <w:t>7.16 - Constatado o atendimento das exigências fixadas no edital, o licitante será declarado vencedor, sendo-lhe adjudicado o objeto do certame.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7.17 - Se a oferta não for aceitável ou se o licitante desatender às exigências </w:t>
      </w:r>
      <w:proofErr w:type="spellStart"/>
      <w:r>
        <w:rPr>
          <w:rFonts w:ascii="Arial Narrow" w:hAnsi="Arial Narrow" w:cs="Arial"/>
          <w:sz w:val="20"/>
          <w:szCs w:val="20"/>
        </w:rPr>
        <w:t>habilitatórias</w:t>
      </w:r>
      <w:proofErr w:type="spellEnd"/>
      <w:r>
        <w:rPr>
          <w:rFonts w:ascii="Arial Narrow" w:hAnsi="Arial Narrow" w:cs="Arial"/>
          <w:sz w:val="20"/>
          <w:szCs w:val="20"/>
        </w:rPr>
        <w:t>, a pregoeira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B13BC" w:rsidRDefault="004B13BC" w:rsidP="004B13BC">
      <w:pPr>
        <w:jc w:val="both"/>
        <w:rPr>
          <w:rFonts w:ascii="Arial Narrow" w:hAnsi="Arial Narrow" w:cs="Arial"/>
          <w:sz w:val="20"/>
          <w:szCs w:val="20"/>
        </w:rPr>
      </w:pPr>
      <w:r>
        <w:rPr>
          <w:rFonts w:ascii="Arial Narrow" w:hAnsi="Arial Narrow" w:cs="Arial"/>
          <w:sz w:val="20"/>
          <w:szCs w:val="20"/>
        </w:rPr>
        <w:t>7.18 - Serão desclassificadas as propostas que:</w:t>
      </w:r>
    </w:p>
    <w:p w:rsidR="004B13BC" w:rsidRDefault="004B13BC" w:rsidP="004B13BC">
      <w:pPr>
        <w:numPr>
          <w:ilvl w:val="0"/>
          <w:numId w:val="6"/>
        </w:num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 xml:space="preserve"> Não atenderem as exigências contidas no objeto desta licitação;</w:t>
      </w:r>
    </w:p>
    <w:p w:rsidR="004B13BC" w:rsidRDefault="004B13BC" w:rsidP="004B13BC">
      <w:p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b) Forem omissas em pontos essenciais, de modo a ensejar dúvidas;</w:t>
      </w:r>
    </w:p>
    <w:p w:rsidR="004B13BC" w:rsidRDefault="004B13BC" w:rsidP="004B13BC">
      <w:pPr>
        <w:pStyle w:val="Corpodetexto"/>
        <w:tabs>
          <w:tab w:val="num" w:pos="360"/>
          <w:tab w:val="left" w:pos="540"/>
        </w:tabs>
        <w:ind w:left="360" w:hanging="180"/>
        <w:rPr>
          <w:rFonts w:ascii="Arial Narrow" w:hAnsi="Arial Narrow" w:cs="Arial"/>
          <w:sz w:val="20"/>
        </w:rPr>
      </w:pPr>
      <w:r>
        <w:rPr>
          <w:rFonts w:ascii="Arial Narrow" w:hAnsi="Arial Narrow" w:cs="Arial"/>
          <w:sz w:val="20"/>
        </w:rPr>
        <w:t>c) Afrontem qualquer dispositivo legal vigente, bem como as que não atenderem os requisitos da cláusula 4ª.</w:t>
      </w:r>
    </w:p>
    <w:p w:rsidR="004B13BC" w:rsidRDefault="004B13BC" w:rsidP="004B13BC">
      <w:pPr>
        <w:pStyle w:val="Corpodetexto"/>
        <w:tabs>
          <w:tab w:val="num" w:pos="360"/>
          <w:tab w:val="left" w:pos="540"/>
        </w:tabs>
        <w:ind w:left="360" w:hanging="180"/>
        <w:rPr>
          <w:rFonts w:ascii="Arial Narrow" w:hAnsi="Arial Narrow" w:cs="Arial"/>
          <w:sz w:val="20"/>
        </w:rPr>
      </w:pPr>
      <w:r>
        <w:rPr>
          <w:rFonts w:ascii="Arial Narrow" w:hAnsi="Arial Narrow" w:cs="Arial"/>
          <w:sz w:val="20"/>
        </w:rPr>
        <w:t>d) Contiverem opções de preços alternativos ou que apresentarem preços manifestadamente inexequíveis.</w:t>
      </w:r>
    </w:p>
    <w:p w:rsidR="004B13BC" w:rsidRDefault="004B13BC" w:rsidP="004B13BC">
      <w:pPr>
        <w:jc w:val="both"/>
        <w:rPr>
          <w:rFonts w:ascii="Arial Narrow" w:hAnsi="Arial Narrow" w:cs="Arial"/>
          <w:sz w:val="20"/>
          <w:szCs w:val="20"/>
        </w:rPr>
      </w:pPr>
      <w:r>
        <w:rPr>
          <w:rFonts w:ascii="Arial Narrow" w:hAnsi="Arial Narrow" w:cs="Arial"/>
          <w:b/>
          <w:bCs/>
          <w:sz w:val="20"/>
          <w:szCs w:val="20"/>
        </w:rPr>
        <w:t>Observação:</w:t>
      </w:r>
      <w:r>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7.19 - Se </w:t>
      </w:r>
      <w:r>
        <w:rPr>
          <w:rFonts w:ascii="Arial Narrow" w:hAnsi="Arial Narrow" w:cs="Arial"/>
          <w:b/>
          <w:bCs/>
          <w:sz w:val="20"/>
          <w:szCs w:val="20"/>
        </w:rPr>
        <w:t>todas</w:t>
      </w:r>
      <w:r>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4B13BC" w:rsidRDefault="004B13BC" w:rsidP="004B13BC">
      <w:pPr>
        <w:jc w:val="both"/>
        <w:rPr>
          <w:rFonts w:ascii="Arial Narrow" w:hAnsi="Arial Narrow" w:cs="Arial"/>
          <w:sz w:val="20"/>
          <w:szCs w:val="20"/>
        </w:rPr>
      </w:pPr>
      <w:r>
        <w:rPr>
          <w:rFonts w:ascii="Arial Narrow" w:hAnsi="Arial Narrow" w:cs="Arial"/>
          <w:sz w:val="20"/>
          <w:szCs w:val="20"/>
        </w:rPr>
        <w:t>7.20 - Nas situações previstas nos itens 7.12, 7.14 e 7.17, a pregoeira poderá negociar diretamente com o proponente para que seja obtido preço melhor.</w:t>
      </w:r>
    </w:p>
    <w:p w:rsidR="004B13BC" w:rsidRDefault="004B13BC" w:rsidP="004B13BC">
      <w:pPr>
        <w:jc w:val="both"/>
        <w:rPr>
          <w:rFonts w:ascii="Arial Narrow" w:hAnsi="Arial Narrow" w:cs="Arial"/>
          <w:sz w:val="20"/>
          <w:szCs w:val="20"/>
        </w:rPr>
      </w:pPr>
      <w:r>
        <w:rPr>
          <w:rFonts w:ascii="Arial Narrow" w:hAnsi="Arial Narrow" w:cs="Arial"/>
          <w:sz w:val="20"/>
          <w:szCs w:val="20"/>
        </w:rPr>
        <w:t>7.21 - Serão inabilitados os licitantes que não apresentarem a documentação em situação regular, conforme estabelecido na cláusula 5ª (</w:t>
      </w:r>
      <w:r>
        <w:rPr>
          <w:rFonts w:ascii="Arial Narrow" w:hAnsi="Arial Narrow" w:cs="Arial"/>
          <w:i/>
          <w:iCs/>
          <w:sz w:val="20"/>
          <w:szCs w:val="20"/>
        </w:rPr>
        <w:t>habilitação</w:t>
      </w:r>
      <w:r>
        <w:rPr>
          <w:rFonts w:ascii="Arial Narrow" w:hAnsi="Arial Narrow" w:cs="Arial"/>
          <w:sz w:val="20"/>
          <w:szCs w:val="20"/>
        </w:rPr>
        <w:t>) deste edital.</w:t>
      </w:r>
    </w:p>
    <w:p w:rsidR="004B13BC" w:rsidRDefault="004B13BC" w:rsidP="004B13BC">
      <w:pPr>
        <w:jc w:val="both"/>
        <w:rPr>
          <w:rFonts w:ascii="Arial Narrow" w:hAnsi="Arial Narrow" w:cs="Arial"/>
          <w:sz w:val="20"/>
          <w:szCs w:val="20"/>
        </w:rPr>
      </w:pPr>
      <w:r>
        <w:rPr>
          <w:rFonts w:ascii="Arial Narrow" w:hAnsi="Arial Narrow" w:cs="Arial"/>
          <w:sz w:val="20"/>
          <w:szCs w:val="20"/>
        </w:rPr>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B13BC" w:rsidRDefault="004B13BC" w:rsidP="004B13BC">
      <w:pPr>
        <w:jc w:val="both"/>
        <w:rPr>
          <w:rFonts w:ascii="Arial Narrow" w:hAnsi="Arial Narrow" w:cs="Arial"/>
          <w:sz w:val="20"/>
          <w:szCs w:val="20"/>
        </w:rPr>
      </w:pPr>
      <w:r>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B13BC" w:rsidRDefault="004B13BC" w:rsidP="004B13BC">
      <w:pPr>
        <w:jc w:val="both"/>
        <w:rPr>
          <w:rFonts w:ascii="Arial Narrow" w:hAnsi="Arial Narrow" w:cs="Arial"/>
          <w:sz w:val="20"/>
          <w:szCs w:val="20"/>
        </w:rPr>
      </w:pPr>
      <w:r>
        <w:rPr>
          <w:rFonts w:ascii="Arial Narrow" w:hAnsi="Arial Narrow" w:cs="Arial"/>
          <w:sz w:val="20"/>
          <w:szCs w:val="20"/>
        </w:rPr>
        <w:t>7.24 - O uso de telefone celular durante a sessão de lances só será possível com a permissão da pregoeira.</w:t>
      </w:r>
    </w:p>
    <w:p w:rsidR="004B13BC" w:rsidRDefault="004B13BC" w:rsidP="004B13BC">
      <w:pPr>
        <w:pStyle w:val="Ttulo1"/>
        <w:rPr>
          <w:rFonts w:ascii="Arial Narrow" w:hAnsi="Arial Narrow" w:cs="Arial"/>
          <w:sz w:val="20"/>
        </w:rPr>
      </w:pPr>
    </w:p>
    <w:p w:rsidR="004B13BC" w:rsidRDefault="004B13BC" w:rsidP="004B13BC">
      <w:pPr>
        <w:pStyle w:val="Ttulo1"/>
        <w:rPr>
          <w:rFonts w:ascii="Arial Narrow" w:hAnsi="Arial Narrow" w:cs="Arial"/>
          <w:sz w:val="20"/>
        </w:rPr>
      </w:pPr>
      <w:r>
        <w:rPr>
          <w:rFonts w:ascii="Arial Narrow" w:hAnsi="Arial Narrow" w:cs="Arial"/>
          <w:sz w:val="20"/>
        </w:rPr>
        <w:t>08 – DO CRITÉRIO DE JULGAMENTO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8.1 - O critério para julgamento das propostas será o de </w:t>
      </w:r>
      <w:r>
        <w:rPr>
          <w:rFonts w:ascii="Arial Narrow" w:hAnsi="Arial Narrow" w:cs="Arial"/>
          <w:b/>
          <w:bCs/>
          <w:sz w:val="20"/>
          <w:szCs w:val="20"/>
        </w:rPr>
        <w:t>Menor Preço Por Item</w:t>
      </w:r>
      <w:r>
        <w:rPr>
          <w:rFonts w:ascii="Arial Narrow" w:hAnsi="Arial Narrow" w:cs="Arial"/>
          <w:sz w:val="20"/>
          <w:szCs w:val="20"/>
        </w:rPr>
        <w:t>, desde que atendido as especificações constantes deste edital.</w:t>
      </w:r>
    </w:p>
    <w:p w:rsidR="00317E29" w:rsidRDefault="00317E29"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t>09 – DOS RECURSOS ADMINISTRATIVOS</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9.1 - Declarado o vencedor, qualquer licitante poderá manifestar </w:t>
      </w:r>
      <w:r>
        <w:rPr>
          <w:rFonts w:ascii="Arial Narrow" w:hAnsi="Arial Narrow" w:cs="Arial"/>
          <w:b/>
          <w:bCs/>
          <w:sz w:val="20"/>
          <w:szCs w:val="20"/>
        </w:rPr>
        <w:t>imediata</w:t>
      </w:r>
      <w:r>
        <w:rPr>
          <w:rFonts w:ascii="Arial Narrow" w:hAnsi="Arial Narrow" w:cs="Arial"/>
          <w:sz w:val="20"/>
          <w:szCs w:val="20"/>
        </w:rPr>
        <w:t xml:space="preserve"> e </w:t>
      </w:r>
      <w:r>
        <w:rPr>
          <w:rFonts w:ascii="Arial Narrow" w:hAnsi="Arial Narrow" w:cs="Arial"/>
          <w:b/>
          <w:bCs/>
          <w:sz w:val="20"/>
          <w:szCs w:val="20"/>
        </w:rPr>
        <w:t>motivadamente</w:t>
      </w:r>
      <w:r>
        <w:rPr>
          <w:rFonts w:ascii="Arial Narrow" w:hAnsi="Arial Narrow" w:cs="Arial"/>
          <w:sz w:val="20"/>
          <w:szCs w:val="20"/>
        </w:rPr>
        <w:t xml:space="preserv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4B13BC" w:rsidRDefault="004B13BC" w:rsidP="004B13BC">
      <w:pPr>
        <w:jc w:val="both"/>
        <w:rPr>
          <w:rFonts w:ascii="Arial Narrow" w:hAnsi="Arial Narrow" w:cs="Arial"/>
          <w:sz w:val="20"/>
          <w:szCs w:val="20"/>
        </w:rPr>
      </w:pPr>
      <w:r>
        <w:rPr>
          <w:rFonts w:ascii="Arial Narrow" w:hAnsi="Arial Narrow" w:cs="Arial"/>
          <w:sz w:val="20"/>
          <w:szCs w:val="20"/>
        </w:rPr>
        <w:t>9.2 - O recurso contra decisão da pregoeira não terá efeito suspensivo.</w:t>
      </w:r>
    </w:p>
    <w:p w:rsidR="004B13BC" w:rsidRDefault="004B13BC" w:rsidP="004B13BC">
      <w:pPr>
        <w:jc w:val="both"/>
        <w:rPr>
          <w:rFonts w:ascii="Arial Narrow" w:hAnsi="Arial Narrow" w:cs="Arial"/>
          <w:sz w:val="20"/>
          <w:szCs w:val="20"/>
        </w:rPr>
      </w:pPr>
      <w:r>
        <w:rPr>
          <w:rFonts w:ascii="Arial Narrow" w:hAnsi="Arial Narrow" w:cs="Arial"/>
          <w:sz w:val="20"/>
          <w:szCs w:val="20"/>
        </w:rPr>
        <w:t>9.3 - O acolhimento de recurso importará a invalidação apenas dos atos insuscetíveis de aproveitamento.</w:t>
      </w:r>
    </w:p>
    <w:p w:rsidR="004B13BC" w:rsidRDefault="004B13BC" w:rsidP="004B13BC">
      <w:pPr>
        <w:jc w:val="both"/>
        <w:rPr>
          <w:rFonts w:ascii="Arial Narrow" w:hAnsi="Arial Narrow" w:cs="Arial"/>
          <w:sz w:val="20"/>
          <w:szCs w:val="20"/>
        </w:rPr>
      </w:pPr>
      <w:r>
        <w:rPr>
          <w:rFonts w:ascii="Arial Narrow" w:hAnsi="Arial Narrow" w:cs="Arial"/>
          <w:sz w:val="20"/>
          <w:szCs w:val="20"/>
        </w:rPr>
        <w:lastRenderedPageBreak/>
        <w:t>9.4 - Decididos os recursos e constatada a regularidade dos atos procedimentais, a autoridade competente homologará a adjudicação para determinar a contratação.</w:t>
      </w:r>
    </w:p>
    <w:p w:rsidR="004B13BC" w:rsidRDefault="004B13BC" w:rsidP="004B13BC">
      <w:pPr>
        <w:jc w:val="both"/>
        <w:rPr>
          <w:rFonts w:ascii="Arial Narrow" w:hAnsi="Arial Narrow" w:cs="Arial"/>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t>10 – DAS PENALIDADES</w:t>
      </w:r>
    </w:p>
    <w:p w:rsidR="004B13BC" w:rsidRDefault="004B13BC" w:rsidP="004B13BC">
      <w:pPr>
        <w:jc w:val="both"/>
        <w:rPr>
          <w:rFonts w:ascii="Arial Narrow" w:hAnsi="Arial Narrow" w:cs="Arial"/>
          <w:sz w:val="20"/>
          <w:szCs w:val="20"/>
        </w:rPr>
      </w:pPr>
      <w:r>
        <w:rPr>
          <w:rFonts w:ascii="Arial Narrow" w:hAnsi="Arial Narrow" w:cs="Arial"/>
          <w:sz w:val="20"/>
          <w:szCs w:val="20"/>
        </w:rPr>
        <w:t>10.1 - Se o licitante vencedor descumprir as condições deste pregão ficará sujeito às penalidades estabelecidas nas leis nº. 10.520/02 e 8.666/93.</w:t>
      </w:r>
    </w:p>
    <w:p w:rsidR="004B13BC" w:rsidRDefault="004B13BC" w:rsidP="004B13BC">
      <w:pPr>
        <w:jc w:val="both"/>
        <w:rPr>
          <w:rFonts w:ascii="Arial Narrow" w:hAnsi="Arial Narrow" w:cs="Arial"/>
          <w:sz w:val="20"/>
          <w:szCs w:val="20"/>
        </w:rPr>
      </w:pPr>
      <w:r>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4B13BC" w:rsidRDefault="004B13BC"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Advertência;</w:t>
      </w:r>
    </w:p>
    <w:p w:rsidR="00186913" w:rsidRDefault="00186913"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Suspensão do direito de licitar junto ao Município por até 02 (dois) anos;</w:t>
      </w:r>
    </w:p>
    <w:p w:rsidR="00186913" w:rsidRDefault="00186913"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Declaração de inidoneidade;</w:t>
      </w:r>
    </w:p>
    <w:p w:rsidR="004B13BC" w:rsidRDefault="004B13BC" w:rsidP="004B13BC">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B13BC" w:rsidRDefault="004B13BC" w:rsidP="005E64B6">
      <w:pPr>
        <w:ind w:left="142"/>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B13BC" w:rsidRDefault="004B13BC" w:rsidP="004B13BC">
      <w:pPr>
        <w:jc w:val="both"/>
        <w:rPr>
          <w:rFonts w:ascii="Arial Narrow" w:hAnsi="Arial Narrow" w:cs="Arial"/>
          <w:sz w:val="20"/>
          <w:szCs w:val="20"/>
        </w:rPr>
      </w:pPr>
      <w:r>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10.5 - Nenhum pagamento será processado à proponente penalizada, sem que antes, este tenha pagado ou lhe seja relevada a multa imposta. </w:t>
      </w:r>
    </w:p>
    <w:p w:rsidR="004B13BC" w:rsidRDefault="004B13BC" w:rsidP="004B13BC">
      <w:pPr>
        <w:ind w:left="360"/>
        <w:jc w:val="both"/>
        <w:rPr>
          <w:rFonts w:ascii="Arial Narrow" w:hAnsi="Arial Narrow" w:cs="Arial"/>
          <w:sz w:val="20"/>
          <w:szCs w:val="20"/>
        </w:rPr>
      </w:pP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11- DOS RECURSOS FINANCEIROS E DOTAÇÃO ORÇAMENTÁRIA</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11.1 -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93"/>
        <w:gridCol w:w="3105"/>
        <w:gridCol w:w="1889"/>
      </w:tblGrid>
      <w:tr w:rsidR="004B13BC" w:rsidTr="00B13936">
        <w:tc>
          <w:tcPr>
            <w:tcW w:w="1525"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color w:val="000000"/>
                <w:sz w:val="20"/>
                <w:szCs w:val="20"/>
              </w:rPr>
            </w:pPr>
            <w:r w:rsidRPr="00765C83">
              <w:rPr>
                <w:rFonts w:ascii="Arial Narrow" w:hAnsi="Arial Narrow" w:cs="Arial"/>
                <w:b/>
                <w:color w:val="000000"/>
                <w:sz w:val="20"/>
                <w:szCs w:val="20"/>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sz w:val="20"/>
                <w:szCs w:val="20"/>
              </w:rPr>
            </w:pPr>
            <w:r w:rsidRPr="00765C83">
              <w:rPr>
                <w:rFonts w:ascii="Arial Narrow" w:hAnsi="Arial Narrow" w:cs="Arial"/>
                <w:b/>
                <w:sz w:val="20"/>
                <w:szCs w:val="20"/>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sz w:val="20"/>
                <w:szCs w:val="20"/>
              </w:rPr>
            </w:pPr>
            <w:r w:rsidRPr="00765C83">
              <w:rPr>
                <w:rFonts w:ascii="Arial Narrow" w:hAnsi="Arial Narrow" w:cs="Arial"/>
                <w:b/>
                <w:sz w:val="20"/>
                <w:szCs w:val="20"/>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b/>
                <w:sz w:val="20"/>
                <w:szCs w:val="20"/>
              </w:rPr>
            </w:pPr>
            <w:r w:rsidRPr="00765C83">
              <w:rPr>
                <w:rFonts w:ascii="Arial Narrow" w:hAnsi="Arial Narrow" w:cs="Arial"/>
                <w:b/>
                <w:sz w:val="20"/>
                <w:szCs w:val="20"/>
              </w:rPr>
              <w:t>Valor Bloqueado R$</w:t>
            </w:r>
          </w:p>
        </w:tc>
      </w:tr>
      <w:tr w:rsidR="004B13BC" w:rsidTr="00B13936">
        <w:tc>
          <w:tcPr>
            <w:tcW w:w="1525"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color w:val="000000"/>
                <w:sz w:val="20"/>
                <w:szCs w:val="20"/>
              </w:rPr>
            </w:pPr>
            <w:proofErr w:type="gramStart"/>
            <w:r w:rsidRPr="00765C83">
              <w:rPr>
                <w:rFonts w:ascii="Arial Narrow" w:hAnsi="Arial Narrow" w:cs="Arial"/>
                <w:color w:val="000000"/>
                <w:sz w:val="20"/>
                <w:szCs w:val="20"/>
              </w:rPr>
              <w:t>3</w:t>
            </w:r>
            <w:proofErr w:type="gramEnd"/>
          </w:p>
        </w:tc>
        <w:tc>
          <w:tcPr>
            <w:tcW w:w="2093" w:type="dxa"/>
            <w:tcBorders>
              <w:top w:val="single" w:sz="4" w:space="0" w:color="000000"/>
              <w:left w:val="single" w:sz="4" w:space="0" w:color="000000"/>
              <w:bottom w:val="single" w:sz="4" w:space="0" w:color="000000"/>
              <w:right w:val="single" w:sz="4" w:space="0" w:color="000000"/>
            </w:tcBorders>
            <w:hideMark/>
          </w:tcPr>
          <w:p w:rsidR="004B13BC" w:rsidRPr="00765C83" w:rsidRDefault="004B13BC" w:rsidP="00226B3F">
            <w:pPr>
              <w:jc w:val="center"/>
              <w:rPr>
                <w:rFonts w:ascii="Arial Narrow" w:hAnsi="Arial Narrow" w:cs="Arial"/>
                <w:color w:val="000000"/>
                <w:sz w:val="20"/>
                <w:szCs w:val="20"/>
              </w:rPr>
            </w:pPr>
            <w:r w:rsidRPr="00765C83">
              <w:rPr>
                <w:rFonts w:ascii="Arial Narrow" w:hAnsi="Arial Narrow" w:cs="Arial"/>
                <w:color w:val="000000"/>
                <w:sz w:val="20"/>
                <w:szCs w:val="20"/>
              </w:rPr>
              <w:t>1064</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765C83" w:rsidRDefault="00B13936" w:rsidP="00226B3F">
            <w:pPr>
              <w:jc w:val="center"/>
              <w:rPr>
                <w:rFonts w:ascii="Arial Narrow" w:hAnsi="Arial Narrow" w:cs="Arial"/>
                <w:sz w:val="20"/>
                <w:szCs w:val="20"/>
              </w:rPr>
            </w:pPr>
            <w:r w:rsidRPr="00765C83">
              <w:rPr>
                <w:rFonts w:ascii="Arial Narrow" w:hAnsi="Arial Narrow" w:cs="Arial"/>
                <w:sz w:val="20"/>
                <w:szCs w:val="20"/>
              </w:rPr>
              <w:t>4.4.90.52.99</w:t>
            </w:r>
          </w:p>
        </w:tc>
        <w:tc>
          <w:tcPr>
            <w:tcW w:w="1889" w:type="dxa"/>
            <w:tcBorders>
              <w:top w:val="single" w:sz="4" w:space="0" w:color="000000"/>
              <w:left w:val="single" w:sz="4" w:space="0" w:color="000000"/>
              <w:bottom w:val="single" w:sz="4" w:space="0" w:color="000000"/>
              <w:right w:val="single" w:sz="4" w:space="0" w:color="000000"/>
            </w:tcBorders>
            <w:hideMark/>
          </w:tcPr>
          <w:p w:rsidR="004B13BC" w:rsidRPr="00765C83" w:rsidRDefault="00B13936" w:rsidP="00226B3F">
            <w:pPr>
              <w:jc w:val="center"/>
              <w:rPr>
                <w:rFonts w:ascii="Arial Narrow" w:hAnsi="Arial Narrow" w:cs="Arial"/>
                <w:sz w:val="20"/>
                <w:szCs w:val="20"/>
              </w:rPr>
            </w:pPr>
            <w:r w:rsidRPr="00765C83">
              <w:rPr>
                <w:rFonts w:ascii="Arial Narrow" w:hAnsi="Arial Narrow" w:cs="Arial"/>
                <w:sz w:val="20"/>
                <w:szCs w:val="20"/>
              </w:rPr>
              <w:t>1.650</w:t>
            </w:r>
            <w:r w:rsidR="004B13BC" w:rsidRPr="00765C83">
              <w:rPr>
                <w:rFonts w:ascii="Arial Narrow" w:hAnsi="Arial Narrow" w:cs="Arial"/>
                <w:sz w:val="20"/>
                <w:szCs w:val="20"/>
              </w:rPr>
              <w:t>,00</w:t>
            </w:r>
          </w:p>
        </w:tc>
      </w:tr>
    </w:tbl>
    <w:p w:rsidR="004B13BC" w:rsidRDefault="004B13BC" w:rsidP="004B13BC">
      <w:pPr>
        <w:jc w:val="both"/>
        <w:rPr>
          <w:rFonts w:ascii="Arial Narrow" w:hAnsi="Arial Narrow" w:cs="Arial"/>
          <w:b/>
          <w:bCs/>
          <w:sz w:val="20"/>
          <w:szCs w:val="20"/>
        </w:rPr>
      </w:pPr>
      <w:r>
        <w:rPr>
          <w:rFonts w:ascii="Arial Narrow" w:hAnsi="Arial Narrow" w:cs="Arial"/>
          <w:b/>
          <w:sz w:val="20"/>
          <w:szCs w:val="20"/>
        </w:rPr>
        <w:t xml:space="preserve"> </w:t>
      </w:r>
    </w:p>
    <w:p w:rsidR="004B13BC" w:rsidRDefault="004B13BC" w:rsidP="004B13BC">
      <w:pPr>
        <w:jc w:val="center"/>
        <w:rPr>
          <w:rFonts w:ascii="Arial Narrow" w:hAnsi="Arial Narrow" w:cs="Arial"/>
          <w:sz w:val="20"/>
          <w:szCs w:val="20"/>
        </w:rPr>
      </w:pPr>
      <w:r>
        <w:rPr>
          <w:rFonts w:ascii="Arial Narrow" w:hAnsi="Arial Narrow" w:cs="Arial"/>
          <w:b/>
          <w:bCs/>
          <w:sz w:val="20"/>
          <w:szCs w:val="20"/>
        </w:rPr>
        <w:t>12 - DA FORMA DE ENTREGA DO OBJETO E DA VIGÊNCIA</w:t>
      </w:r>
    </w:p>
    <w:p w:rsidR="004B13BC" w:rsidRDefault="004B13BC" w:rsidP="004B13BC">
      <w:pPr>
        <w:jc w:val="both"/>
        <w:rPr>
          <w:rFonts w:ascii="Arial Narrow" w:hAnsi="Arial Narrow" w:cs="Arial"/>
          <w:color w:val="000000"/>
          <w:sz w:val="20"/>
          <w:szCs w:val="20"/>
        </w:rPr>
      </w:pPr>
      <w:r>
        <w:rPr>
          <w:rFonts w:ascii="Arial Narrow" w:hAnsi="Arial Narrow" w:cs="Arial"/>
          <w:sz w:val="20"/>
          <w:szCs w:val="20"/>
        </w:rPr>
        <w:t xml:space="preserve">12.1 – </w:t>
      </w:r>
      <w:r w:rsidR="006A7624">
        <w:rPr>
          <w:rFonts w:ascii="Arial Narrow" w:hAnsi="Arial Narrow" w:cs="Arial"/>
          <w:color w:val="000000"/>
          <w:sz w:val="20"/>
          <w:szCs w:val="20"/>
        </w:rPr>
        <w:t>O OBJETO licitado será entregue</w:t>
      </w:r>
      <w:r>
        <w:rPr>
          <w:rFonts w:ascii="Arial Narrow" w:hAnsi="Arial Narrow" w:cs="Arial"/>
          <w:color w:val="000000"/>
          <w:sz w:val="20"/>
          <w:szCs w:val="20"/>
        </w:rPr>
        <w:t xml:space="preserve"> a licitante pelo valor aprovado no processo, sendo proibida a cobrança de qualquer outra despesa que venha a interferir no valor licitado e aprovado, no prazo de até </w:t>
      </w:r>
      <w:r>
        <w:rPr>
          <w:rFonts w:ascii="Arial Narrow" w:hAnsi="Arial Narrow" w:cs="Arial"/>
          <w:b/>
          <w:bCs/>
          <w:color w:val="000000"/>
          <w:sz w:val="20"/>
          <w:szCs w:val="20"/>
        </w:rPr>
        <w:t>03(três) dias úteis</w:t>
      </w:r>
      <w:r>
        <w:rPr>
          <w:rFonts w:ascii="Arial Narrow" w:hAnsi="Arial Narrow" w:cs="Arial"/>
          <w:color w:val="000000"/>
          <w:sz w:val="20"/>
          <w:szCs w:val="20"/>
        </w:rPr>
        <w:t xml:space="preserve"> da data de solicitação expedida por parte do Fundo Municipal de Saúde do Município.</w:t>
      </w:r>
    </w:p>
    <w:p w:rsidR="004B13BC" w:rsidRDefault="004B13BC" w:rsidP="004B13BC">
      <w:pPr>
        <w:jc w:val="both"/>
        <w:rPr>
          <w:rFonts w:ascii="Arial Narrow" w:hAnsi="Arial Narrow" w:cs="Arial"/>
          <w:i/>
          <w:iCs/>
          <w:sz w:val="20"/>
          <w:szCs w:val="20"/>
        </w:rPr>
      </w:pPr>
      <w:r>
        <w:rPr>
          <w:rFonts w:ascii="Arial Narrow" w:hAnsi="Arial Narrow" w:cs="Arial"/>
          <w:sz w:val="20"/>
          <w:szCs w:val="20"/>
        </w:rPr>
        <w:t xml:space="preserve">12.2 -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B13BC" w:rsidRDefault="004B13BC" w:rsidP="004B13BC">
      <w:pPr>
        <w:jc w:val="both"/>
        <w:rPr>
          <w:rFonts w:ascii="Arial Narrow" w:hAnsi="Arial Narrow" w:cs="Arial"/>
          <w:sz w:val="20"/>
          <w:szCs w:val="20"/>
        </w:rPr>
      </w:pPr>
      <w:r>
        <w:rPr>
          <w:rFonts w:ascii="Arial Narrow" w:hAnsi="Arial Narrow" w:cs="Arial"/>
          <w:sz w:val="20"/>
          <w:szCs w:val="20"/>
        </w:rPr>
        <w:t>1</w:t>
      </w:r>
      <w:r w:rsidR="006A7624">
        <w:rPr>
          <w:rFonts w:ascii="Arial Narrow" w:hAnsi="Arial Narrow" w:cs="Arial"/>
          <w:sz w:val="20"/>
          <w:szCs w:val="20"/>
        </w:rPr>
        <w:t>2.3 - O fornecimento do objeto</w:t>
      </w:r>
      <w:r>
        <w:rPr>
          <w:rFonts w:ascii="Arial Narrow" w:hAnsi="Arial Narrow" w:cs="Arial"/>
          <w:sz w:val="20"/>
          <w:szCs w:val="20"/>
        </w:rPr>
        <w:t xml:space="preserve"> do presente edital iniciar-se </w:t>
      </w:r>
      <w:r w:rsidR="002476B7">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 </w:t>
      </w:r>
      <w:proofErr w:type="gramStart"/>
      <w:r w:rsidRPr="00637A5C">
        <w:rPr>
          <w:rFonts w:ascii="Arial Narrow" w:hAnsi="Arial Narrow" w:cs="Arial"/>
          <w:b/>
          <w:sz w:val="20"/>
          <w:szCs w:val="20"/>
        </w:rPr>
        <w:t>finda-se</w:t>
      </w:r>
      <w:proofErr w:type="gramEnd"/>
      <w:r w:rsidRPr="00637A5C">
        <w:rPr>
          <w:rFonts w:ascii="Arial Narrow" w:hAnsi="Arial Narrow" w:cs="Arial"/>
          <w:b/>
          <w:sz w:val="20"/>
          <w:szCs w:val="20"/>
        </w:rPr>
        <w:t xml:space="preserve"> em 31 de </w:t>
      </w:r>
      <w:r w:rsidR="002476B7">
        <w:rPr>
          <w:rFonts w:ascii="Arial Narrow" w:hAnsi="Arial Narrow" w:cs="Arial"/>
          <w:b/>
          <w:sz w:val="20"/>
          <w:szCs w:val="20"/>
        </w:rPr>
        <w:t>dezembro</w:t>
      </w:r>
      <w:r w:rsidRPr="00637A5C">
        <w:rPr>
          <w:rFonts w:ascii="Arial Narrow" w:hAnsi="Arial Narrow" w:cs="Arial"/>
          <w:b/>
          <w:sz w:val="20"/>
          <w:szCs w:val="20"/>
        </w:rPr>
        <w:t xml:space="preserve"> de 2014</w:t>
      </w:r>
      <w:r>
        <w:rPr>
          <w:rFonts w:ascii="Arial Narrow" w:hAnsi="Arial Narrow" w:cs="Arial"/>
          <w:sz w:val="20"/>
          <w:szCs w:val="20"/>
        </w:rPr>
        <w:t>.</w:t>
      </w:r>
    </w:p>
    <w:p w:rsidR="004B13BC" w:rsidRDefault="004B13BC"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t>13 – DA FORMA DE PAGAMENTO</w:t>
      </w:r>
    </w:p>
    <w:p w:rsidR="004B13BC" w:rsidRDefault="004B13BC" w:rsidP="004B13BC">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13.1 - </w:t>
      </w:r>
      <w:r>
        <w:rPr>
          <w:rFonts w:ascii="Arial Narrow" w:hAnsi="Arial Narrow" w:cs="Arial"/>
          <w:sz w:val="20"/>
          <w:szCs w:val="20"/>
        </w:rPr>
        <w:t>A forma de pagamento</w:t>
      </w:r>
      <w:r>
        <w:rPr>
          <w:rFonts w:ascii="Arial Narrow" w:hAnsi="Arial Narrow" w:cs="Arial"/>
          <w:color w:val="FF0000"/>
          <w:sz w:val="20"/>
          <w:szCs w:val="20"/>
        </w:rPr>
        <w:t xml:space="preserve"> </w:t>
      </w:r>
      <w:r>
        <w:rPr>
          <w:rFonts w:ascii="Arial Narrow" w:hAnsi="Arial Narrow" w:cs="Arial"/>
          <w:sz w:val="20"/>
          <w:szCs w:val="20"/>
        </w:rPr>
        <w:t>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663207" w:rsidRPr="003F23D6" w:rsidRDefault="004B13BC" w:rsidP="003F23D6">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 xml:space="preserve">13.2 - Os valores cotados na proposta da vencedora do </w:t>
      </w:r>
      <w:r w:rsidR="003F23D6">
        <w:rPr>
          <w:rFonts w:ascii="Arial Narrow" w:hAnsi="Arial Narrow" w:cs="Arial"/>
        </w:rPr>
        <w:t>certame, não serão reajustados</w:t>
      </w:r>
    </w:p>
    <w:p w:rsidR="00B13936" w:rsidRDefault="00B13936"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t>14 – DAS DISPOSIÇÕES GERAIS</w:t>
      </w:r>
    </w:p>
    <w:p w:rsidR="004B13BC" w:rsidRDefault="004B13BC" w:rsidP="004B13BC">
      <w:pPr>
        <w:jc w:val="both"/>
        <w:rPr>
          <w:rFonts w:ascii="Arial Narrow" w:hAnsi="Arial Narrow" w:cs="Arial"/>
          <w:sz w:val="20"/>
          <w:szCs w:val="20"/>
        </w:rPr>
      </w:pPr>
      <w:r>
        <w:rPr>
          <w:rFonts w:ascii="Arial Narrow" w:hAnsi="Arial Narrow" w:cs="Arial"/>
          <w:sz w:val="20"/>
          <w:szCs w:val="20"/>
        </w:rPr>
        <w:t>14.1 – O Fundo</w:t>
      </w:r>
      <w:r>
        <w:rPr>
          <w:rFonts w:ascii="Arial Narrow" w:hAnsi="Arial Narrow" w:cs="Arial"/>
          <w:color w:val="000000"/>
          <w:sz w:val="20"/>
          <w:szCs w:val="20"/>
        </w:rPr>
        <w:t xml:space="preserve"> Municipal de Saúde do Município</w:t>
      </w:r>
      <w:r>
        <w:rPr>
          <w:rFonts w:ascii="Arial Narrow" w:hAnsi="Arial Narrow" w:cs="Arial"/>
          <w:sz w:val="20"/>
          <w:szCs w:val="20"/>
        </w:rPr>
        <w:t xml:space="preserv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4B13BC" w:rsidRDefault="004B13BC" w:rsidP="004B13BC">
      <w:pPr>
        <w:jc w:val="both"/>
        <w:rPr>
          <w:rFonts w:ascii="Arial Narrow" w:hAnsi="Arial Narrow" w:cs="Arial"/>
          <w:sz w:val="20"/>
          <w:szCs w:val="20"/>
        </w:rPr>
      </w:pPr>
      <w:r>
        <w:rPr>
          <w:rFonts w:ascii="Arial Narrow" w:hAnsi="Arial Narrow" w:cs="Arial"/>
          <w:sz w:val="20"/>
          <w:szCs w:val="20"/>
        </w:rPr>
        <w:t>14.2 - O Gestor do Fundo Municipal de Saúde reserva-se o direito de anular ou revogar a presente licitação, nos casos previstos em Lei, ou de homologar o seu objeto no todo ou em partes, por conveniência administrativa técnica ou financeira, sem que, com isso caiba aos proponentes o direito de indenização ou reclamação de qualquer natureza.</w:t>
      </w:r>
    </w:p>
    <w:p w:rsidR="004B13BC" w:rsidRDefault="004B13BC" w:rsidP="004B13BC">
      <w:pPr>
        <w:jc w:val="both"/>
        <w:rPr>
          <w:rFonts w:ascii="Arial Narrow" w:hAnsi="Arial Narrow" w:cs="Arial"/>
          <w:b/>
          <w:bCs/>
          <w:sz w:val="20"/>
          <w:szCs w:val="20"/>
        </w:rPr>
      </w:pPr>
      <w:r>
        <w:rPr>
          <w:rFonts w:ascii="Arial Narrow" w:hAnsi="Arial Narrow" w:cs="Arial"/>
          <w:b/>
          <w:bCs/>
          <w:sz w:val="20"/>
          <w:szCs w:val="20"/>
        </w:rPr>
        <w:lastRenderedPageBreak/>
        <w:t>14.3 - É fundamental a presença do licitante ou de seu representante, para o exercício dos direitos de ofertar lances e manifestar intenção de recorrer.</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14.4 - Após a declaração de vencedor da licitação, não havendo manifestação imediata dos licitantes quanto à intenção de interposição de recurso, a pregoeira adjudicará os objetos licitados, que posteriormente será submetido à homologação pelo senhor Gestor do Fundo Municipal de </w:t>
      </w:r>
      <w:r w:rsidR="001C2F99">
        <w:rPr>
          <w:rFonts w:ascii="Arial Narrow" w:hAnsi="Arial Narrow" w:cs="Arial"/>
          <w:sz w:val="20"/>
          <w:szCs w:val="20"/>
        </w:rPr>
        <w:t>Saúde</w:t>
      </w:r>
      <w:r>
        <w:rPr>
          <w:rFonts w:ascii="Arial Narrow" w:hAnsi="Arial Narrow" w:cs="Arial"/>
          <w:sz w:val="20"/>
          <w:szCs w:val="20"/>
        </w:rPr>
        <w:t xml:space="preserve"> de Bandeirante.</w:t>
      </w:r>
    </w:p>
    <w:p w:rsidR="004B13BC" w:rsidRDefault="004B13BC" w:rsidP="004B13BC">
      <w:pPr>
        <w:jc w:val="both"/>
        <w:rPr>
          <w:rFonts w:ascii="Arial Narrow" w:hAnsi="Arial Narrow" w:cs="Arial"/>
          <w:sz w:val="20"/>
          <w:szCs w:val="20"/>
        </w:rPr>
      </w:pPr>
      <w:r>
        <w:rPr>
          <w:rFonts w:ascii="Arial Narrow" w:hAnsi="Arial Narrow" w:cs="Arial"/>
          <w:sz w:val="20"/>
          <w:szCs w:val="20"/>
        </w:rPr>
        <w:t>14.5 - Os proponentes são responsáveis pela fidelidade e legitimidade das informações e dos documentos apresentados em qualquer fase da licitação, inclusive a preparação e apresentação das propostas.</w:t>
      </w:r>
    </w:p>
    <w:p w:rsidR="004B13BC" w:rsidRDefault="004B13BC" w:rsidP="004B13BC">
      <w:pPr>
        <w:autoSpaceDE w:val="0"/>
        <w:autoSpaceDN w:val="0"/>
        <w:adjustRightInd w:val="0"/>
        <w:jc w:val="both"/>
        <w:rPr>
          <w:rFonts w:ascii="Arial Narrow" w:hAnsi="Arial Narrow" w:cs="Arial"/>
          <w:sz w:val="20"/>
          <w:szCs w:val="20"/>
        </w:rPr>
      </w:pPr>
      <w:r>
        <w:rPr>
          <w:rFonts w:ascii="Arial Narrow" w:hAnsi="Arial Narrow" w:cs="Arial"/>
          <w:sz w:val="20"/>
          <w:szCs w:val="20"/>
        </w:rPr>
        <w:t>14.6 - Após apresentação da proposta, não caberá desistência, salvo por motivo justo decorrente de fato superveniente e aceito pela pregoeira.</w:t>
      </w:r>
    </w:p>
    <w:p w:rsidR="004B13BC" w:rsidRDefault="004B13BC" w:rsidP="004B13BC">
      <w:pPr>
        <w:autoSpaceDE w:val="0"/>
        <w:autoSpaceDN w:val="0"/>
        <w:adjustRightInd w:val="0"/>
        <w:jc w:val="both"/>
        <w:rPr>
          <w:rFonts w:ascii="Arial Narrow" w:hAnsi="Arial Narrow" w:cs="Arial"/>
          <w:sz w:val="20"/>
          <w:szCs w:val="20"/>
        </w:rPr>
      </w:pPr>
      <w:r>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4B13BC" w:rsidRDefault="004B13BC" w:rsidP="004B13BC">
      <w:pPr>
        <w:autoSpaceDE w:val="0"/>
        <w:autoSpaceDN w:val="0"/>
        <w:adjustRightInd w:val="0"/>
        <w:jc w:val="both"/>
        <w:rPr>
          <w:rFonts w:ascii="Arial Narrow" w:hAnsi="Arial Narrow" w:cs="Arial"/>
          <w:sz w:val="20"/>
          <w:szCs w:val="20"/>
        </w:rPr>
      </w:pPr>
      <w:r>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4B13BC" w:rsidRDefault="004B13BC" w:rsidP="004B13BC">
      <w:pPr>
        <w:jc w:val="both"/>
        <w:rPr>
          <w:rFonts w:ascii="Arial Narrow" w:hAnsi="Arial Narrow" w:cs="Arial"/>
          <w:b/>
          <w:bCs/>
          <w:sz w:val="20"/>
          <w:szCs w:val="20"/>
          <w:u w:val="single"/>
        </w:rPr>
      </w:pPr>
      <w:r>
        <w:rPr>
          <w:rFonts w:ascii="Arial Narrow" w:hAnsi="Arial Narrow" w:cs="Arial"/>
          <w:sz w:val="20"/>
          <w:szCs w:val="20"/>
        </w:rPr>
        <w:t xml:space="preserve">14.9 - Maiores informações e cópia do edital poderão ser obtidas junto ao departamento de licitações, sito a Av. Santo Antônio, s/nº, centro, Fone (0xx49) 3626-0012, em horário normal de expediente das </w:t>
      </w:r>
      <w:proofErr w:type="gramStart"/>
      <w:r>
        <w:rPr>
          <w:rFonts w:ascii="Arial Narrow" w:hAnsi="Arial Narrow" w:cs="Arial"/>
          <w:sz w:val="20"/>
          <w:szCs w:val="20"/>
        </w:rPr>
        <w:t>8</w:t>
      </w:r>
      <w:r w:rsidR="008A62F4">
        <w:rPr>
          <w:rFonts w:ascii="Arial Narrow" w:hAnsi="Arial Narrow" w:cs="Arial"/>
          <w:sz w:val="20"/>
          <w:szCs w:val="20"/>
        </w:rPr>
        <w:t>:00</w:t>
      </w:r>
      <w:proofErr w:type="gramEnd"/>
      <w:r>
        <w:rPr>
          <w:rFonts w:ascii="Arial Narrow" w:hAnsi="Arial Narrow" w:cs="Arial"/>
          <w:sz w:val="20"/>
          <w:szCs w:val="20"/>
        </w:rPr>
        <w:t xml:space="preserve"> as 12</w:t>
      </w:r>
      <w:r w:rsidR="008A62F4">
        <w:rPr>
          <w:rFonts w:ascii="Arial Narrow" w:hAnsi="Arial Narrow" w:cs="Arial"/>
          <w:sz w:val="20"/>
          <w:szCs w:val="20"/>
        </w:rPr>
        <w:t>:00</w:t>
      </w:r>
      <w:r>
        <w:rPr>
          <w:rFonts w:ascii="Arial Narrow" w:hAnsi="Arial Narrow" w:cs="Arial"/>
          <w:sz w:val="20"/>
          <w:szCs w:val="20"/>
        </w:rPr>
        <w:t xml:space="preserve"> horas e da 13:30 as 17:30, até dois dias úteis antes da data marcada para o pregão.</w:t>
      </w:r>
    </w:p>
    <w:p w:rsidR="004B13BC" w:rsidRDefault="004B13BC" w:rsidP="004B13BC">
      <w:pPr>
        <w:pStyle w:val="Corpodetexto"/>
        <w:rPr>
          <w:rFonts w:ascii="Arial Narrow" w:hAnsi="Arial Narrow" w:cs="Arial"/>
          <w:sz w:val="20"/>
        </w:rPr>
      </w:pPr>
      <w:r>
        <w:rPr>
          <w:rFonts w:ascii="Arial Narrow" w:hAnsi="Arial Narrow" w:cs="Arial"/>
          <w:sz w:val="20"/>
        </w:rPr>
        <w:t>14.10 - Em caso de não solicitação de esclarecimentos e informações pelas proponentes, pressupõe-se que os elementos fornecidos são suficientemente claros e precisos, não cabendo posteriormente o direito a qualquer reclamação.</w:t>
      </w:r>
    </w:p>
    <w:p w:rsidR="004B13BC" w:rsidRDefault="004B13BC" w:rsidP="004B13BC">
      <w:pPr>
        <w:rPr>
          <w:rFonts w:ascii="Arial Narrow" w:hAnsi="Arial Narrow" w:cs="Arial"/>
          <w:sz w:val="20"/>
          <w:szCs w:val="20"/>
        </w:rPr>
      </w:pPr>
    </w:p>
    <w:p w:rsidR="004B13BC" w:rsidRDefault="004B13BC" w:rsidP="003F23D6">
      <w:pPr>
        <w:rPr>
          <w:rFonts w:ascii="Arial Narrow" w:hAnsi="Arial Narrow" w:cs="Arial"/>
          <w:sz w:val="20"/>
          <w:szCs w:val="20"/>
        </w:rPr>
      </w:pPr>
      <w:r>
        <w:rPr>
          <w:rFonts w:ascii="Arial Narrow" w:hAnsi="Arial Narrow" w:cs="Arial"/>
          <w:sz w:val="20"/>
          <w:szCs w:val="20"/>
        </w:rPr>
        <w:t>14.11 - Fazem parte</w:t>
      </w:r>
      <w:r w:rsidR="003F23D6">
        <w:rPr>
          <w:rFonts w:ascii="Arial Narrow" w:hAnsi="Arial Narrow" w:cs="Arial"/>
          <w:sz w:val="20"/>
          <w:szCs w:val="20"/>
        </w:rPr>
        <w:t xml:space="preserve"> integrante do presente edital:</w:t>
      </w:r>
    </w:p>
    <w:p w:rsidR="004B13BC" w:rsidRDefault="004B13BC" w:rsidP="004B13BC">
      <w:pPr>
        <w:numPr>
          <w:ilvl w:val="0"/>
          <w:numId w:val="8"/>
        </w:numPr>
        <w:rPr>
          <w:rFonts w:ascii="Arial Narrow" w:hAnsi="Arial Narrow" w:cs="Arial"/>
          <w:sz w:val="20"/>
          <w:szCs w:val="20"/>
        </w:rPr>
      </w:pPr>
      <w:r>
        <w:rPr>
          <w:rFonts w:ascii="Arial Narrow" w:hAnsi="Arial Narrow" w:cs="Arial"/>
          <w:sz w:val="20"/>
          <w:szCs w:val="20"/>
        </w:rPr>
        <w:t>Anexo I – Modelo de credenciamento;</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II – Declaração de que apresenta os requisitos habilitatórios;</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III – Modelo de Declaração de Idoneidade;</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IV – Termo de Renuncia;</w:t>
      </w:r>
    </w:p>
    <w:p w:rsidR="004B13BC" w:rsidRDefault="004B13BC" w:rsidP="004B13BC">
      <w:pPr>
        <w:numPr>
          <w:ilvl w:val="0"/>
          <w:numId w:val="8"/>
        </w:numPr>
        <w:tabs>
          <w:tab w:val="left" w:pos="993"/>
        </w:tabs>
        <w:rPr>
          <w:rFonts w:ascii="Arial Narrow" w:hAnsi="Arial Narrow" w:cs="Arial"/>
          <w:sz w:val="20"/>
          <w:szCs w:val="20"/>
        </w:rPr>
      </w:pPr>
      <w:r>
        <w:rPr>
          <w:rFonts w:ascii="Arial Narrow" w:hAnsi="Arial Narrow" w:cs="Arial"/>
          <w:sz w:val="20"/>
          <w:szCs w:val="20"/>
        </w:rPr>
        <w:t>Anexo V – Modelo de Declaração que não emprega Menores;</w:t>
      </w:r>
    </w:p>
    <w:p w:rsidR="004B13BC" w:rsidRDefault="004B13BC" w:rsidP="004B13BC">
      <w:pPr>
        <w:numPr>
          <w:ilvl w:val="0"/>
          <w:numId w:val="8"/>
        </w:numPr>
        <w:rPr>
          <w:rFonts w:ascii="Arial Narrow" w:hAnsi="Arial Narrow" w:cs="Arial"/>
          <w:sz w:val="20"/>
          <w:szCs w:val="20"/>
        </w:rPr>
      </w:pPr>
      <w:proofErr w:type="gramStart"/>
      <w:r>
        <w:rPr>
          <w:rFonts w:ascii="Arial Narrow" w:hAnsi="Arial Narrow" w:cs="Arial"/>
          <w:sz w:val="20"/>
          <w:szCs w:val="20"/>
        </w:rPr>
        <w:t>Anexo VI</w:t>
      </w:r>
      <w:proofErr w:type="gramEnd"/>
      <w:r>
        <w:rPr>
          <w:rFonts w:ascii="Arial Narrow" w:hAnsi="Arial Narrow" w:cs="Arial"/>
          <w:sz w:val="20"/>
          <w:szCs w:val="20"/>
        </w:rPr>
        <w:t xml:space="preserve"> – Minuta do contrato;</w:t>
      </w:r>
    </w:p>
    <w:p w:rsidR="004B13BC" w:rsidRDefault="004B13BC" w:rsidP="004B13BC">
      <w:pPr>
        <w:ind w:left="360"/>
        <w:jc w:val="center"/>
        <w:rPr>
          <w:rFonts w:ascii="Arial Narrow" w:hAnsi="Arial Narrow" w:cs="Arial"/>
          <w:b/>
          <w:bCs/>
          <w:sz w:val="20"/>
          <w:szCs w:val="20"/>
        </w:rPr>
      </w:pP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14 – DO FORO</w:t>
      </w:r>
    </w:p>
    <w:p w:rsidR="004B13BC" w:rsidRDefault="004B13BC" w:rsidP="004B13BC">
      <w:pPr>
        <w:pStyle w:val="Recuodecorpodetexto"/>
        <w:ind w:left="0"/>
        <w:rPr>
          <w:rFonts w:ascii="Arial Narrow" w:hAnsi="Arial Narrow" w:cs="Arial"/>
          <w:sz w:val="20"/>
        </w:rPr>
      </w:pPr>
      <w:r>
        <w:rPr>
          <w:rFonts w:ascii="Arial Narrow" w:hAnsi="Arial Narrow" w:cs="Arial"/>
          <w:sz w:val="20"/>
        </w:rPr>
        <w:t>14.1 - Todas as controvérsias ou reclames relativos ao presente processo licitatório serão resolvidos pela comissão, administrativamente, ou no foro da comarca de São Miguel do Oeste, estado de Santa Catarina, se for o caso.</w:t>
      </w:r>
    </w:p>
    <w:p w:rsidR="004B13BC" w:rsidRDefault="004B13BC" w:rsidP="004B13BC">
      <w:pPr>
        <w:ind w:left="360"/>
        <w:jc w:val="both"/>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 xml:space="preserve">Bandeirante – SC, em </w:t>
      </w:r>
      <w:r w:rsidR="00837548">
        <w:rPr>
          <w:rFonts w:ascii="Arial Narrow" w:hAnsi="Arial Narrow" w:cs="Arial"/>
          <w:sz w:val="20"/>
          <w:szCs w:val="20"/>
        </w:rPr>
        <w:t>05</w:t>
      </w:r>
      <w:r w:rsidR="00BF1776" w:rsidRPr="002476B7">
        <w:rPr>
          <w:rFonts w:ascii="Arial Narrow" w:hAnsi="Arial Narrow" w:cs="Arial"/>
          <w:sz w:val="20"/>
          <w:szCs w:val="20"/>
        </w:rPr>
        <w:t xml:space="preserve"> de </w:t>
      </w:r>
      <w:r w:rsidR="00837548">
        <w:rPr>
          <w:rFonts w:ascii="Arial Narrow" w:hAnsi="Arial Narrow" w:cs="Arial"/>
          <w:sz w:val="20"/>
          <w:szCs w:val="20"/>
        </w:rPr>
        <w:t>Agosto</w:t>
      </w:r>
      <w:r w:rsidRPr="002476B7">
        <w:rPr>
          <w:rFonts w:ascii="Arial Narrow" w:hAnsi="Arial Narrow" w:cs="Arial"/>
          <w:sz w:val="20"/>
          <w:szCs w:val="20"/>
        </w:rPr>
        <w:t xml:space="preserve"> de 2014</w:t>
      </w:r>
      <w:r>
        <w:rPr>
          <w:rFonts w:ascii="Arial Narrow" w:hAnsi="Arial Narrow" w:cs="Arial"/>
          <w:sz w:val="20"/>
          <w:szCs w:val="20"/>
        </w:rPr>
        <w:t>.</w:t>
      </w:r>
    </w:p>
    <w:p w:rsidR="004B13BC" w:rsidRDefault="004B13BC" w:rsidP="004B13BC">
      <w:pPr>
        <w:ind w:left="360"/>
        <w:jc w:val="both"/>
        <w:rPr>
          <w:rFonts w:ascii="Arial Narrow" w:hAnsi="Arial Narrow" w:cs="Arial"/>
          <w:sz w:val="20"/>
          <w:szCs w:val="20"/>
        </w:rPr>
      </w:pPr>
    </w:p>
    <w:p w:rsidR="004B13BC" w:rsidRDefault="004B13BC" w:rsidP="004B13BC">
      <w:pPr>
        <w:ind w:left="360"/>
        <w:jc w:val="center"/>
        <w:rPr>
          <w:rFonts w:ascii="Arial Narrow" w:hAnsi="Arial Narrow" w:cs="Arial"/>
          <w:sz w:val="20"/>
          <w:szCs w:val="20"/>
        </w:rPr>
      </w:pPr>
      <w:r>
        <w:rPr>
          <w:rFonts w:ascii="Arial Narrow" w:hAnsi="Arial Narrow" w:cs="Arial"/>
          <w:sz w:val="20"/>
          <w:szCs w:val="20"/>
        </w:rPr>
        <w:t>_______________________________</w:t>
      </w: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NESTOR ROSSINI</w:t>
      </w: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Gestor do Fundo Municipal de Saúde</w:t>
      </w:r>
    </w:p>
    <w:p w:rsidR="004B13BC" w:rsidRDefault="004B13BC" w:rsidP="004B13BC">
      <w:pPr>
        <w:ind w:left="360"/>
        <w:jc w:val="center"/>
        <w:rPr>
          <w:rFonts w:ascii="Arial Narrow" w:hAnsi="Arial Narrow" w:cs="Arial"/>
          <w:b/>
          <w:bCs/>
          <w:sz w:val="20"/>
          <w:szCs w:val="20"/>
        </w:rPr>
      </w:pPr>
    </w:p>
    <w:p w:rsidR="004B13BC" w:rsidRDefault="004B13BC" w:rsidP="004B13BC">
      <w:pPr>
        <w:ind w:left="360"/>
        <w:jc w:val="center"/>
        <w:rPr>
          <w:rFonts w:ascii="Arial Narrow" w:hAnsi="Arial Narrow" w:cs="Arial"/>
          <w:b/>
          <w:bCs/>
          <w:sz w:val="20"/>
          <w:szCs w:val="20"/>
        </w:rPr>
      </w:pPr>
    </w:p>
    <w:p w:rsidR="004B13BC" w:rsidRDefault="005B58B9" w:rsidP="005B58B9">
      <w:pPr>
        <w:rPr>
          <w:rFonts w:ascii="Arial Narrow" w:hAnsi="Arial Narrow" w:cs="Arial"/>
          <w:b/>
          <w:bCs/>
          <w:sz w:val="20"/>
          <w:szCs w:val="20"/>
        </w:rPr>
      </w:pPr>
      <w:r>
        <w:rPr>
          <w:rFonts w:ascii="Arial Narrow" w:hAnsi="Arial Narrow" w:cs="Arial"/>
          <w:b/>
          <w:bCs/>
          <w:sz w:val="20"/>
          <w:szCs w:val="20"/>
        </w:rPr>
        <w:t xml:space="preserve">                                                                  </w:t>
      </w:r>
      <w:r w:rsidR="004B13BC">
        <w:rPr>
          <w:rFonts w:ascii="Arial Narrow" w:hAnsi="Arial Narrow" w:cs="Arial"/>
          <w:b/>
          <w:bCs/>
          <w:sz w:val="20"/>
          <w:szCs w:val="20"/>
        </w:rPr>
        <w:t>________________________________</w:t>
      </w:r>
    </w:p>
    <w:p w:rsidR="004B13BC" w:rsidRDefault="004B13BC" w:rsidP="004B13BC">
      <w:pPr>
        <w:ind w:left="360"/>
        <w:jc w:val="center"/>
        <w:rPr>
          <w:rFonts w:ascii="Arial Narrow" w:hAnsi="Arial Narrow" w:cs="Arial"/>
          <w:b/>
          <w:bCs/>
          <w:sz w:val="20"/>
          <w:szCs w:val="20"/>
        </w:rPr>
      </w:pPr>
      <w:r>
        <w:rPr>
          <w:rFonts w:ascii="Arial Narrow" w:hAnsi="Arial Narrow" w:cs="Arial"/>
          <w:b/>
          <w:bCs/>
          <w:sz w:val="20"/>
          <w:szCs w:val="20"/>
        </w:rPr>
        <w:t xml:space="preserve">Lilian Lize </w:t>
      </w:r>
      <w:proofErr w:type="spellStart"/>
      <w:r>
        <w:rPr>
          <w:rFonts w:ascii="Arial Narrow" w:hAnsi="Arial Narrow" w:cs="Arial"/>
          <w:b/>
          <w:bCs/>
          <w:sz w:val="20"/>
          <w:szCs w:val="20"/>
        </w:rPr>
        <w:t>Gabiatti</w:t>
      </w:r>
      <w:proofErr w:type="spellEnd"/>
    </w:p>
    <w:p w:rsidR="004B13BC" w:rsidRPr="0047576F" w:rsidRDefault="0047576F" w:rsidP="0047576F">
      <w:pPr>
        <w:ind w:left="360"/>
        <w:jc w:val="center"/>
        <w:rPr>
          <w:rFonts w:ascii="Arial Narrow" w:hAnsi="Arial Narrow" w:cs="Arial"/>
          <w:sz w:val="20"/>
          <w:szCs w:val="20"/>
        </w:rPr>
      </w:pPr>
      <w:r>
        <w:rPr>
          <w:rFonts w:ascii="Arial Narrow" w:hAnsi="Arial Narrow" w:cs="Arial"/>
          <w:b/>
          <w:bCs/>
          <w:sz w:val="20"/>
          <w:szCs w:val="20"/>
        </w:rPr>
        <w:t>Advogada OAB/SC 30.75</w:t>
      </w:r>
      <w:r w:rsidR="00252CCD">
        <w:rPr>
          <w:rFonts w:ascii="Arial Narrow" w:hAnsi="Arial Narrow" w:cs="Arial"/>
          <w:b/>
          <w:bCs/>
          <w:sz w:val="20"/>
          <w:szCs w:val="20"/>
        </w:rPr>
        <w:t>4</w:t>
      </w:r>
    </w:p>
    <w:p w:rsidR="00837548" w:rsidRDefault="004B13BC" w:rsidP="004B13BC">
      <w:pPr>
        <w:pStyle w:val="Ttulo1"/>
        <w:jc w:val="left"/>
        <w:rPr>
          <w:rFonts w:ascii="Arial Narrow" w:hAnsi="Arial Narrow" w:cs="Arial"/>
          <w:sz w:val="20"/>
        </w:rPr>
      </w:pPr>
      <w:r>
        <w:rPr>
          <w:rFonts w:ascii="Arial Narrow" w:hAnsi="Arial Narrow" w:cs="Arial"/>
          <w:sz w:val="20"/>
        </w:rPr>
        <w:t xml:space="preserve">                                                                                    </w:t>
      </w:r>
    </w:p>
    <w:p w:rsidR="00837548" w:rsidRDefault="00837548" w:rsidP="004B13BC">
      <w:pPr>
        <w:pStyle w:val="Ttulo1"/>
        <w:jc w:val="left"/>
        <w:rPr>
          <w:rFonts w:ascii="Arial Narrow" w:hAnsi="Arial Narrow" w:cs="Arial"/>
          <w:sz w:val="20"/>
        </w:rPr>
      </w:pPr>
    </w:p>
    <w:p w:rsidR="00837548" w:rsidRDefault="00837548" w:rsidP="004B13BC">
      <w:pPr>
        <w:pStyle w:val="Ttulo1"/>
        <w:jc w:val="left"/>
        <w:rPr>
          <w:rFonts w:ascii="Arial Narrow" w:hAnsi="Arial Narrow" w:cs="Arial"/>
          <w:sz w:val="20"/>
        </w:rPr>
      </w:pPr>
    </w:p>
    <w:p w:rsidR="00837548" w:rsidRDefault="00837548" w:rsidP="004B13BC">
      <w:pPr>
        <w:pStyle w:val="Ttulo1"/>
        <w:jc w:val="left"/>
        <w:rPr>
          <w:rFonts w:ascii="Arial Narrow" w:hAnsi="Arial Narrow" w:cs="Arial"/>
          <w:sz w:val="20"/>
        </w:rPr>
      </w:pPr>
    </w:p>
    <w:p w:rsidR="00837548" w:rsidRDefault="00837548" w:rsidP="004B13BC">
      <w:pPr>
        <w:pStyle w:val="Ttulo1"/>
        <w:jc w:val="left"/>
        <w:rPr>
          <w:rFonts w:ascii="Arial Narrow" w:hAnsi="Arial Narrow" w:cs="Arial"/>
          <w:sz w:val="20"/>
        </w:rPr>
      </w:pPr>
    </w:p>
    <w:p w:rsidR="00837548" w:rsidRDefault="00837548" w:rsidP="004B13BC">
      <w:pPr>
        <w:pStyle w:val="Ttulo1"/>
        <w:jc w:val="left"/>
        <w:rPr>
          <w:rFonts w:ascii="Arial Narrow" w:hAnsi="Arial Narrow" w:cs="Arial"/>
          <w:sz w:val="20"/>
        </w:rPr>
      </w:pPr>
    </w:p>
    <w:p w:rsidR="00837548" w:rsidRDefault="00837548" w:rsidP="004B13BC">
      <w:pPr>
        <w:pStyle w:val="Ttulo1"/>
        <w:jc w:val="left"/>
        <w:rPr>
          <w:rFonts w:ascii="Arial Narrow" w:hAnsi="Arial Narrow" w:cs="Arial"/>
          <w:sz w:val="20"/>
        </w:rPr>
      </w:pPr>
    </w:p>
    <w:p w:rsidR="00837548" w:rsidRDefault="00837548" w:rsidP="00837548"/>
    <w:p w:rsidR="00837548" w:rsidRDefault="00837548" w:rsidP="004B13BC">
      <w:pPr>
        <w:pStyle w:val="Ttulo1"/>
        <w:jc w:val="left"/>
        <w:rPr>
          <w:rFonts w:ascii="Arial Narrow" w:hAnsi="Arial Narrow" w:cs="Arial"/>
          <w:sz w:val="20"/>
        </w:rPr>
      </w:pPr>
    </w:p>
    <w:p w:rsidR="00837548" w:rsidRPr="00837548" w:rsidRDefault="00837548" w:rsidP="00837548"/>
    <w:p w:rsidR="00837548" w:rsidRDefault="00837548" w:rsidP="00837548">
      <w:pPr>
        <w:pStyle w:val="Ttulo1"/>
        <w:rPr>
          <w:rFonts w:ascii="Arial Narrow" w:hAnsi="Arial Narrow" w:cs="Arial"/>
          <w:sz w:val="20"/>
        </w:rPr>
      </w:pPr>
    </w:p>
    <w:p w:rsidR="00837548" w:rsidRDefault="00837548" w:rsidP="00837548">
      <w:pPr>
        <w:pStyle w:val="Ttulo1"/>
        <w:rPr>
          <w:rFonts w:ascii="Arial Narrow" w:hAnsi="Arial Narrow" w:cs="Arial"/>
          <w:sz w:val="20"/>
        </w:rPr>
      </w:pPr>
    </w:p>
    <w:p w:rsidR="004B13BC" w:rsidRDefault="004B13BC" w:rsidP="00837548">
      <w:pPr>
        <w:pStyle w:val="Ttulo1"/>
        <w:rPr>
          <w:rFonts w:ascii="Arial Narrow" w:hAnsi="Arial Narrow" w:cs="Arial"/>
          <w:sz w:val="20"/>
        </w:rPr>
      </w:pPr>
      <w:r>
        <w:rPr>
          <w:rFonts w:ascii="Arial Narrow" w:hAnsi="Arial Narrow" w:cs="Arial"/>
          <w:sz w:val="20"/>
        </w:rPr>
        <w:t>ANEXO I</w:t>
      </w:r>
    </w:p>
    <w:p w:rsidR="004B13BC" w:rsidRDefault="004B13BC" w:rsidP="004B13BC">
      <w:pPr>
        <w:jc w:val="center"/>
        <w:rPr>
          <w:rFonts w:ascii="Arial Narrow" w:hAnsi="Arial Narrow" w:cs="Arial"/>
          <w:sz w:val="20"/>
          <w:szCs w:val="20"/>
        </w:rPr>
      </w:pPr>
    </w:p>
    <w:p w:rsidR="004B13BC" w:rsidRDefault="0047576F" w:rsidP="004B13BC">
      <w:pPr>
        <w:jc w:val="center"/>
        <w:rPr>
          <w:rFonts w:ascii="Arial Narrow" w:hAnsi="Arial Narrow" w:cs="Arial"/>
          <w:b/>
          <w:bCs/>
          <w:sz w:val="20"/>
          <w:szCs w:val="20"/>
        </w:rPr>
      </w:pPr>
      <w:r>
        <w:rPr>
          <w:rFonts w:ascii="Arial Narrow" w:hAnsi="Arial Narrow" w:cs="Arial"/>
          <w:b/>
          <w:bCs/>
          <w:sz w:val="20"/>
          <w:szCs w:val="20"/>
        </w:rPr>
        <w:t xml:space="preserve">PREGÃO PRESENCIAL Nº. </w:t>
      </w:r>
      <w:r w:rsidR="005E64B6">
        <w:rPr>
          <w:rFonts w:ascii="Arial Narrow" w:hAnsi="Arial Narrow" w:cs="Arial"/>
          <w:b/>
          <w:bCs/>
          <w:sz w:val="20"/>
          <w:szCs w:val="20"/>
        </w:rPr>
        <w:t>1</w:t>
      </w:r>
      <w:r w:rsidR="00837548">
        <w:rPr>
          <w:rFonts w:ascii="Arial Narrow" w:hAnsi="Arial Narrow" w:cs="Arial"/>
          <w:b/>
          <w:bCs/>
          <w:sz w:val="20"/>
          <w:szCs w:val="20"/>
        </w:rPr>
        <w:t>5</w:t>
      </w:r>
      <w:r w:rsidR="004B13BC">
        <w:rPr>
          <w:rFonts w:ascii="Arial Narrow" w:hAnsi="Arial Narrow" w:cs="Arial"/>
          <w:b/>
          <w:bCs/>
          <w:sz w:val="20"/>
          <w:szCs w:val="20"/>
        </w:rPr>
        <w:t>/2014</w:t>
      </w:r>
    </w:p>
    <w:p w:rsidR="004B13BC" w:rsidRDefault="004B13BC" w:rsidP="004B13BC">
      <w:pPr>
        <w:pStyle w:val="Ttulo1"/>
        <w:rPr>
          <w:rFonts w:ascii="Arial Narrow" w:hAnsi="Arial Narrow" w:cs="Arial"/>
          <w:sz w:val="20"/>
        </w:rPr>
      </w:pPr>
    </w:p>
    <w:p w:rsidR="004B13BC" w:rsidRDefault="004B13BC" w:rsidP="004B13BC">
      <w:pPr>
        <w:jc w:val="center"/>
        <w:rPr>
          <w:rFonts w:ascii="Arial Narrow" w:hAnsi="Arial Narrow" w:cs="Arial"/>
          <w:sz w:val="20"/>
          <w:szCs w:val="20"/>
        </w:rPr>
      </w:pPr>
    </w:p>
    <w:p w:rsidR="004B13BC" w:rsidRDefault="004B13BC" w:rsidP="004B13BC">
      <w:pPr>
        <w:jc w:val="center"/>
        <w:rPr>
          <w:rFonts w:ascii="Arial Narrow" w:hAnsi="Arial Narrow" w:cs="Arial"/>
          <w:sz w:val="20"/>
          <w:szCs w:val="20"/>
        </w:rPr>
      </w:pPr>
    </w:p>
    <w:p w:rsidR="004B13BC" w:rsidRDefault="004B13BC" w:rsidP="004B13BC">
      <w:pPr>
        <w:pStyle w:val="Ttulo1"/>
        <w:rPr>
          <w:rFonts w:ascii="Arial Narrow" w:hAnsi="Arial Narrow" w:cs="Arial"/>
          <w:sz w:val="20"/>
          <w:u w:val="single"/>
        </w:rPr>
      </w:pPr>
      <w:r>
        <w:rPr>
          <w:rFonts w:ascii="Arial Narrow" w:hAnsi="Arial Narrow" w:cs="Arial"/>
          <w:sz w:val="20"/>
          <w:u w:val="single"/>
        </w:rPr>
        <w:t>CREDENCIAMENTO</w:t>
      </w:r>
    </w:p>
    <w:p w:rsidR="004B13BC" w:rsidRDefault="004B13BC" w:rsidP="004B13BC">
      <w:pPr>
        <w:jc w:val="center"/>
        <w:rPr>
          <w:rFonts w:ascii="Arial Narrow" w:hAnsi="Arial Narrow" w:cs="Arial"/>
          <w:sz w:val="20"/>
          <w:szCs w:val="20"/>
        </w:rPr>
      </w:pPr>
    </w:p>
    <w:p w:rsidR="004B13BC" w:rsidRDefault="004B13BC" w:rsidP="004B13BC">
      <w:pPr>
        <w:jc w:val="cente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spacing w:line="360" w:lineRule="auto"/>
        <w:rPr>
          <w:rFonts w:ascii="Arial Narrow" w:hAnsi="Arial Narrow" w:cs="Arial"/>
          <w:sz w:val="20"/>
          <w:szCs w:val="20"/>
        </w:rPr>
      </w:pP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 xml:space="preserve">Através do presente, CREDENCIAMENTO o (a) </w:t>
      </w:r>
      <w:proofErr w:type="spellStart"/>
      <w:r>
        <w:rPr>
          <w:rFonts w:ascii="Arial Narrow" w:hAnsi="Arial Narrow" w:cs="Arial"/>
          <w:sz w:val="20"/>
          <w:szCs w:val="20"/>
        </w:rPr>
        <w:t>Sr</w:t>
      </w:r>
      <w:proofErr w:type="spellEnd"/>
      <w:r>
        <w:rPr>
          <w:rFonts w:ascii="Arial Narrow" w:hAnsi="Arial Narrow" w:cs="Arial"/>
          <w:sz w:val="20"/>
          <w:szCs w:val="20"/>
        </w:rPr>
        <w:t xml:space="preserve"> (a). _______________________________, portador da cédula de identidade nº.   ________________________________ e inscrito (a) no CPF sob o nº. ______________________, está apto a participar da licitação instaurada pelo município de Bandeirante - SC, na modalidade de PREGÃO PRESENCIAL Nº.</w:t>
      </w:r>
      <w:r w:rsidR="0047576F">
        <w:rPr>
          <w:rFonts w:ascii="Arial Narrow" w:hAnsi="Arial Narrow" w:cs="Arial"/>
          <w:sz w:val="20"/>
          <w:szCs w:val="20"/>
        </w:rPr>
        <w:t xml:space="preserve"> </w:t>
      </w:r>
      <w:r w:rsidR="00837548">
        <w:rPr>
          <w:rFonts w:ascii="Arial Narrow" w:hAnsi="Arial Narrow" w:cs="Arial"/>
          <w:sz w:val="20"/>
          <w:szCs w:val="20"/>
        </w:rPr>
        <w:t>15</w:t>
      </w:r>
      <w:r>
        <w:rPr>
          <w:rFonts w:ascii="Arial Narrow" w:hAnsi="Arial Narrow" w:cs="Arial"/>
          <w:sz w:val="20"/>
          <w:szCs w:val="20"/>
        </w:rPr>
        <w:t xml:space="preserve">/2014, na qualidade de </w:t>
      </w:r>
      <w:r>
        <w:rPr>
          <w:rFonts w:ascii="Arial Narrow" w:hAnsi="Arial Narrow" w:cs="Arial"/>
          <w:b/>
          <w:sz w:val="20"/>
          <w:szCs w:val="20"/>
        </w:rPr>
        <w:t>REPRESENTANTE LEGAL</w:t>
      </w:r>
      <w:r>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4B13BC" w:rsidRDefault="004B13BC" w:rsidP="004B13BC">
      <w:pPr>
        <w:spacing w:line="360" w:lineRule="auto"/>
        <w:rPr>
          <w:rFonts w:ascii="Arial Narrow" w:hAnsi="Arial Narrow" w:cs="Arial"/>
          <w:sz w:val="20"/>
          <w:szCs w:val="20"/>
        </w:rPr>
      </w:pPr>
    </w:p>
    <w:p w:rsidR="004B13BC" w:rsidRDefault="004B13BC" w:rsidP="004B13BC">
      <w:pPr>
        <w:pStyle w:val="Ttulo1"/>
        <w:spacing w:line="360" w:lineRule="auto"/>
        <w:rPr>
          <w:rFonts w:ascii="Arial Narrow" w:hAnsi="Arial Narrow" w:cs="Arial"/>
          <w:sz w:val="20"/>
        </w:rPr>
      </w:pPr>
    </w:p>
    <w:p w:rsidR="004B13BC" w:rsidRDefault="004B13BC" w:rsidP="004B13BC">
      <w:pPr>
        <w:pStyle w:val="Ttulo1"/>
        <w:spacing w:line="360" w:lineRule="auto"/>
        <w:rPr>
          <w:rFonts w:ascii="Arial Narrow" w:hAnsi="Arial Narrow" w:cs="Arial"/>
          <w:b w:val="0"/>
          <w:bCs w:val="0"/>
          <w:sz w:val="20"/>
        </w:rPr>
      </w:pPr>
      <w:r>
        <w:rPr>
          <w:rFonts w:ascii="Arial Narrow" w:hAnsi="Arial Narrow" w:cs="Arial"/>
          <w:b w:val="0"/>
          <w:bCs w:val="0"/>
          <w:sz w:val="20"/>
        </w:rPr>
        <w:t xml:space="preserve">__________________ – SC, ____ de _________________ </w:t>
      </w:r>
      <w:proofErr w:type="spellStart"/>
      <w:r>
        <w:rPr>
          <w:rFonts w:ascii="Arial Narrow" w:hAnsi="Arial Narrow" w:cs="Arial"/>
          <w:b w:val="0"/>
          <w:bCs w:val="0"/>
          <w:sz w:val="20"/>
        </w:rPr>
        <w:t>de</w:t>
      </w:r>
      <w:proofErr w:type="spellEnd"/>
      <w:r>
        <w:rPr>
          <w:rFonts w:ascii="Arial Narrow" w:hAnsi="Arial Narrow" w:cs="Arial"/>
          <w:b w:val="0"/>
          <w:bCs w:val="0"/>
          <w:sz w:val="20"/>
        </w:rPr>
        <w:t xml:space="preserve"> 2014.</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REPRESENTANTE LEGAL</w:t>
      </w:r>
    </w:p>
    <w:p w:rsidR="004B13BC" w:rsidRDefault="004B13BC" w:rsidP="004B13BC">
      <w:pPr>
        <w:rPr>
          <w:rFonts w:ascii="Arial Narrow" w:hAnsi="Arial Narrow" w:cs="Arial"/>
          <w:sz w:val="20"/>
          <w:szCs w:val="20"/>
        </w:rPr>
      </w:pPr>
    </w:p>
    <w:p w:rsidR="004B13BC" w:rsidRDefault="004B13BC" w:rsidP="004B13BC">
      <w:pPr>
        <w:pStyle w:val="Ttulo8"/>
        <w:rPr>
          <w:rFonts w:ascii="Arial Narrow" w:hAnsi="Arial Narrow" w:cs="Arial"/>
          <w:sz w:val="20"/>
        </w:rPr>
      </w:pPr>
      <w:r>
        <w:rPr>
          <w:rFonts w:ascii="Arial Narrow" w:hAnsi="Arial Narrow" w:cs="Arial"/>
          <w:sz w:val="20"/>
        </w:rPr>
        <w:t>Nome completo e legível: ___________________________________</w:t>
      </w: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r>
        <w:rPr>
          <w:rFonts w:ascii="Arial Narrow" w:hAnsi="Arial Narrow" w:cs="Arial"/>
          <w:sz w:val="20"/>
        </w:rPr>
        <w:t>Assinatura: _________________________</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2476B7" w:rsidRDefault="002476B7" w:rsidP="004B13BC">
      <w:pPr>
        <w:jc w:val="center"/>
        <w:rPr>
          <w:rFonts w:ascii="Arial Narrow" w:hAnsi="Arial Narrow" w:cs="Arial"/>
          <w:b/>
          <w:bCs/>
          <w:sz w:val="20"/>
          <w:szCs w:val="20"/>
        </w:rPr>
      </w:pPr>
    </w:p>
    <w:p w:rsidR="004B13BC" w:rsidRDefault="004B13BC" w:rsidP="004B13BC">
      <w:pPr>
        <w:jc w:val="center"/>
        <w:rPr>
          <w:rFonts w:ascii="Arial Narrow" w:hAnsi="Arial Narrow" w:cs="Arial"/>
          <w:b/>
          <w:bCs/>
          <w:sz w:val="20"/>
          <w:szCs w:val="20"/>
        </w:rPr>
      </w:pPr>
      <w:r>
        <w:rPr>
          <w:rFonts w:ascii="Arial Narrow" w:hAnsi="Arial Narrow" w:cs="Arial"/>
          <w:b/>
          <w:bCs/>
          <w:sz w:val="20"/>
          <w:szCs w:val="20"/>
        </w:rPr>
        <w:lastRenderedPageBreak/>
        <w:t>ANEXO II</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7576F" w:rsidP="004B13BC">
      <w:pPr>
        <w:jc w:val="center"/>
        <w:rPr>
          <w:rFonts w:ascii="Arial Narrow" w:hAnsi="Arial Narrow" w:cs="Arial"/>
          <w:b/>
          <w:bCs/>
          <w:sz w:val="20"/>
          <w:szCs w:val="20"/>
        </w:rPr>
      </w:pPr>
      <w:r>
        <w:rPr>
          <w:rFonts w:ascii="Arial Narrow" w:hAnsi="Arial Narrow" w:cs="Arial"/>
          <w:b/>
          <w:bCs/>
          <w:sz w:val="20"/>
          <w:szCs w:val="20"/>
        </w:rPr>
        <w:t xml:space="preserve">PREGÃO PRESENCIAL Nº. </w:t>
      </w:r>
      <w:r w:rsidR="005E64B6">
        <w:rPr>
          <w:rFonts w:ascii="Arial Narrow" w:hAnsi="Arial Narrow" w:cs="Arial"/>
          <w:b/>
          <w:bCs/>
          <w:sz w:val="20"/>
          <w:szCs w:val="20"/>
        </w:rPr>
        <w:t>1</w:t>
      </w:r>
      <w:r w:rsidR="00837548">
        <w:rPr>
          <w:rFonts w:ascii="Arial Narrow" w:hAnsi="Arial Narrow" w:cs="Arial"/>
          <w:b/>
          <w:bCs/>
          <w:sz w:val="20"/>
          <w:szCs w:val="20"/>
        </w:rPr>
        <w:t>5</w:t>
      </w:r>
      <w:r w:rsidR="004B13BC">
        <w:rPr>
          <w:rFonts w:ascii="Arial Narrow" w:hAnsi="Arial Narrow" w:cs="Arial"/>
          <w:b/>
          <w:bCs/>
          <w:sz w:val="20"/>
          <w:szCs w:val="20"/>
        </w:rPr>
        <w:t>/2014.</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pStyle w:val="Ttulo5"/>
        <w:rPr>
          <w:rFonts w:ascii="Arial Narrow" w:hAnsi="Arial Narrow" w:cs="Arial"/>
          <w:sz w:val="20"/>
        </w:rPr>
      </w:pPr>
      <w:r>
        <w:rPr>
          <w:rFonts w:ascii="Arial Narrow" w:hAnsi="Arial Narrow" w:cs="Arial"/>
          <w:sz w:val="20"/>
        </w:rPr>
        <w:t>DECLARAÇÃO DOS REQUISITOS HABILITATÓRIOS</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pStyle w:val="Recuodecorpodetexto2"/>
        <w:rPr>
          <w:rFonts w:ascii="Arial Narrow" w:hAnsi="Arial Narrow" w:cs="Arial"/>
          <w:sz w:val="20"/>
          <w:szCs w:val="20"/>
        </w:rPr>
      </w:pPr>
      <w:r>
        <w:rPr>
          <w:rFonts w:ascii="Arial Narrow" w:hAnsi="Arial Narrow" w:cs="Arial"/>
          <w:sz w:val="20"/>
          <w:szCs w:val="20"/>
        </w:rPr>
        <w:t>Declaro para os devidos fins da licitação refer</w:t>
      </w:r>
      <w:r w:rsidR="0047576F">
        <w:rPr>
          <w:rFonts w:ascii="Arial Narrow" w:hAnsi="Arial Narrow" w:cs="Arial"/>
          <w:sz w:val="20"/>
          <w:szCs w:val="20"/>
        </w:rPr>
        <w:t xml:space="preserve">ente ao pregão presencial nº. </w:t>
      </w:r>
      <w:r w:rsidR="005E64B6">
        <w:rPr>
          <w:rFonts w:ascii="Arial Narrow" w:hAnsi="Arial Narrow" w:cs="Arial"/>
          <w:sz w:val="20"/>
          <w:szCs w:val="20"/>
        </w:rPr>
        <w:t>1</w:t>
      </w:r>
      <w:r w:rsidR="00837548">
        <w:rPr>
          <w:rFonts w:ascii="Arial Narrow" w:hAnsi="Arial Narrow" w:cs="Arial"/>
          <w:sz w:val="20"/>
          <w:szCs w:val="20"/>
        </w:rPr>
        <w:t>5</w:t>
      </w:r>
      <w:r>
        <w:rPr>
          <w:rFonts w:ascii="Arial Narrow" w:hAnsi="Arial Narrow" w:cs="Arial"/>
          <w:sz w:val="20"/>
          <w:szCs w:val="20"/>
        </w:rPr>
        <w:t xml:space="preserve">/2014,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4B13BC" w:rsidRDefault="004B13BC" w:rsidP="004B13BC">
      <w:pPr>
        <w:spacing w:before="720" w:after="960" w:line="360" w:lineRule="auto"/>
        <w:ind w:left="709"/>
        <w:jc w:val="center"/>
        <w:rPr>
          <w:rFonts w:ascii="Arial Narrow" w:hAnsi="Arial Narrow" w:cs="Arial"/>
          <w:sz w:val="20"/>
          <w:szCs w:val="20"/>
        </w:rPr>
      </w:pPr>
      <w:r>
        <w:rPr>
          <w:rFonts w:ascii="Arial Narrow" w:hAnsi="Arial Narrow" w:cs="Arial"/>
          <w:sz w:val="20"/>
          <w:szCs w:val="20"/>
        </w:rPr>
        <w:t xml:space="preserve">_________________________ – SC __ de _________ </w:t>
      </w:r>
      <w:proofErr w:type="spellStart"/>
      <w:r>
        <w:rPr>
          <w:rFonts w:ascii="Arial Narrow" w:hAnsi="Arial Narrow" w:cs="Arial"/>
          <w:sz w:val="20"/>
          <w:szCs w:val="20"/>
        </w:rPr>
        <w:t>de</w:t>
      </w:r>
      <w:proofErr w:type="spellEnd"/>
      <w:r>
        <w:rPr>
          <w:rFonts w:ascii="Arial Narrow" w:hAnsi="Arial Narrow" w:cs="Arial"/>
          <w:sz w:val="20"/>
          <w:szCs w:val="20"/>
        </w:rPr>
        <w:t xml:space="preserve"> 2014.</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REPRESENTANTE LEGAL</w:t>
      </w:r>
    </w:p>
    <w:p w:rsidR="004B13BC" w:rsidRDefault="004B13BC" w:rsidP="004B13BC">
      <w:pPr>
        <w:rPr>
          <w:rFonts w:ascii="Arial Narrow" w:hAnsi="Arial Narrow" w:cs="Arial"/>
          <w:sz w:val="20"/>
          <w:szCs w:val="20"/>
        </w:rPr>
      </w:pPr>
    </w:p>
    <w:p w:rsidR="004B13BC" w:rsidRDefault="004B13BC" w:rsidP="004B13BC">
      <w:pPr>
        <w:pStyle w:val="Ttulo8"/>
        <w:rPr>
          <w:rFonts w:ascii="Arial Narrow" w:hAnsi="Arial Narrow" w:cs="Arial"/>
          <w:sz w:val="20"/>
        </w:rPr>
      </w:pPr>
      <w:r>
        <w:rPr>
          <w:rFonts w:ascii="Arial Narrow" w:hAnsi="Arial Narrow" w:cs="Arial"/>
          <w:sz w:val="20"/>
        </w:rPr>
        <w:t>Nome completo e legível: ___________________________________</w:t>
      </w:r>
    </w:p>
    <w:p w:rsidR="004B13BC" w:rsidRDefault="004B13BC" w:rsidP="004B13BC">
      <w:pPr>
        <w:rPr>
          <w:rFonts w:ascii="Arial Narrow" w:hAnsi="Arial Narrow"/>
        </w:rPr>
      </w:pPr>
    </w:p>
    <w:p w:rsidR="004B13BC" w:rsidRDefault="004B13BC" w:rsidP="004B13BC">
      <w:pPr>
        <w:pStyle w:val="Ttulo8"/>
        <w:rPr>
          <w:rFonts w:ascii="Arial Narrow" w:hAnsi="Arial Narrow" w:cs="Arial"/>
          <w:sz w:val="20"/>
        </w:rPr>
      </w:pPr>
      <w:r>
        <w:rPr>
          <w:rFonts w:ascii="Arial Narrow" w:hAnsi="Arial Narrow" w:cs="Arial"/>
          <w:sz w:val="20"/>
        </w:rPr>
        <w:t>Assinatura: _________________________</w:t>
      </w:r>
    </w:p>
    <w:p w:rsidR="004B13BC" w:rsidRDefault="004B13BC" w:rsidP="004B13BC">
      <w:pPr>
        <w:pStyle w:val="Cabealho"/>
        <w:tabs>
          <w:tab w:val="left" w:pos="708"/>
        </w:tabs>
        <w:rPr>
          <w:rFonts w:ascii="Arial Narrow" w:hAnsi="Arial Narrow" w:cs="Arial"/>
          <w:sz w:val="20"/>
        </w:rPr>
      </w:pPr>
      <w:r>
        <w:rPr>
          <w:rFonts w:ascii="Arial Narrow" w:hAnsi="Arial Narrow" w:cs="Arial"/>
          <w:sz w:val="20"/>
        </w:rPr>
        <w:t xml:space="preserve">                      </w:t>
      </w:r>
    </w:p>
    <w:p w:rsidR="004B13BC" w:rsidRDefault="004B13BC" w:rsidP="004B13BC">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4B13BC" w:rsidRDefault="004B13BC" w:rsidP="004B13BC">
      <w:pPr>
        <w:jc w:val="both"/>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pStyle w:val="SemEspaamento"/>
        <w:jc w:val="center"/>
        <w:rPr>
          <w:rFonts w:ascii="Arial Narrow" w:hAnsi="Arial Narrow" w:cs="Arial"/>
          <w:b/>
          <w:sz w:val="20"/>
          <w:szCs w:val="20"/>
        </w:rPr>
      </w:pPr>
    </w:p>
    <w:p w:rsidR="002476B7" w:rsidRDefault="002476B7" w:rsidP="004B13BC">
      <w:pPr>
        <w:pStyle w:val="SemEspaamento"/>
        <w:jc w:val="center"/>
        <w:rPr>
          <w:rFonts w:ascii="Arial Narrow" w:hAnsi="Arial Narrow" w:cs="Arial"/>
          <w:b/>
          <w:sz w:val="20"/>
          <w:szCs w:val="20"/>
        </w:rPr>
      </w:pPr>
    </w:p>
    <w:p w:rsidR="00837548" w:rsidRDefault="00837548"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r>
        <w:rPr>
          <w:rFonts w:ascii="Arial Narrow" w:hAnsi="Arial Narrow" w:cs="Arial"/>
          <w:b/>
          <w:sz w:val="20"/>
          <w:szCs w:val="20"/>
        </w:rPr>
        <w:lastRenderedPageBreak/>
        <w:t>ANEXO III</w:t>
      </w:r>
    </w:p>
    <w:p w:rsidR="004B13BC" w:rsidRDefault="004B13BC" w:rsidP="004B13BC">
      <w:pPr>
        <w:pStyle w:val="SemEspaamento"/>
        <w:jc w:val="center"/>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u w:val="single"/>
        </w:rPr>
      </w:pPr>
      <w:r>
        <w:rPr>
          <w:rFonts w:ascii="Arial Narrow" w:hAnsi="Arial Narrow" w:cs="Arial"/>
          <w:b/>
          <w:sz w:val="20"/>
          <w:szCs w:val="20"/>
          <w:u w:val="single"/>
        </w:rPr>
        <w:t>DECLARAÇÃO DE IDONEIDADE</w:t>
      </w:r>
    </w:p>
    <w:p w:rsidR="004B13BC" w:rsidRDefault="004B13BC" w:rsidP="004B13BC">
      <w:pPr>
        <w:ind w:firstLine="540"/>
        <w:jc w:val="center"/>
        <w:rPr>
          <w:rFonts w:ascii="Arial Narrow" w:hAnsi="Arial Narrow" w:cs="Arial"/>
          <w:b/>
          <w:sz w:val="20"/>
          <w:szCs w:val="20"/>
        </w:rPr>
      </w:pPr>
    </w:p>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r>
        <w:rPr>
          <w:rFonts w:ascii="Arial Narrow" w:hAnsi="Arial Narrow" w:cs="Arial"/>
          <w:sz w:val="20"/>
          <w:szCs w:val="20"/>
        </w:rPr>
        <w:t>ESTADO DE SANTA CATARINA.</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MUNICÍPIO DE BANDEIRANTE.</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CNPJ: 01.612.528/0001-84.</w:t>
      </w:r>
    </w:p>
    <w:p w:rsidR="004B13BC" w:rsidRDefault="004B13BC" w:rsidP="004B13BC">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CENTRO – CEP: 89.905-000</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BANDEIRANTE - SC.</w:t>
      </w:r>
    </w:p>
    <w:p w:rsidR="004B13BC" w:rsidRDefault="004B13BC" w:rsidP="004B13BC">
      <w:pPr>
        <w:ind w:firstLine="540"/>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ind w:firstLine="540"/>
        <w:rPr>
          <w:rFonts w:ascii="Arial Narrow" w:hAnsi="Arial Narrow" w:cs="Arial"/>
          <w:sz w:val="20"/>
          <w:szCs w:val="20"/>
        </w:rPr>
      </w:pPr>
      <w:r>
        <w:rPr>
          <w:rFonts w:ascii="Arial Narrow" w:hAnsi="Arial Narrow" w:cs="Arial"/>
          <w:sz w:val="20"/>
          <w:szCs w:val="20"/>
        </w:rPr>
        <w:t>À Comissão Municipal de Licitações.</w:t>
      </w:r>
    </w:p>
    <w:p w:rsidR="004B13BC" w:rsidRDefault="004B13BC" w:rsidP="004B13BC">
      <w:pPr>
        <w:ind w:firstLine="540"/>
        <w:rPr>
          <w:rFonts w:ascii="Arial Narrow" w:hAnsi="Arial Narrow" w:cs="Arial"/>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spacing w:line="360" w:lineRule="auto"/>
        <w:ind w:firstLine="540"/>
        <w:jc w:val="both"/>
        <w:rPr>
          <w:rFonts w:ascii="Arial Narrow" w:hAnsi="Arial Narrow" w:cs="Arial"/>
          <w:sz w:val="20"/>
          <w:szCs w:val="20"/>
        </w:rPr>
      </w:pPr>
      <w:r>
        <w:rPr>
          <w:rFonts w:ascii="Arial Narrow" w:hAnsi="Arial Narrow" w:cs="Arial"/>
          <w:sz w:val="20"/>
          <w:szCs w:val="20"/>
        </w:rPr>
        <w:t>Declaramos para fins de direito, na qualidade de proponente do procedimento licitatório, sob a modalidade d</w:t>
      </w:r>
      <w:r w:rsidR="0047576F">
        <w:rPr>
          <w:rFonts w:ascii="Arial Narrow" w:hAnsi="Arial Narrow" w:cs="Arial"/>
          <w:sz w:val="20"/>
          <w:szCs w:val="20"/>
        </w:rPr>
        <w:t xml:space="preserve">e Pregão Presencial nº. </w:t>
      </w:r>
      <w:r w:rsidR="005E64B6">
        <w:rPr>
          <w:rFonts w:ascii="Arial Narrow" w:hAnsi="Arial Narrow" w:cs="Arial"/>
          <w:sz w:val="20"/>
          <w:szCs w:val="20"/>
        </w:rPr>
        <w:t>1</w:t>
      </w:r>
      <w:r w:rsidR="00837548">
        <w:rPr>
          <w:rFonts w:ascii="Arial Narrow" w:hAnsi="Arial Narrow" w:cs="Arial"/>
          <w:sz w:val="20"/>
          <w:szCs w:val="20"/>
        </w:rPr>
        <w:t>5</w:t>
      </w:r>
      <w:r w:rsidR="0047576F">
        <w:rPr>
          <w:rFonts w:ascii="Arial Narrow" w:hAnsi="Arial Narrow" w:cs="Arial"/>
          <w:sz w:val="20"/>
          <w:szCs w:val="20"/>
        </w:rPr>
        <w:t xml:space="preserve">/2014, Processo nº. </w:t>
      </w:r>
      <w:r w:rsidR="00837548">
        <w:rPr>
          <w:rFonts w:ascii="Arial Narrow" w:hAnsi="Arial Narrow" w:cs="Arial"/>
          <w:sz w:val="20"/>
          <w:szCs w:val="20"/>
        </w:rPr>
        <w:t>22</w:t>
      </w:r>
      <w:r>
        <w:rPr>
          <w:rFonts w:ascii="Arial Narrow" w:hAnsi="Arial Narrow" w:cs="Arial"/>
          <w:sz w:val="20"/>
          <w:szCs w:val="20"/>
        </w:rPr>
        <w:t>/2014, instaurada por esse órgão público, que não fomos declarados inidôneos para licitar ou contratar com o Poder Público, em qualquer de suas esferas.</w:t>
      </w:r>
    </w:p>
    <w:p w:rsidR="004B13BC" w:rsidRDefault="004B13BC" w:rsidP="004B13BC">
      <w:pPr>
        <w:spacing w:line="360" w:lineRule="auto"/>
        <w:ind w:firstLine="540"/>
        <w:jc w:val="both"/>
        <w:rPr>
          <w:rFonts w:ascii="Arial Narrow" w:hAnsi="Arial Narrow" w:cs="Arial"/>
          <w:sz w:val="20"/>
          <w:szCs w:val="20"/>
        </w:rPr>
      </w:pPr>
      <w:r>
        <w:rPr>
          <w:rFonts w:ascii="Arial Narrow" w:hAnsi="Arial Narrow" w:cs="Arial"/>
          <w:sz w:val="20"/>
          <w:szCs w:val="20"/>
        </w:rPr>
        <w:t>Por ser a expressão da verdade, firmamos o presente.</w:t>
      </w:r>
    </w:p>
    <w:p w:rsidR="004B13BC" w:rsidRDefault="004B13BC" w:rsidP="004B13BC">
      <w:pPr>
        <w:spacing w:line="360" w:lineRule="auto"/>
        <w:ind w:firstLine="540"/>
        <w:jc w:val="both"/>
        <w:rPr>
          <w:rFonts w:ascii="Arial Narrow" w:hAnsi="Arial Narrow" w:cs="Arial"/>
          <w:sz w:val="20"/>
          <w:szCs w:val="20"/>
        </w:rPr>
      </w:pPr>
    </w:p>
    <w:p w:rsidR="004B13BC" w:rsidRDefault="004B13BC" w:rsidP="004B13BC">
      <w:pPr>
        <w:spacing w:line="360" w:lineRule="auto"/>
        <w:ind w:firstLine="540"/>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Carimbo do CNPJ</w:t>
      </w:r>
    </w:p>
    <w:tbl>
      <w:tblPr>
        <w:tblpPr w:leftFromText="141" w:rightFromText="141"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4B13BC" w:rsidTr="00226B3F">
        <w:trPr>
          <w:trHeight w:val="2400"/>
        </w:trPr>
        <w:tc>
          <w:tcPr>
            <w:tcW w:w="3652" w:type="dxa"/>
            <w:tcBorders>
              <w:top w:val="single" w:sz="4" w:space="0" w:color="auto"/>
              <w:left w:val="single" w:sz="4" w:space="0" w:color="auto"/>
              <w:bottom w:val="single" w:sz="4" w:space="0" w:color="auto"/>
              <w:right w:val="single" w:sz="4" w:space="0" w:color="auto"/>
            </w:tcBorders>
          </w:tcPr>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p w:rsidR="004B13BC" w:rsidRDefault="004B13BC" w:rsidP="00226B3F">
            <w:pPr>
              <w:pStyle w:val="SemEspaamento"/>
              <w:rPr>
                <w:rFonts w:ascii="Arial Narrow" w:eastAsia="Times New Roman" w:hAnsi="Arial Narrow" w:cs="Arial"/>
                <w:b/>
                <w:sz w:val="20"/>
                <w:szCs w:val="20"/>
                <w:lang w:eastAsia="pt-BR"/>
              </w:rPr>
            </w:pPr>
          </w:p>
        </w:tc>
      </w:tr>
    </w:tbl>
    <w:p w:rsidR="004B13BC" w:rsidRDefault="004B13BC" w:rsidP="004B13BC">
      <w:pPr>
        <w:pStyle w:val="SemEspaamento"/>
        <w:rPr>
          <w:rFonts w:ascii="Arial Narrow" w:hAnsi="Arial Narrow" w:cs="Arial"/>
          <w:sz w:val="20"/>
          <w:szCs w:val="20"/>
        </w:rPr>
      </w:pPr>
    </w:p>
    <w:p w:rsidR="004B13BC" w:rsidRDefault="004B13BC" w:rsidP="004B13BC">
      <w:pPr>
        <w:pStyle w:val="SemEspaamento"/>
        <w:rPr>
          <w:rFonts w:ascii="Arial Narrow" w:hAnsi="Arial Narrow" w:cs="Arial"/>
          <w:sz w:val="20"/>
          <w:szCs w:val="20"/>
        </w:rPr>
      </w:pPr>
    </w:p>
    <w:p w:rsidR="004B13BC" w:rsidRDefault="004B13BC" w:rsidP="004B13BC">
      <w:pPr>
        <w:pStyle w:val="SemEspaamento"/>
        <w:ind w:firstLine="708"/>
        <w:rPr>
          <w:rFonts w:ascii="Arial Narrow" w:hAnsi="Arial Narrow" w:cs="Arial"/>
          <w:sz w:val="20"/>
          <w:szCs w:val="20"/>
        </w:rPr>
      </w:pPr>
      <w:r>
        <w:rPr>
          <w:rFonts w:ascii="Arial Narrow" w:hAnsi="Arial Narrow" w:cs="Arial"/>
          <w:sz w:val="20"/>
          <w:szCs w:val="20"/>
        </w:rPr>
        <w:t>______________________________________</w:t>
      </w:r>
    </w:p>
    <w:p w:rsidR="004B13BC" w:rsidRDefault="004B13BC" w:rsidP="004B13BC">
      <w:pPr>
        <w:pStyle w:val="SemEspaamento"/>
        <w:ind w:firstLine="708"/>
        <w:rPr>
          <w:rFonts w:ascii="Arial Narrow" w:hAnsi="Arial Narrow" w:cs="Arial"/>
          <w:sz w:val="20"/>
          <w:szCs w:val="20"/>
        </w:rPr>
      </w:pPr>
      <w:r>
        <w:rPr>
          <w:rFonts w:ascii="Arial Narrow" w:hAnsi="Arial Narrow" w:cs="Arial"/>
          <w:sz w:val="20"/>
          <w:szCs w:val="20"/>
        </w:rPr>
        <w:t>Assinatura do Representante Legal da Empresa</w:t>
      </w:r>
    </w:p>
    <w:p w:rsidR="004B13BC" w:rsidRDefault="004B13BC" w:rsidP="004B13BC">
      <w:pPr>
        <w:pStyle w:val="SemEspaamento"/>
        <w:rPr>
          <w:rFonts w:ascii="Arial Narrow" w:hAnsi="Arial Narrow" w:cs="Arial"/>
          <w:sz w:val="20"/>
          <w:szCs w:val="20"/>
        </w:rPr>
      </w:pPr>
    </w:p>
    <w:p w:rsidR="004B13BC" w:rsidRDefault="004B13BC" w:rsidP="004B13BC">
      <w:pPr>
        <w:pStyle w:val="SemEspaamento"/>
        <w:ind w:firstLine="708"/>
        <w:rPr>
          <w:rFonts w:ascii="Arial Narrow" w:hAnsi="Arial Narrow" w:cs="Arial"/>
          <w:sz w:val="20"/>
          <w:szCs w:val="20"/>
        </w:rPr>
      </w:pPr>
      <w:r>
        <w:rPr>
          <w:rFonts w:ascii="Arial Narrow" w:hAnsi="Arial Narrow" w:cs="Arial"/>
          <w:sz w:val="20"/>
          <w:szCs w:val="20"/>
        </w:rPr>
        <w:t>Nome: ________________________________</w:t>
      </w:r>
    </w:p>
    <w:p w:rsidR="004B13BC" w:rsidRDefault="004B13BC" w:rsidP="004B13BC">
      <w:pPr>
        <w:spacing w:line="360" w:lineRule="auto"/>
        <w:ind w:firstLine="540"/>
        <w:jc w:val="both"/>
        <w:rPr>
          <w:rFonts w:ascii="Arial Narrow" w:hAnsi="Arial Narrow" w:cs="Arial"/>
          <w:sz w:val="20"/>
          <w:szCs w:val="20"/>
        </w:rPr>
      </w:pPr>
    </w:p>
    <w:p w:rsidR="004B13BC" w:rsidRDefault="004B13BC" w:rsidP="004B13BC">
      <w:pPr>
        <w:ind w:firstLine="540"/>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p>
    <w:p w:rsidR="002476B7" w:rsidRDefault="002476B7" w:rsidP="004B13BC">
      <w:pPr>
        <w:pStyle w:val="SemEspaamento"/>
        <w:jc w:val="center"/>
        <w:rPr>
          <w:rFonts w:ascii="Arial Narrow" w:hAnsi="Arial Narrow" w:cs="Arial"/>
          <w:b/>
          <w:sz w:val="20"/>
          <w:szCs w:val="20"/>
        </w:rPr>
      </w:pPr>
    </w:p>
    <w:p w:rsidR="00837548" w:rsidRDefault="00837548" w:rsidP="004B13BC">
      <w:pPr>
        <w:pStyle w:val="SemEspaamento"/>
        <w:jc w:val="center"/>
        <w:rPr>
          <w:rFonts w:ascii="Arial Narrow" w:hAnsi="Arial Narrow" w:cs="Arial"/>
          <w:b/>
          <w:sz w:val="20"/>
          <w:szCs w:val="20"/>
        </w:rPr>
      </w:pPr>
    </w:p>
    <w:p w:rsidR="004B13BC" w:rsidRDefault="004B13BC" w:rsidP="004B13BC">
      <w:pPr>
        <w:pStyle w:val="SemEspaamento"/>
        <w:jc w:val="center"/>
        <w:rPr>
          <w:rFonts w:ascii="Arial Narrow" w:hAnsi="Arial Narrow" w:cs="Arial"/>
          <w:b/>
          <w:sz w:val="20"/>
          <w:szCs w:val="20"/>
        </w:rPr>
      </w:pPr>
      <w:r>
        <w:rPr>
          <w:rFonts w:ascii="Arial Narrow" w:hAnsi="Arial Narrow" w:cs="Arial"/>
          <w:b/>
          <w:sz w:val="20"/>
          <w:szCs w:val="20"/>
        </w:rPr>
        <w:lastRenderedPageBreak/>
        <w:t>ANEXO IV</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ind w:firstLine="540"/>
        <w:jc w:val="center"/>
        <w:rPr>
          <w:rFonts w:ascii="Arial Narrow" w:hAnsi="Arial Narrow" w:cs="Arial"/>
          <w:b/>
          <w:sz w:val="20"/>
          <w:szCs w:val="20"/>
          <w:u w:val="single"/>
        </w:rPr>
      </w:pPr>
      <w:r>
        <w:rPr>
          <w:rFonts w:ascii="Arial Narrow" w:hAnsi="Arial Narrow" w:cs="Arial"/>
          <w:b/>
          <w:sz w:val="20"/>
          <w:szCs w:val="20"/>
          <w:u w:val="single"/>
        </w:rPr>
        <w:t>TERMO DE RENÚNCIA</w:t>
      </w:r>
    </w:p>
    <w:p w:rsidR="004B13BC" w:rsidRDefault="004B13BC" w:rsidP="004B13BC">
      <w:pPr>
        <w:jc w:val="center"/>
        <w:rPr>
          <w:rFonts w:ascii="Arial Narrow" w:hAnsi="Arial Narrow" w:cs="Arial"/>
          <w:b/>
          <w:sz w:val="20"/>
          <w:szCs w:val="20"/>
        </w:rPr>
      </w:pPr>
    </w:p>
    <w:p w:rsidR="004B13BC" w:rsidRDefault="004B13BC" w:rsidP="004B13BC">
      <w:pPr>
        <w:rPr>
          <w:rFonts w:ascii="Arial Narrow" w:hAnsi="Arial Narrow" w:cs="Arial"/>
          <w:b/>
          <w:sz w:val="20"/>
          <w:szCs w:val="20"/>
        </w:rPr>
      </w:pPr>
    </w:p>
    <w:p w:rsidR="004B13BC" w:rsidRDefault="004B13BC" w:rsidP="004B13BC">
      <w:pPr>
        <w:pStyle w:val="SemEspaamento"/>
        <w:rPr>
          <w:rFonts w:ascii="Arial Narrow" w:hAnsi="Arial Narrow" w:cs="Arial"/>
          <w:sz w:val="20"/>
          <w:szCs w:val="20"/>
        </w:rPr>
      </w:pPr>
      <w:r>
        <w:rPr>
          <w:rFonts w:ascii="Arial Narrow" w:hAnsi="Arial Narrow" w:cs="Arial"/>
          <w:sz w:val="20"/>
          <w:szCs w:val="20"/>
        </w:rPr>
        <w:t>ESTADO DE SANTA CATARINA.</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MUNICÍPIO DE BANDEIRANTE.</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CNPJ: 01.612.528/0001-84.</w:t>
      </w:r>
    </w:p>
    <w:p w:rsidR="004B13BC" w:rsidRDefault="004B13BC" w:rsidP="004B13BC">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CENTRO – CEP: 89.905-000</w:t>
      </w:r>
    </w:p>
    <w:p w:rsidR="004B13BC" w:rsidRDefault="004B13BC" w:rsidP="004B13BC">
      <w:pPr>
        <w:pStyle w:val="SemEspaamento"/>
        <w:rPr>
          <w:rFonts w:ascii="Arial Narrow" w:hAnsi="Arial Narrow" w:cs="Arial"/>
          <w:sz w:val="20"/>
          <w:szCs w:val="20"/>
        </w:rPr>
      </w:pPr>
      <w:r>
        <w:rPr>
          <w:rFonts w:ascii="Arial Narrow" w:hAnsi="Arial Narrow" w:cs="Arial"/>
          <w:sz w:val="20"/>
          <w:szCs w:val="20"/>
        </w:rPr>
        <w:t>BANDEIRANTE - SC.</w:t>
      </w:r>
    </w:p>
    <w:p w:rsidR="004B13BC" w:rsidRDefault="004B13BC" w:rsidP="004B13BC">
      <w:pPr>
        <w:ind w:firstLine="540"/>
        <w:rPr>
          <w:rFonts w:ascii="Arial Narrow" w:hAnsi="Arial Narrow" w:cs="Arial"/>
          <w:b/>
          <w:sz w:val="20"/>
          <w:szCs w:val="20"/>
        </w:rPr>
      </w:pPr>
    </w:p>
    <w:p w:rsidR="004B13BC" w:rsidRDefault="004B13BC" w:rsidP="004B13BC">
      <w:pPr>
        <w:ind w:firstLine="540"/>
        <w:jc w:val="center"/>
        <w:rPr>
          <w:rFonts w:ascii="Arial Narrow" w:hAnsi="Arial Narrow" w:cs="Arial"/>
          <w:b/>
          <w:sz w:val="20"/>
          <w:szCs w:val="20"/>
        </w:rPr>
      </w:pPr>
    </w:p>
    <w:p w:rsidR="004B13BC" w:rsidRDefault="004B13BC" w:rsidP="004B13BC">
      <w:pPr>
        <w:ind w:firstLine="540"/>
        <w:rPr>
          <w:rFonts w:ascii="Arial Narrow" w:hAnsi="Arial Narrow" w:cs="Arial"/>
          <w:sz w:val="20"/>
          <w:szCs w:val="20"/>
        </w:rPr>
      </w:pPr>
      <w:r>
        <w:rPr>
          <w:rFonts w:ascii="Arial Narrow" w:hAnsi="Arial Narrow" w:cs="Arial"/>
          <w:sz w:val="20"/>
          <w:szCs w:val="20"/>
        </w:rPr>
        <w:t>À Comissão Municipal de Licitações.</w:t>
      </w:r>
    </w:p>
    <w:p w:rsidR="004B13BC" w:rsidRDefault="004B13BC" w:rsidP="004B13BC">
      <w:pPr>
        <w:ind w:firstLine="540"/>
        <w:rPr>
          <w:rFonts w:ascii="Arial Narrow" w:hAnsi="Arial Narrow" w:cs="Arial"/>
          <w:b/>
          <w:sz w:val="20"/>
          <w:szCs w:val="20"/>
        </w:rPr>
      </w:pP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A proponente abaixo assinada, participante da licitação na modali</w:t>
      </w:r>
      <w:r w:rsidR="0047576F">
        <w:rPr>
          <w:rFonts w:ascii="Arial Narrow" w:hAnsi="Arial Narrow" w:cs="Arial"/>
          <w:sz w:val="20"/>
          <w:szCs w:val="20"/>
        </w:rPr>
        <w:t xml:space="preserve">dade de Pregão Presencial nº. </w:t>
      </w:r>
      <w:r w:rsidR="005E64B6">
        <w:rPr>
          <w:rFonts w:ascii="Arial Narrow" w:hAnsi="Arial Narrow" w:cs="Arial"/>
          <w:sz w:val="20"/>
          <w:szCs w:val="20"/>
        </w:rPr>
        <w:t>1</w:t>
      </w:r>
      <w:r w:rsidR="00837548">
        <w:rPr>
          <w:rFonts w:ascii="Arial Narrow" w:hAnsi="Arial Narrow" w:cs="Arial"/>
          <w:sz w:val="20"/>
          <w:szCs w:val="20"/>
        </w:rPr>
        <w:t>5</w:t>
      </w:r>
      <w:r>
        <w:rPr>
          <w:rFonts w:ascii="Arial Narrow" w:hAnsi="Arial Narrow" w:cs="Arial"/>
          <w:sz w:val="20"/>
          <w:szCs w:val="20"/>
        </w:rPr>
        <w:t>/2014,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r>
        <w:rPr>
          <w:rFonts w:ascii="Arial Narrow" w:hAnsi="Arial Narrow" w:cs="Arial"/>
          <w:sz w:val="20"/>
          <w:szCs w:val="20"/>
        </w:rPr>
        <w:t>_______________________________________</w:t>
      </w:r>
    </w:p>
    <w:p w:rsidR="004B13BC" w:rsidRDefault="004B13BC" w:rsidP="004B13BC">
      <w:pPr>
        <w:pStyle w:val="SemEspaamento"/>
        <w:jc w:val="center"/>
        <w:rPr>
          <w:rFonts w:ascii="Arial Narrow" w:hAnsi="Arial Narrow" w:cs="Arial"/>
          <w:sz w:val="20"/>
          <w:szCs w:val="20"/>
        </w:rPr>
      </w:pPr>
      <w:r>
        <w:rPr>
          <w:rFonts w:ascii="Arial Narrow" w:hAnsi="Arial Narrow" w:cs="Arial"/>
          <w:sz w:val="20"/>
          <w:szCs w:val="20"/>
        </w:rPr>
        <w:t>Assinatura do Representante Legal da Empresa</w:t>
      </w:r>
    </w:p>
    <w:p w:rsidR="004B13BC" w:rsidRDefault="004B13BC" w:rsidP="004B13BC">
      <w:pPr>
        <w:pStyle w:val="SemEspaamento"/>
        <w:jc w:val="center"/>
        <w:rPr>
          <w:rFonts w:ascii="Arial Narrow" w:hAnsi="Arial Narrow" w:cs="Arial"/>
          <w:sz w:val="20"/>
          <w:szCs w:val="20"/>
        </w:rPr>
      </w:pPr>
    </w:p>
    <w:p w:rsidR="004B13BC" w:rsidRDefault="004B13BC" w:rsidP="004B13BC">
      <w:pPr>
        <w:pStyle w:val="SemEspaamento"/>
        <w:jc w:val="center"/>
        <w:rPr>
          <w:rFonts w:ascii="Arial Narrow" w:hAnsi="Arial Narrow" w:cs="Arial"/>
          <w:sz w:val="20"/>
          <w:szCs w:val="20"/>
        </w:rPr>
      </w:pPr>
      <w:r>
        <w:rPr>
          <w:rFonts w:ascii="Arial Narrow" w:hAnsi="Arial Narrow" w:cs="Arial"/>
          <w:sz w:val="20"/>
          <w:szCs w:val="20"/>
        </w:rPr>
        <w:t>Nome: ________________________________</w:t>
      </w:r>
    </w:p>
    <w:p w:rsidR="004B13BC" w:rsidRDefault="004B13BC" w:rsidP="004B13BC">
      <w:pPr>
        <w:pStyle w:val="SemEspaamento"/>
        <w:jc w:val="center"/>
        <w:rPr>
          <w:rFonts w:ascii="Arial Narrow" w:hAnsi="Arial Narrow" w:cs="Arial"/>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
    <w:p w:rsidR="00837548" w:rsidRDefault="00837548"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lastRenderedPageBreak/>
        <w:t>ANEXO V</w:t>
      </w:r>
    </w:p>
    <w:p w:rsidR="004B13BC" w:rsidRDefault="004B13BC" w:rsidP="004B13BC">
      <w:pPr>
        <w:jc w:val="center"/>
        <w:rPr>
          <w:rFonts w:ascii="Arial Narrow" w:hAnsi="Arial Narrow" w:cs="Arial"/>
          <w:b/>
          <w:sz w:val="20"/>
          <w:szCs w:val="20"/>
        </w:rPr>
      </w:pPr>
    </w:p>
    <w:p w:rsidR="004B13BC" w:rsidRDefault="005E64B6" w:rsidP="004B13BC">
      <w:pPr>
        <w:jc w:val="center"/>
        <w:rPr>
          <w:rFonts w:ascii="Arial Narrow" w:hAnsi="Arial Narrow" w:cs="Arial"/>
          <w:b/>
          <w:bCs/>
          <w:sz w:val="20"/>
          <w:szCs w:val="20"/>
        </w:rPr>
      </w:pPr>
      <w:r>
        <w:rPr>
          <w:rFonts w:ascii="Arial Narrow" w:hAnsi="Arial Narrow" w:cs="Arial"/>
          <w:b/>
          <w:bCs/>
          <w:sz w:val="20"/>
          <w:szCs w:val="20"/>
        </w:rPr>
        <w:t>PREGÃO PRESENCIAL Nº 1</w:t>
      </w:r>
      <w:r w:rsidR="00837548">
        <w:rPr>
          <w:rFonts w:ascii="Arial Narrow" w:hAnsi="Arial Narrow" w:cs="Arial"/>
          <w:b/>
          <w:bCs/>
          <w:sz w:val="20"/>
          <w:szCs w:val="20"/>
        </w:rPr>
        <w:t>5</w:t>
      </w:r>
      <w:r w:rsidR="004B13BC">
        <w:rPr>
          <w:rFonts w:ascii="Arial Narrow" w:hAnsi="Arial Narrow" w:cs="Arial"/>
          <w:b/>
          <w:bCs/>
          <w:sz w:val="20"/>
          <w:szCs w:val="20"/>
        </w:rPr>
        <w:t>/2014</w:t>
      </w:r>
    </w:p>
    <w:p w:rsidR="004B13BC" w:rsidRDefault="004B13BC" w:rsidP="004B13BC">
      <w:pPr>
        <w:jc w:val="both"/>
        <w:rPr>
          <w:rFonts w:ascii="Arial Narrow" w:hAnsi="Arial Narrow" w:cs="Arial"/>
          <w:sz w:val="20"/>
          <w:szCs w:val="20"/>
        </w:rPr>
      </w:pPr>
    </w:p>
    <w:p w:rsidR="004B13BC" w:rsidRDefault="004B13BC" w:rsidP="004B13BC">
      <w:pPr>
        <w:pStyle w:val="Ttulo5"/>
        <w:rPr>
          <w:rFonts w:ascii="Arial Narrow" w:hAnsi="Arial Narrow" w:cs="Arial"/>
          <w:i/>
          <w:sz w:val="20"/>
        </w:rPr>
      </w:pPr>
      <w:r>
        <w:rPr>
          <w:rFonts w:ascii="Arial Narrow" w:hAnsi="Arial Narrow" w:cs="Arial"/>
          <w:i/>
          <w:sz w:val="20"/>
        </w:rPr>
        <w:t>DECLARAÇÃO QUE NÃO EMPREGA MENORES</w:t>
      </w:r>
    </w:p>
    <w:p w:rsidR="004B13BC" w:rsidRDefault="004B13BC" w:rsidP="004B13BC">
      <w:pPr>
        <w:jc w:val="both"/>
        <w:rPr>
          <w:rFonts w:ascii="Arial Narrow" w:hAnsi="Arial Narrow" w:cs="Arial"/>
          <w:sz w:val="20"/>
          <w:szCs w:val="20"/>
          <w:u w:val="single"/>
        </w:rPr>
      </w:pPr>
    </w:p>
    <w:p w:rsidR="004B13BC" w:rsidRDefault="004B13BC" w:rsidP="004B13BC">
      <w:pPr>
        <w:jc w:val="both"/>
        <w:rPr>
          <w:rFonts w:ascii="Arial Narrow" w:hAnsi="Arial Narrow" w:cs="Arial"/>
          <w:sz w:val="20"/>
          <w:szCs w:val="20"/>
        </w:rPr>
      </w:pPr>
    </w:p>
    <w:p w:rsidR="004B13BC" w:rsidRDefault="004B13BC" w:rsidP="004B13BC">
      <w:pPr>
        <w:spacing w:line="360" w:lineRule="auto"/>
        <w:jc w:val="both"/>
        <w:rPr>
          <w:rFonts w:ascii="Arial Narrow" w:hAnsi="Arial Narrow" w:cs="Arial"/>
          <w:sz w:val="20"/>
          <w:szCs w:val="20"/>
        </w:rPr>
      </w:pP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(Razão Social da Empresa) __________________________</w:t>
      </w:r>
      <w:r w:rsidR="005E64B6">
        <w:rPr>
          <w:rFonts w:ascii="Arial Narrow" w:hAnsi="Arial Narrow" w:cs="Arial"/>
          <w:sz w:val="20"/>
          <w:szCs w:val="20"/>
        </w:rPr>
        <w:t>____</w:t>
      </w:r>
      <w:r>
        <w:rPr>
          <w:rFonts w:ascii="Arial Narrow" w:hAnsi="Arial Narrow" w:cs="Arial"/>
          <w:sz w:val="20"/>
          <w:szCs w:val="20"/>
        </w:rPr>
        <w:t xml:space="preserve">_____________________________________, </w:t>
      </w: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Pr>
          <w:rFonts w:ascii="Arial Narrow" w:hAnsi="Arial Narrow" w:cs="Arial"/>
          <w:b/>
          <w:sz w:val="20"/>
          <w:szCs w:val="20"/>
        </w:rPr>
        <w:t>DECLARA</w:t>
      </w:r>
      <w:r>
        <w:rPr>
          <w:rFonts w:ascii="Arial Narrow" w:hAnsi="Arial Narrow" w:cs="Arial"/>
          <w:sz w:val="20"/>
          <w:szCs w:val="20"/>
        </w:rPr>
        <w:t xml:space="preserve">, para fins do disposto no Art. 27, V, da lei nº. </w:t>
      </w:r>
      <w:r w:rsidR="00FF1A17">
        <w:rPr>
          <w:rFonts w:ascii="Arial Narrow" w:hAnsi="Arial Narrow" w:cs="Arial"/>
          <w:sz w:val="20"/>
          <w:szCs w:val="20"/>
        </w:rPr>
        <w:t>8.666/93 acrescido</w:t>
      </w:r>
      <w:r>
        <w:rPr>
          <w:rFonts w:ascii="Arial Narrow" w:hAnsi="Arial Narrow" w:cs="Arial"/>
          <w:sz w:val="20"/>
          <w:szCs w:val="20"/>
        </w:rPr>
        <w:t xml:space="preserve"> pela lei nº. 9.854/97, que não emprega menor de 18 (dezoito) anos em trabalho noturno, perigoso ou insalubre e não emprega menor de 16 (dezesseis) anos.</w:t>
      </w:r>
    </w:p>
    <w:p w:rsidR="004B13BC" w:rsidRDefault="004B13BC" w:rsidP="004B13BC">
      <w:pPr>
        <w:spacing w:line="360" w:lineRule="auto"/>
        <w:jc w:val="both"/>
        <w:rPr>
          <w:rFonts w:ascii="Arial Narrow" w:hAnsi="Arial Narrow" w:cs="Arial"/>
          <w:sz w:val="20"/>
          <w:szCs w:val="20"/>
        </w:rPr>
      </w:pPr>
      <w:r>
        <w:rPr>
          <w:rFonts w:ascii="Arial Narrow" w:hAnsi="Arial Narrow" w:cs="Arial"/>
          <w:sz w:val="20"/>
          <w:szCs w:val="20"/>
        </w:rPr>
        <w:t>Ressalva: emprega menor, a partir de 14 (catorze) anos, na condição de aprendiz.</w:t>
      </w:r>
    </w:p>
    <w:p w:rsidR="004B13BC" w:rsidRDefault="004B13BC" w:rsidP="004B13BC">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Sim.</w:t>
      </w:r>
    </w:p>
    <w:p w:rsidR="004B13BC" w:rsidRDefault="004B13BC" w:rsidP="004B13BC">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Não.</w:t>
      </w:r>
    </w:p>
    <w:p w:rsidR="004B13BC" w:rsidRDefault="004B13BC" w:rsidP="004B13BC">
      <w:pPr>
        <w:spacing w:line="360" w:lineRule="auto"/>
        <w:jc w:val="center"/>
        <w:rPr>
          <w:rFonts w:ascii="Arial Narrow" w:hAnsi="Arial Narrow" w:cs="Arial"/>
          <w:sz w:val="20"/>
          <w:szCs w:val="20"/>
        </w:rPr>
      </w:pPr>
      <w:r>
        <w:rPr>
          <w:rFonts w:ascii="Arial Narrow" w:hAnsi="Arial Narrow" w:cs="Arial"/>
          <w:sz w:val="20"/>
          <w:szCs w:val="20"/>
        </w:rPr>
        <w:t xml:space="preserve">_______________ - ____, _____ de _______________ </w:t>
      </w:r>
      <w:proofErr w:type="spellStart"/>
      <w:r>
        <w:rPr>
          <w:rFonts w:ascii="Arial Narrow" w:hAnsi="Arial Narrow" w:cs="Arial"/>
          <w:sz w:val="20"/>
          <w:szCs w:val="20"/>
        </w:rPr>
        <w:t>de</w:t>
      </w:r>
      <w:proofErr w:type="spellEnd"/>
      <w:r>
        <w:rPr>
          <w:rFonts w:ascii="Arial Narrow" w:hAnsi="Arial Narrow" w:cs="Arial"/>
          <w:sz w:val="20"/>
          <w:szCs w:val="20"/>
        </w:rPr>
        <w:t xml:space="preserve"> 2014.</w:t>
      </w: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r>
        <w:rPr>
          <w:rFonts w:ascii="Arial Narrow" w:hAnsi="Arial Narrow" w:cs="Arial"/>
          <w:sz w:val="20"/>
          <w:szCs w:val="20"/>
        </w:rPr>
        <w:t>REPRESENTANTE LEGAL</w:t>
      </w:r>
    </w:p>
    <w:p w:rsidR="004B13BC" w:rsidRDefault="004B13BC" w:rsidP="004B13BC">
      <w:pPr>
        <w:rPr>
          <w:rFonts w:ascii="Arial Narrow" w:hAnsi="Arial Narrow" w:cs="Arial"/>
          <w:sz w:val="20"/>
          <w:szCs w:val="20"/>
        </w:rPr>
      </w:pPr>
    </w:p>
    <w:p w:rsidR="004B13BC" w:rsidRDefault="004B13BC" w:rsidP="004B13BC">
      <w:pPr>
        <w:pStyle w:val="Ttulo8"/>
        <w:rPr>
          <w:rFonts w:ascii="Arial Narrow" w:hAnsi="Arial Narrow" w:cs="Arial"/>
          <w:sz w:val="20"/>
        </w:rPr>
      </w:pPr>
      <w:r>
        <w:rPr>
          <w:rFonts w:ascii="Arial Narrow" w:hAnsi="Arial Narrow" w:cs="Arial"/>
          <w:sz w:val="20"/>
        </w:rPr>
        <w:t>Nome completo e legível: ___________________________________</w:t>
      </w:r>
    </w:p>
    <w:p w:rsidR="004B13BC" w:rsidRDefault="004B13BC" w:rsidP="004B13BC">
      <w:pPr>
        <w:pStyle w:val="Ttulo8"/>
        <w:rPr>
          <w:rFonts w:ascii="Arial Narrow" w:hAnsi="Arial Narrow" w:cs="Arial"/>
          <w:sz w:val="20"/>
        </w:rPr>
      </w:pPr>
    </w:p>
    <w:p w:rsidR="004B13BC" w:rsidRDefault="004B13BC" w:rsidP="004B13BC">
      <w:pPr>
        <w:pStyle w:val="Ttulo8"/>
        <w:rPr>
          <w:rFonts w:ascii="Arial Narrow" w:hAnsi="Arial Narrow" w:cs="Arial"/>
          <w:sz w:val="20"/>
        </w:rPr>
      </w:pPr>
      <w:r>
        <w:rPr>
          <w:rFonts w:ascii="Arial Narrow" w:hAnsi="Arial Narrow" w:cs="Arial"/>
          <w:sz w:val="20"/>
        </w:rPr>
        <w:t>Assinatura: _________________________</w:t>
      </w:r>
    </w:p>
    <w:p w:rsidR="004B13BC" w:rsidRDefault="004B13BC" w:rsidP="004B13BC">
      <w:pPr>
        <w:jc w:val="both"/>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2"/>
          <w:szCs w:val="22"/>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rPr>
          <w:rFonts w:ascii="Arial Narrow" w:hAnsi="Arial Narrow" w:cs="Arial"/>
          <w:sz w:val="20"/>
          <w:szCs w:val="20"/>
        </w:rPr>
      </w:pPr>
    </w:p>
    <w:p w:rsidR="004B13BC" w:rsidRDefault="004B13BC" w:rsidP="004B13BC">
      <w:pPr>
        <w:jc w:val="center"/>
        <w:rPr>
          <w:rFonts w:ascii="Arial Narrow" w:hAnsi="Arial Narrow" w:cs="Arial"/>
          <w:b/>
          <w:sz w:val="20"/>
          <w:szCs w:val="20"/>
        </w:rPr>
      </w:pPr>
    </w:p>
    <w:p w:rsidR="002476B7" w:rsidRDefault="002476B7" w:rsidP="004B13BC">
      <w:pPr>
        <w:jc w:val="center"/>
        <w:rPr>
          <w:rFonts w:ascii="Arial Narrow" w:hAnsi="Arial Narrow" w:cs="Arial"/>
          <w:b/>
          <w:sz w:val="20"/>
          <w:szCs w:val="20"/>
        </w:rPr>
      </w:pPr>
    </w:p>
    <w:p w:rsidR="002476B7" w:rsidRDefault="002476B7" w:rsidP="004B13BC">
      <w:pPr>
        <w:jc w:val="center"/>
        <w:rPr>
          <w:rFonts w:ascii="Arial Narrow" w:hAnsi="Arial Narrow" w:cs="Arial"/>
          <w:b/>
          <w:sz w:val="20"/>
          <w:szCs w:val="20"/>
        </w:rPr>
      </w:pPr>
    </w:p>
    <w:p w:rsidR="004B13BC" w:rsidRDefault="004B13BC" w:rsidP="004B13BC">
      <w:pPr>
        <w:jc w:val="center"/>
        <w:rPr>
          <w:rFonts w:ascii="Arial Narrow" w:hAnsi="Arial Narrow" w:cs="Arial"/>
          <w:b/>
          <w:sz w:val="20"/>
          <w:szCs w:val="20"/>
        </w:rPr>
      </w:pPr>
      <w:proofErr w:type="gramStart"/>
      <w:r>
        <w:rPr>
          <w:rFonts w:ascii="Arial Narrow" w:hAnsi="Arial Narrow" w:cs="Arial"/>
          <w:b/>
          <w:sz w:val="20"/>
          <w:szCs w:val="20"/>
        </w:rPr>
        <w:lastRenderedPageBreak/>
        <w:t>ANEXO VI</w:t>
      </w:r>
      <w:proofErr w:type="gramEnd"/>
    </w:p>
    <w:p w:rsidR="004B13BC" w:rsidRDefault="004B13BC" w:rsidP="004B13BC">
      <w:pPr>
        <w:jc w:val="right"/>
        <w:rPr>
          <w:rFonts w:ascii="Arial Narrow" w:hAnsi="Arial Narrow" w:cs="Arial"/>
          <w:b/>
          <w:sz w:val="20"/>
          <w:szCs w:val="20"/>
        </w:rPr>
      </w:pPr>
      <w:r>
        <w:rPr>
          <w:rFonts w:ascii="Arial Narrow" w:hAnsi="Arial Narrow" w:cs="Arial"/>
          <w:b/>
          <w:sz w:val="20"/>
          <w:szCs w:val="20"/>
        </w:rPr>
        <w:t>MINUTA DO CONTRATO Nº. .../2014</w:t>
      </w:r>
    </w:p>
    <w:p w:rsidR="004B13BC" w:rsidRDefault="004B13BC" w:rsidP="004B13BC">
      <w:pPr>
        <w:jc w:val="right"/>
        <w:rPr>
          <w:rFonts w:ascii="Arial Narrow" w:hAnsi="Arial Narrow" w:cs="Arial"/>
          <w:b/>
          <w:sz w:val="20"/>
          <w:szCs w:val="20"/>
        </w:rPr>
      </w:pPr>
      <w:r>
        <w:rPr>
          <w:rFonts w:ascii="Arial Narrow" w:hAnsi="Arial Narrow" w:cs="Arial"/>
          <w:b/>
          <w:sz w:val="20"/>
          <w:szCs w:val="20"/>
        </w:rPr>
        <w:t>MODALIDADE: compra e venda.</w:t>
      </w:r>
    </w:p>
    <w:p w:rsidR="004B13BC" w:rsidRDefault="004B13BC" w:rsidP="004B13BC">
      <w:pPr>
        <w:jc w:val="right"/>
        <w:rPr>
          <w:rFonts w:ascii="Arial Narrow" w:hAnsi="Arial Narrow" w:cs="Arial"/>
          <w:b/>
          <w:sz w:val="20"/>
          <w:szCs w:val="20"/>
        </w:rPr>
      </w:pPr>
    </w:p>
    <w:p w:rsidR="004B13BC" w:rsidRDefault="0047576F" w:rsidP="004B13BC">
      <w:pPr>
        <w:rPr>
          <w:rFonts w:ascii="Arial Narrow" w:hAnsi="Arial Narrow" w:cs="Arial"/>
          <w:sz w:val="20"/>
          <w:szCs w:val="20"/>
        </w:rPr>
      </w:pPr>
      <w:r>
        <w:rPr>
          <w:rFonts w:ascii="Arial Narrow" w:hAnsi="Arial Narrow" w:cs="Arial"/>
          <w:sz w:val="20"/>
          <w:szCs w:val="20"/>
        </w:rPr>
        <w:t xml:space="preserve">Processo nº. </w:t>
      </w:r>
      <w:r w:rsidR="00837548">
        <w:rPr>
          <w:rFonts w:ascii="Arial Narrow" w:hAnsi="Arial Narrow" w:cs="Arial"/>
          <w:sz w:val="20"/>
          <w:szCs w:val="20"/>
        </w:rPr>
        <w:t>22</w:t>
      </w:r>
      <w:r w:rsidR="004B13BC">
        <w:rPr>
          <w:rFonts w:ascii="Arial Narrow" w:hAnsi="Arial Narrow" w:cs="Arial"/>
          <w:sz w:val="20"/>
          <w:szCs w:val="20"/>
        </w:rPr>
        <w:t>/2014</w:t>
      </w:r>
    </w:p>
    <w:p w:rsidR="004B13BC" w:rsidRDefault="00DC78B5" w:rsidP="004B13BC">
      <w:pPr>
        <w:rPr>
          <w:rFonts w:ascii="Arial Narrow" w:hAnsi="Arial Narrow" w:cs="Arial"/>
          <w:sz w:val="20"/>
          <w:szCs w:val="20"/>
        </w:rPr>
      </w:pPr>
      <w:r>
        <w:rPr>
          <w:rFonts w:ascii="Arial Narrow" w:hAnsi="Arial Narrow" w:cs="Arial"/>
          <w:sz w:val="20"/>
          <w:szCs w:val="20"/>
        </w:rPr>
        <w:t>Pregão Presencial nº</w:t>
      </w:r>
      <w:r w:rsidR="0047576F">
        <w:rPr>
          <w:rFonts w:ascii="Arial Narrow" w:hAnsi="Arial Narrow" w:cs="Arial"/>
          <w:sz w:val="20"/>
          <w:szCs w:val="20"/>
        </w:rPr>
        <w:t xml:space="preserve"> </w:t>
      </w:r>
      <w:r w:rsidR="00837548">
        <w:rPr>
          <w:rFonts w:ascii="Arial Narrow" w:hAnsi="Arial Narrow" w:cs="Arial"/>
          <w:sz w:val="20"/>
          <w:szCs w:val="20"/>
        </w:rPr>
        <w:t>15</w:t>
      </w:r>
      <w:r w:rsidR="004B13BC">
        <w:rPr>
          <w:rFonts w:ascii="Arial Narrow" w:hAnsi="Arial Narrow" w:cs="Arial"/>
          <w:sz w:val="20"/>
          <w:szCs w:val="20"/>
        </w:rPr>
        <w:t>/</w:t>
      </w:r>
      <w:r w:rsidR="004B13BC" w:rsidRPr="00DC78B5">
        <w:rPr>
          <w:rFonts w:ascii="Arial Narrow" w:hAnsi="Arial Narrow" w:cs="Arial"/>
          <w:sz w:val="20"/>
          <w:szCs w:val="20"/>
        </w:rPr>
        <w:t xml:space="preserve">2014 </w:t>
      </w:r>
      <w:r w:rsidR="00BF1776" w:rsidRPr="00DC78B5">
        <w:rPr>
          <w:rFonts w:ascii="Arial Narrow" w:hAnsi="Arial Narrow" w:cs="Arial"/>
          <w:sz w:val="20"/>
          <w:szCs w:val="20"/>
        </w:rPr>
        <w:t xml:space="preserve">de </w:t>
      </w:r>
      <w:r w:rsidR="00837548">
        <w:rPr>
          <w:rFonts w:ascii="Arial Narrow" w:hAnsi="Arial Narrow" w:cs="Arial"/>
          <w:sz w:val="20"/>
          <w:szCs w:val="20"/>
        </w:rPr>
        <w:t>05</w:t>
      </w:r>
      <w:r w:rsidR="00BF1776" w:rsidRPr="00DC78B5">
        <w:rPr>
          <w:rFonts w:ascii="Arial Narrow" w:hAnsi="Arial Narrow" w:cs="Arial"/>
          <w:sz w:val="20"/>
          <w:szCs w:val="20"/>
        </w:rPr>
        <w:t xml:space="preserve"> </w:t>
      </w:r>
      <w:r w:rsidR="004B13BC" w:rsidRPr="00DC78B5">
        <w:rPr>
          <w:rFonts w:ascii="Arial Narrow" w:hAnsi="Arial Narrow" w:cs="Arial"/>
          <w:sz w:val="20"/>
          <w:szCs w:val="20"/>
        </w:rPr>
        <w:t xml:space="preserve">de </w:t>
      </w:r>
      <w:r w:rsidR="00837548">
        <w:rPr>
          <w:rFonts w:ascii="Arial Narrow" w:hAnsi="Arial Narrow" w:cs="Arial"/>
          <w:sz w:val="20"/>
          <w:szCs w:val="20"/>
        </w:rPr>
        <w:t>Agosto</w:t>
      </w:r>
      <w:r w:rsidR="004B13BC" w:rsidRPr="00DC78B5">
        <w:rPr>
          <w:rFonts w:ascii="Arial Narrow" w:hAnsi="Arial Narrow" w:cs="Arial"/>
          <w:sz w:val="20"/>
          <w:szCs w:val="20"/>
        </w:rPr>
        <w:t xml:space="preserve"> de 2014</w:t>
      </w:r>
      <w:r w:rsidR="004B13BC">
        <w:rPr>
          <w:rFonts w:ascii="Arial Narrow" w:hAnsi="Arial Narrow" w:cs="Arial"/>
          <w:sz w:val="20"/>
          <w:szCs w:val="20"/>
        </w:rPr>
        <w:t>.</w:t>
      </w:r>
    </w:p>
    <w:p w:rsidR="004B13BC" w:rsidRDefault="004B13BC" w:rsidP="004B13BC">
      <w:pPr>
        <w:rPr>
          <w:rFonts w:ascii="Arial Narrow" w:hAnsi="Arial Narrow" w:cs="Arial"/>
          <w:sz w:val="20"/>
          <w:szCs w:val="20"/>
        </w:rPr>
      </w:pPr>
      <w:r>
        <w:rPr>
          <w:rFonts w:ascii="Arial Narrow" w:hAnsi="Arial Narrow" w:cs="Arial"/>
          <w:sz w:val="20"/>
          <w:szCs w:val="20"/>
        </w:rPr>
        <w:t>Homologado em:</w:t>
      </w:r>
      <w:proofErr w:type="gramStart"/>
      <w:r w:rsidR="00837548">
        <w:rPr>
          <w:rFonts w:ascii="Arial Narrow" w:hAnsi="Arial Narrow" w:cs="Arial"/>
          <w:sz w:val="20"/>
          <w:szCs w:val="20"/>
        </w:rPr>
        <w:t xml:space="preserve"> </w:t>
      </w:r>
      <w:r>
        <w:rPr>
          <w:rFonts w:ascii="Arial Narrow" w:hAnsi="Arial Narrow" w:cs="Arial"/>
          <w:sz w:val="20"/>
          <w:szCs w:val="20"/>
        </w:rPr>
        <w:t xml:space="preserve">  </w:t>
      </w:r>
      <w:proofErr w:type="gramEnd"/>
      <w:r>
        <w:rPr>
          <w:rFonts w:ascii="Arial Narrow" w:hAnsi="Arial Narrow" w:cs="Arial"/>
          <w:sz w:val="20"/>
          <w:szCs w:val="20"/>
        </w:rPr>
        <w:t>/2014</w:t>
      </w:r>
    </w:p>
    <w:p w:rsidR="004B13BC" w:rsidRDefault="004B13BC" w:rsidP="004B13BC">
      <w:pPr>
        <w:rPr>
          <w:rFonts w:ascii="Arial Narrow" w:hAnsi="Arial Narrow" w:cs="Arial"/>
          <w:b/>
          <w:sz w:val="20"/>
          <w:szCs w:val="20"/>
        </w:rPr>
      </w:pPr>
      <w:r>
        <w:rPr>
          <w:rFonts w:ascii="Arial Narrow" w:hAnsi="Arial Narrow" w:cs="Arial"/>
          <w:sz w:val="20"/>
          <w:szCs w:val="20"/>
        </w:rPr>
        <w:t xml:space="preserve"> </w:t>
      </w:r>
    </w:p>
    <w:p w:rsidR="004B13BC" w:rsidRDefault="004B13BC" w:rsidP="004B13BC">
      <w:pPr>
        <w:jc w:val="both"/>
        <w:rPr>
          <w:rFonts w:ascii="Arial Narrow" w:hAnsi="Arial Narrow" w:cs="Arial"/>
          <w:b/>
          <w:bCs/>
          <w:sz w:val="20"/>
          <w:szCs w:val="20"/>
        </w:rPr>
      </w:pPr>
      <w:r>
        <w:rPr>
          <w:rFonts w:ascii="Arial Narrow" w:hAnsi="Arial Narrow" w:cs="Arial"/>
          <w:b/>
          <w:sz w:val="20"/>
          <w:szCs w:val="20"/>
        </w:rPr>
        <w:t>CONTRATANTE</w:t>
      </w:r>
      <w:r>
        <w:rPr>
          <w:rFonts w:ascii="Arial Narrow" w:hAnsi="Arial Narrow" w:cs="Arial"/>
          <w:sz w:val="20"/>
          <w:szCs w:val="20"/>
        </w:rPr>
        <w:t xml:space="preserve">: </w:t>
      </w:r>
      <w:r>
        <w:rPr>
          <w:rFonts w:ascii="Arial Narrow" w:hAnsi="Arial Narrow" w:cs="Arial"/>
          <w:b/>
          <w:sz w:val="20"/>
          <w:szCs w:val="20"/>
        </w:rPr>
        <w:t xml:space="preserve">Município de Bandeirante - SC, </w:t>
      </w:r>
      <w:r>
        <w:rPr>
          <w:rFonts w:ascii="Arial Narrow" w:hAnsi="Arial Narrow" w:cs="Arial"/>
          <w:sz w:val="20"/>
          <w:szCs w:val="20"/>
        </w:rPr>
        <w:t>através do</w:t>
      </w:r>
      <w:r>
        <w:rPr>
          <w:rFonts w:ascii="Arial Narrow" w:hAnsi="Arial Narrow" w:cs="Arial"/>
          <w:b/>
          <w:sz w:val="20"/>
          <w:szCs w:val="20"/>
        </w:rPr>
        <w:t xml:space="preserve"> Fundo Municipal de Saúde, </w:t>
      </w:r>
      <w:r>
        <w:rPr>
          <w:rFonts w:ascii="Arial Narrow" w:hAnsi="Arial Narrow" w:cs="Arial"/>
          <w:sz w:val="20"/>
          <w:szCs w:val="20"/>
        </w:rPr>
        <w:t xml:space="preserve">pessoa jurídica de direito público interno, CNPJ nº. 11.290.422/0001-65, com sede administrativa a Av. Santo Antônio, s/n, centro, CEP 89905-000, neste ato representado pelo Seu Gestor do Fundo Municipal de Saúde Senhor </w:t>
      </w:r>
      <w:r>
        <w:rPr>
          <w:rFonts w:ascii="Arial Narrow" w:hAnsi="Arial Narrow" w:cs="Arial"/>
          <w:b/>
          <w:sz w:val="20"/>
          <w:szCs w:val="20"/>
        </w:rPr>
        <w:t>Nestor Rossini</w:t>
      </w:r>
      <w:r>
        <w:rPr>
          <w:rFonts w:ascii="Arial Narrow" w:hAnsi="Arial Narrow" w:cs="Arial"/>
          <w:sz w:val="20"/>
          <w:szCs w:val="20"/>
        </w:rPr>
        <w:t xml:space="preserve">, brasileiro, casado, CPF nº 503.265.469-87, residente na Linha Novo Encantado, interior, neste Município, doravante denominado simplesmente de </w:t>
      </w:r>
      <w:r>
        <w:rPr>
          <w:rFonts w:ascii="Arial Narrow" w:hAnsi="Arial Narrow" w:cs="Arial"/>
          <w:b/>
          <w:bCs/>
          <w:sz w:val="20"/>
          <w:szCs w:val="20"/>
        </w:rPr>
        <w:t>Contratante.</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b/>
          <w:sz w:val="20"/>
          <w:szCs w:val="20"/>
        </w:rPr>
        <w:t>CONTRATADA:</w:t>
      </w:r>
      <w:r>
        <w:rPr>
          <w:rFonts w:ascii="Arial Narrow" w:hAnsi="Arial Narrow" w:cs="Arial"/>
          <w:sz w:val="20"/>
          <w:szCs w:val="20"/>
        </w:rPr>
        <w:t xml:space="preserve"> </w:t>
      </w:r>
      <w:proofErr w:type="gramStart"/>
      <w:r>
        <w:rPr>
          <w:rFonts w:ascii="Arial Narrow" w:hAnsi="Arial Narrow" w:cs="Arial"/>
          <w:sz w:val="20"/>
          <w:szCs w:val="20"/>
        </w:rPr>
        <w:t>Empresa ...</w:t>
      </w:r>
      <w:proofErr w:type="gramEnd"/>
      <w:r>
        <w:rPr>
          <w:rFonts w:ascii="Arial Narrow" w:hAnsi="Arial Narrow" w:cs="Arial"/>
          <w:sz w:val="20"/>
          <w:szCs w:val="20"/>
        </w:rPr>
        <w:t xml:space="preserve">.........., pessoa jurídica de direito privado, com sede na Rua ......... </w:t>
      </w:r>
      <w:proofErr w:type="gramStart"/>
      <w:r>
        <w:rPr>
          <w:rFonts w:ascii="Arial Narrow" w:hAnsi="Arial Narrow" w:cs="Arial"/>
          <w:sz w:val="20"/>
          <w:szCs w:val="20"/>
        </w:rPr>
        <w:t>nº</w:t>
      </w:r>
      <w:proofErr w:type="gramEnd"/>
      <w:r>
        <w:rPr>
          <w:rFonts w:ascii="Arial Narrow" w:hAnsi="Arial Narrow" w:cs="Arial"/>
          <w:sz w:val="20"/>
          <w:szCs w:val="20"/>
        </w:rPr>
        <w:t xml:space="preserve">. ...  Cidade </w:t>
      </w:r>
      <w:proofErr w:type="gramStart"/>
      <w:r>
        <w:rPr>
          <w:rFonts w:ascii="Arial Narrow" w:hAnsi="Arial Narrow" w:cs="Arial"/>
          <w:sz w:val="20"/>
          <w:szCs w:val="20"/>
        </w:rPr>
        <w:t>de ...</w:t>
      </w:r>
      <w:proofErr w:type="gramEnd"/>
      <w:r>
        <w:rPr>
          <w:rFonts w:ascii="Arial Narrow" w:hAnsi="Arial Narrow" w:cs="Arial"/>
          <w:sz w:val="20"/>
          <w:szCs w:val="20"/>
        </w:rPr>
        <w:t xml:space="preserve">......, Estado de ............., inscrita no CNPJ sob o nº. </w:t>
      </w:r>
      <w:proofErr w:type="gramStart"/>
      <w:r>
        <w:rPr>
          <w:rFonts w:ascii="Arial Narrow" w:hAnsi="Arial Narrow" w:cs="Arial"/>
          <w:sz w:val="20"/>
          <w:szCs w:val="20"/>
        </w:rPr>
        <w:t>.............</w:t>
      </w:r>
      <w:proofErr w:type="gramEnd"/>
      <w:r>
        <w:rPr>
          <w:rFonts w:ascii="Arial Narrow" w:hAnsi="Arial Narrow" w:cs="Arial"/>
          <w:sz w:val="20"/>
          <w:szCs w:val="20"/>
        </w:rPr>
        <w:t xml:space="preserve">, Inscrição Estadual nº. </w:t>
      </w:r>
      <w:proofErr w:type="gramStart"/>
      <w:r>
        <w:rPr>
          <w:rFonts w:ascii="Arial Narrow" w:hAnsi="Arial Narrow" w:cs="Arial"/>
          <w:sz w:val="20"/>
          <w:szCs w:val="20"/>
        </w:rPr>
        <w:t>...............</w:t>
      </w:r>
      <w:proofErr w:type="gramEnd"/>
      <w:r>
        <w:rPr>
          <w:rFonts w:ascii="Arial Narrow" w:hAnsi="Arial Narrow" w:cs="Arial"/>
          <w:sz w:val="20"/>
          <w:szCs w:val="20"/>
        </w:rPr>
        <w:t xml:space="preserve">, neste ato representado por seu (Diretor/Representante legal) o Sr. ............., brasileiro, (estado civil), CPF nº. </w:t>
      </w:r>
      <w:proofErr w:type="gramStart"/>
      <w:r>
        <w:rPr>
          <w:rFonts w:ascii="Arial Narrow" w:hAnsi="Arial Narrow" w:cs="Arial"/>
          <w:sz w:val="20"/>
          <w:szCs w:val="20"/>
        </w:rPr>
        <w:t>...........</w:t>
      </w:r>
      <w:proofErr w:type="gramEnd"/>
      <w:r>
        <w:rPr>
          <w:rFonts w:ascii="Arial Narrow" w:hAnsi="Arial Narrow" w:cs="Arial"/>
          <w:sz w:val="20"/>
          <w:szCs w:val="20"/>
        </w:rPr>
        <w:t xml:space="preserve">,  CI nº. </w:t>
      </w:r>
      <w:proofErr w:type="gramStart"/>
      <w:r>
        <w:rPr>
          <w:rFonts w:ascii="Arial Narrow" w:hAnsi="Arial Narrow" w:cs="Arial"/>
          <w:sz w:val="20"/>
          <w:szCs w:val="20"/>
        </w:rPr>
        <w:t>.......</w:t>
      </w:r>
      <w:proofErr w:type="gramEnd"/>
      <w:r>
        <w:rPr>
          <w:rFonts w:ascii="Arial Narrow" w:hAnsi="Arial Narrow" w:cs="Arial"/>
          <w:sz w:val="20"/>
          <w:szCs w:val="20"/>
        </w:rPr>
        <w:t>, residente e domiciliado a Rua ............., nº. ...</w:t>
      </w:r>
      <w:proofErr w:type="gramStart"/>
      <w:r>
        <w:rPr>
          <w:rFonts w:ascii="Arial Narrow" w:hAnsi="Arial Narrow" w:cs="Arial"/>
          <w:sz w:val="20"/>
          <w:szCs w:val="20"/>
        </w:rPr>
        <w:t>.,</w:t>
      </w:r>
      <w:proofErr w:type="gramEnd"/>
      <w:r>
        <w:rPr>
          <w:rFonts w:ascii="Arial Narrow" w:hAnsi="Arial Narrow" w:cs="Arial"/>
          <w:sz w:val="20"/>
          <w:szCs w:val="20"/>
        </w:rPr>
        <w:t xml:space="preserve"> Bairro ........, cidade ............, Estado de ......., a seguir denominado de </w:t>
      </w:r>
      <w:r>
        <w:rPr>
          <w:rFonts w:ascii="Arial Narrow" w:hAnsi="Arial Narrow" w:cs="Arial"/>
          <w:b/>
          <w:sz w:val="20"/>
          <w:szCs w:val="20"/>
        </w:rPr>
        <w:t>Contratada.</w:t>
      </w:r>
      <w:r>
        <w:rPr>
          <w:rFonts w:ascii="Arial Narrow" w:hAnsi="Arial Narrow" w:cs="Arial"/>
          <w:sz w:val="20"/>
          <w:szCs w:val="20"/>
        </w:rPr>
        <w:t xml:space="preserve"> </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b/>
          <w:sz w:val="20"/>
          <w:szCs w:val="20"/>
        </w:rPr>
        <w:t>FUNDAMENTAÇÃO LEGAL:</w:t>
      </w:r>
      <w:r>
        <w:rPr>
          <w:rFonts w:ascii="Arial Narrow" w:hAnsi="Arial Narrow" w:cs="Arial"/>
          <w:sz w:val="20"/>
          <w:szCs w:val="20"/>
        </w:rPr>
        <w:t xml:space="preserve"> O presente contrato fundamenta-se nas disposições estatuídas pelas Leis Federais nº 8.666/93, 10.520/02 e LC 123/06, bem como suas alterações vigentes e demais legislações aplicadas pelos preceitos de Direito Público, aplicando-se supletivamente os princípios da teoria geral dos contratos e as disposições de Direito Privado. </w:t>
      </w:r>
    </w:p>
    <w:p w:rsidR="004B13BC" w:rsidRDefault="004B13BC" w:rsidP="004B13BC">
      <w:pPr>
        <w:jc w:val="both"/>
        <w:rPr>
          <w:rFonts w:ascii="Arial Narrow" w:hAnsi="Arial Narrow" w:cs="Arial"/>
          <w:b/>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PRIMEIRA – DO OBJETO</w:t>
      </w: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1.1 - O objeto do presente contrato </w:t>
      </w:r>
      <w:r>
        <w:rPr>
          <w:rFonts w:ascii="Arial Narrow" w:hAnsi="Arial Narrow" w:cs="Arial"/>
          <w:color w:val="000000"/>
          <w:sz w:val="20"/>
          <w:szCs w:val="20"/>
        </w:rPr>
        <w:t xml:space="preserve">é </w:t>
      </w:r>
      <w:r>
        <w:rPr>
          <w:rFonts w:ascii="Arial Narrow" w:eastAsia="Batang" w:hAnsi="Arial Narrow" w:cs="Arial"/>
          <w:b/>
          <w:color w:val="000000"/>
          <w:sz w:val="20"/>
          <w:szCs w:val="20"/>
        </w:rPr>
        <w:t xml:space="preserve">AQUISIÇÃO DE </w:t>
      </w:r>
      <w:r w:rsidR="0047576F">
        <w:rPr>
          <w:rFonts w:ascii="Arial Narrow" w:eastAsia="Batang" w:hAnsi="Arial Narrow" w:cs="Arial"/>
          <w:b/>
          <w:color w:val="000000"/>
          <w:sz w:val="20"/>
          <w:szCs w:val="20"/>
        </w:rPr>
        <w:t>UMA</w:t>
      </w:r>
      <w:r w:rsidR="00E97679">
        <w:rPr>
          <w:rFonts w:ascii="Arial Narrow" w:eastAsia="Batang" w:hAnsi="Arial Narrow" w:cs="Arial"/>
          <w:b/>
          <w:color w:val="000000"/>
          <w:sz w:val="20"/>
          <w:szCs w:val="20"/>
        </w:rPr>
        <w:t xml:space="preserve"> (01)</w:t>
      </w:r>
      <w:r w:rsidR="0047576F">
        <w:rPr>
          <w:rFonts w:ascii="Arial Narrow" w:eastAsia="Batang" w:hAnsi="Arial Narrow" w:cs="Arial"/>
          <w:b/>
          <w:color w:val="000000"/>
          <w:sz w:val="20"/>
          <w:szCs w:val="20"/>
        </w:rPr>
        <w:t xml:space="preserve"> LAVADORA DE ROUPAS AUTOMÁTICA</w:t>
      </w:r>
      <w:r>
        <w:rPr>
          <w:rFonts w:ascii="Arial Narrow" w:eastAsia="Batang" w:hAnsi="Arial Narrow" w:cs="Arial"/>
          <w:color w:val="000000"/>
          <w:sz w:val="20"/>
          <w:szCs w:val="20"/>
        </w:rPr>
        <w:t xml:space="preserve">, </w:t>
      </w:r>
      <w:r w:rsidRPr="00DC78B5">
        <w:rPr>
          <w:rFonts w:ascii="Arial Narrow" w:eastAsia="Batang" w:hAnsi="Arial Narrow" w:cs="Arial"/>
          <w:b/>
          <w:color w:val="000000"/>
          <w:sz w:val="20"/>
          <w:szCs w:val="20"/>
        </w:rPr>
        <w:t>PARA USO JUNTO A UNIDADE MUNICIPAL DE SA</w:t>
      </w:r>
      <w:r w:rsidR="00DC78B5">
        <w:rPr>
          <w:rFonts w:ascii="Arial Narrow" w:eastAsia="Batang" w:hAnsi="Arial Narrow" w:cs="Arial"/>
          <w:b/>
          <w:color w:val="000000"/>
          <w:sz w:val="20"/>
          <w:szCs w:val="20"/>
        </w:rPr>
        <w:t>Ú</w:t>
      </w:r>
      <w:r w:rsidRPr="00DC78B5">
        <w:rPr>
          <w:rFonts w:ascii="Arial Narrow" w:eastAsia="Batang" w:hAnsi="Arial Narrow" w:cs="Arial"/>
          <w:b/>
          <w:color w:val="000000"/>
          <w:sz w:val="20"/>
          <w:szCs w:val="20"/>
        </w:rPr>
        <w:t>DE</w:t>
      </w:r>
      <w:r w:rsidR="00DC78B5">
        <w:rPr>
          <w:rFonts w:ascii="Arial Narrow" w:eastAsia="Batang" w:hAnsi="Arial Narrow" w:cs="Arial"/>
          <w:color w:val="000000"/>
          <w:sz w:val="20"/>
          <w:szCs w:val="20"/>
        </w:rPr>
        <w:t>, conforme as especificações constantes a seguir</w:t>
      </w:r>
      <w:r>
        <w:rPr>
          <w:rFonts w:ascii="Arial Narrow" w:eastAsia="Batang" w:hAnsi="Arial Narrow" w:cs="Arial"/>
          <w:color w:val="000000"/>
          <w:sz w:val="20"/>
          <w:szCs w:val="20"/>
        </w:rPr>
        <w:t>:</w:t>
      </w: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proofErr w:type="gramStart"/>
      <w:r>
        <w:rPr>
          <w:rFonts w:ascii="Arial Narrow" w:eastAsia="Batang" w:hAnsi="Arial Narrow" w:cs="Arial"/>
          <w:color w:val="000000"/>
          <w:sz w:val="20"/>
          <w:szCs w:val="20"/>
        </w:rPr>
        <w:t>.............................................................................................................................................................................</w:t>
      </w:r>
      <w:r w:rsidR="00837548">
        <w:rPr>
          <w:rFonts w:ascii="Arial Narrow" w:eastAsia="Batang" w:hAnsi="Arial Narrow" w:cs="Arial"/>
          <w:color w:val="000000"/>
          <w:sz w:val="20"/>
          <w:szCs w:val="20"/>
        </w:rPr>
        <w:t>.............</w:t>
      </w:r>
      <w:proofErr w:type="gramEnd"/>
    </w:p>
    <w:p w:rsidR="00DC78B5" w:rsidRDefault="00DC78B5" w:rsidP="004B13BC">
      <w:pPr>
        <w:widowControl w:val="0"/>
        <w:autoSpaceDE w:val="0"/>
        <w:autoSpaceDN w:val="0"/>
        <w:adjustRightInd w:val="0"/>
        <w:jc w:val="both"/>
        <w:rPr>
          <w:rFonts w:ascii="Arial Narrow" w:eastAsia="Batang" w:hAnsi="Arial Narrow" w:cs="Arial"/>
          <w:color w:val="000000"/>
          <w:sz w:val="20"/>
          <w:szCs w:val="20"/>
        </w:rPr>
      </w:pPr>
    </w:p>
    <w:p w:rsidR="004B13BC" w:rsidRDefault="004B13BC" w:rsidP="004B13BC">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1.2 – </w:t>
      </w:r>
      <w:r w:rsidR="009E68E9">
        <w:rPr>
          <w:rFonts w:ascii="Arial Narrow" w:hAnsi="Arial Narrow" w:cs="Arial"/>
          <w:color w:val="000000"/>
          <w:sz w:val="20"/>
          <w:szCs w:val="20"/>
        </w:rPr>
        <w:t>O OBJETO</w:t>
      </w:r>
      <w:r>
        <w:rPr>
          <w:rFonts w:ascii="Arial Narrow" w:hAnsi="Arial Narrow" w:cs="Arial"/>
          <w:b/>
          <w:color w:val="000000"/>
          <w:sz w:val="20"/>
          <w:szCs w:val="20"/>
        </w:rPr>
        <w:t xml:space="preserve"> </w:t>
      </w:r>
      <w:r w:rsidR="009E68E9">
        <w:rPr>
          <w:rFonts w:ascii="Arial Narrow" w:hAnsi="Arial Narrow" w:cs="Arial"/>
          <w:color w:val="000000"/>
          <w:sz w:val="20"/>
          <w:szCs w:val="20"/>
        </w:rPr>
        <w:t>licitado</w:t>
      </w:r>
      <w:r w:rsidR="009E68E9">
        <w:rPr>
          <w:rFonts w:ascii="Arial Narrow" w:eastAsia="Batang" w:hAnsi="Arial Narrow" w:cs="Arial"/>
          <w:color w:val="000000"/>
          <w:sz w:val="20"/>
          <w:szCs w:val="20"/>
        </w:rPr>
        <w:t xml:space="preserve"> deverá ser fornecido</w:t>
      </w:r>
      <w:r>
        <w:rPr>
          <w:rFonts w:ascii="Arial Narrow" w:eastAsia="Batang" w:hAnsi="Arial Narrow" w:cs="Arial"/>
          <w:color w:val="000000"/>
          <w:sz w:val="20"/>
          <w:szCs w:val="20"/>
        </w:rPr>
        <w:t xml:space="preserve">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w:t>
      </w:r>
      <w:r>
        <w:rPr>
          <w:rFonts w:ascii="Arial Narrow" w:eastAsia="Batang" w:hAnsi="Arial Narrow" w:cs="Arial"/>
          <w:color w:val="000000"/>
          <w:sz w:val="20"/>
          <w:szCs w:val="20"/>
        </w:rPr>
        <w:t xml:space="preserve"> </w:t>
      </w:r>
      <w:r>
        <w:rPr>
          <w:rFonts w:ascii="Arial Narrow" w:eastAsia="Batang" w:hAnsi="Arial Narrow" w:cs="Arial"/>
          <w:b/>
          <w:color w:val="000000"/>
          <w:sz w:val="20"/>
          <w:szCs w:val="20"/>
        </w:rPr>
        <w:t>dias úteis</w:t>
      </w:r>
      <w:r>
        <w:rPr>
          <w:rFonts w:ascii="Arial Narrow" w:eastAsia="Batang" w:hAnsi="Arial Narrow" w:cs="Arial"/>
          <w:color w:val="000000"/>
          <w:sz w:val="20"/>
          <w:szCs w:val="20"/>
        </w:rPr>
        <w:t xml:space="preserve"> a contar da data da solicitação.</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sidR="009E68E9">
        <w:rPr>
          <w:rFonts w:ascii="Arial Narrow" w:eastAsia="Batang" w:hAnsi="Arial Narrow" w:cs="Arial"/>
          <w:color w:val="000000"/>
          <w:sz w:val="20"/>
          <w:szCs w:val="20"/>
        </w:rPr>
        <w:t xml:space="preserve"> O produto deverá</w:t>
      </w:r>
      <w:r>
        <w:rPr>
          <w:rFonts w:ascii="Arial Narrow" w:eastAsia="Batang" w:hAnsi="Arial Narrow" w:cs="Arial"/>
          <w:color w:val="000000"/>
          <w:sz w:val="20"/>
          <w:szCs w:val="20"/>
        </w:rPr>
        <w:t xml:space="preserve"> ter garantia mínima de 01 (um) ano oferecido pelo fabricante;</w:t>
      </w:r>
    </w:p>
    <w:p w:rsidR="004B13BC" w:rsidRDefault="004B13BC" w:rsidP="004B13BC">
      <w:pPr>
        <w:widowControl w:val="0"/>
        <w:autoSpaceDE w:val="0"/>
        <w:autoSpaceDN w:val="0"/>
        <w:adjustRightInd w:val="0"/>
        <w:ind w:left="360" w:hanging="360"/>
        <w:jc w:val="both"/>
        <w:rPr>
          <w:rFonts w:ascii="Arial Narrow" w:eastAsia="Batang" w:hAnsi="Arial Narrow" w:cs="Arial"/>
          <w:color w:val="000000"/>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SEGUNDA – PREÇO E CONDIÇÕES DE PAGAMENTO</w:t>
      </w:r>
    </w:p>
    <w:p w:rsidR="004B13BC" w:rsidRDefault="00B07529" w:rsidP="00B07529">
      <w:pPr>
        <w:pStyle w:val="Corpodetexto2"/>
        <w:rPr>
          <w:rFonts w:ascii="Arial Narrow" w:hAnsi="Arial Narrow" w:cs="Arial"/>
        </w:rPr>
      </w:pPr>
      <w:r>
        <w:rPr>
          <w:rFonts w:ascii="Arial Narrow" w:hAnsi="Arial Narrow" w:cs="Arial"/>
        </w:rPr>
        <w:t>2</w:t>
      </w:r>
      <w:r w:rsidR="004B13BC">
        <w:rPr>
          <w:rFonts w:ascii="Arial Narrow" w:hAnsi="Arial Narrow" w:cs="Arial"/>
        </w:rPr>
        <w:t xml:space="preserve">- Pelo fornecimento ora contratado, a </w:t>
      </w:r>
      <w:r w:rsidR="004B13BC">
        <w:rPr>
          <w:rFonts w:ascii="Arial Narrow" w:hAnsi="Arial Narrow" w:cs="Arial"/>
          <w:b/>
        </w:rPr>
        <w:t>CONTRATANTE</w:t>
      </w:r>
      <w:r w:rsidR="004B13BC">
        <w:rPr>
          <w:rFonts w:ascii="Arial Narrow" w:hAnsi="Arial Narrow" w:cs="Arial"/>
        </w:rPr>
        <w:t xml:space="preserve">, pagará a </w:t>
      </w:r>
      <w:r w:rsidR="004B13BC">
        <w:rPr>
          <w:rFonts w:ascii="Arial Narrow" w:hAnsi="Arial Narrow" w:cs="Arial"/>
          <w:b/>
        </w:rPr>
        <w:t>CONTRATADA</w:t>
      </w:r>
      <w:r w:rsidR="004B13BC">
        <w:rPr>
          <w:rFonts w:ascii="Arial Narrow" w:hAnsi="Arial Narrow" w:cs="Arial"/>
        </w:rPr>
        <w:t>, conforme valores constantes na proposta da licitante vencedora do certame, matéria vinculada a este instrumento.</w:t>
      </w:r>
    </w:p>
    <w:p w:rsidR="004B13BC" w:rsidRDefault="004B13BC" w:rsidP="004B13BC">
      <w:pPr>
        <w:pStyle w:val="Corpodetexto2"/>
        <w:ind w:left="360"/>
        <w:rPr>
          <w:rFonts w:ascii="Arial Narrow" w:hAnsi="Arial Narrow" w:cs="Arial"/>
        </w:rPr>
      </w:pPr>
    </w:p>
    <w:p w:rsidR="004B13BC" w:rsidRDefault="004B13BC" w:rsidP="004B13BC">
      <w:pPr>
        <w:widowControl w:val="0"/>
        <w:autoSpaceDE w:val="0"/>
        <w:autoSpaceDN w:val="0"/>
        <w:adjustRightInd w:val="0"/>
        <w:jc w:val="both"/>
        <w:rPr>
          <w:rFonts w:ascii="Arial Narrow" w:hAnsi="Arial Narrow" w:cs="Arial"/>
          <w:sz w:val="20"/>
          <w:szCs w:val="20"/>
        </w:rPr>
      </w:pPr>
      <w:r>
        <w:rPr>
          <w:rFonts w:ascii="Arial Narrow" w:hAnsi="Arial Narrow" w:cs="Arial"/>
          <w:b/>
          <w:sz w:val="20"/>
          <w:szCs w:val="20"/>
        </w:rPr>
        <w:t xml:space="preserve">PARAGRAFO PRIMEIRO: </w:t>
      </w:r>
      <w:r>
        <w:rPr>
          <w:rFonts w:ascii="Arial Narrow" w:hAnsi="Arial Narrow" w:cs="Arial"/>
          <w:sz w:val="20"/>
          <w:szCs w:val="20"/>
        </w:rPr>
        <w:t>A forma de pagamento</w:t>
      </w:r>
      <w:r>
        <w:rPr>
          <w:rFonts w:ascii="Arial Narrow" w:hAnsi="Arial Narrow" w:cs="Arial"/>
          <w:color w:val="FF0000"/>
          <w:sz w:val="20"/>
          <w:szCs w:val="20"/>
        </w:rPr>
        <w:t xml:space="preserve"> </w:t>
      </w:r>
      <w:r>
        <w:rPr>
          <w:rFonts w:ascii="Arial Narrow" w:hAnsi="Arial Narrow" w:cs="Arial"/>
          <w:sz w:val="20"/>
          <w:szCs w:val="20"/>
        </w:rPr>
        <w:t>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contabilidade geral deste Ente Federado, em conformidade com o disposto na lei federal nº. 4.320/64 e demais dispositivos constitucionais e legais. </w:t>
      </w:r>
    </w:p>
    <w:p w:rsidR="004B13BC" w:rsidRDefault="004B13BC" w:rsidP="004B13BC">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 xml:space="preserve">2.1 - Os valores cotados na proposta da vencedora do certame, não serão reajustados. </w:t>
      </w:r>
    </w:p>
    <w:p w:rsidR="004B13BC" w:rsidRDefault="004B13BC" w:rsidP="004B13BC">
      <w:pPr>
        <w:jc w:val="both"/>
        <w:rPr>
          <w:rFonts w:ascii="Arial Narrow" w:hAnsi="Arial Narrow" w:cs="Arial"/>
          <w:sz w:val="20"/>
          <w:szCs w:val="20"/>
        </w:rPr>
      </w:pPr>
    </w:p>
    <w:p w:rsidR="004B13BC" w:rsidRDefault="004B13BC" w:rsidP="004B13BC">
      <w:pPr>
        <w:jc w:val="center"/>
        <w:rPr>
          <w:rFonts w:ascii="Arial Narrow" w:hAnsi="Arial Narrow" w:cs="Arial"/>
          <w:b/>
          <w:sz w:val="20"/>
          <w:szCs w:val="20"/>
        </w:rPr>
      </w:pPr>
      <w:r>
        <w:rPr>
          <w:rFonts w:ascii="Arial Narrow" w:hAnsi="Arial Narrow" w:cs="Arial"/>
          <w:b/>
          <w:sz w:val="20"/>
          <w:szCs w:val="20"/>
        </w:rPr>
        <w:t xml:space="preserve">CLÁUSULA TERCEIRA - </w:t>
      </w:r>
      <w:r>
        <w:rPr>
          <w:rFonts w:ascii="Arial Narrow" w:hAnsi="Arial Narrow" w:cs="Arial"/>
          <w:b/>
          <w:bCs/>
          <w:sz w:val="20"/>
          <w:szCs w:val="20"/>
        </w:rPr>
        <w:t>DOS RECURSOS FINANCEIROS E ORÇAMENTÁRIOS</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3 -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93"/>
        <w:gridCol w:w="3105"/>
        <w:gridCol w:w="1889"/>
      </w:tblGrid>
      <w:tr w:rsidR="004B13BC" w:rsidTr="00C56244">
        <w:tc>
          <w:tcPr>
            <w:tcW w:w="1525"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color w:val="000000"/>
                <w:sz w:val="20"/>
                <w:szCs w:val="20"/>
              </w:rPr>
            </w:pPr>
            <w:r w:rsidRPr="00186913">
              <w:rPr>
                <w:rFonts w:ascii="Arial Narrow" w:hAnsi="Arial Narrow" w:cs="Arial"/>
                <w:b/>
                <w:color w:val="000000"/>
                <w:sz w:val="20"/>
                <w:szCs w:val="20"/>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sz w:val="20"/>
                <w:szCs w:val="20"/>
              </w:rPr>
            </w:pPr>
            <w:r w:rsidRPr="00186913">
              <w:rPr>
                <w:rFonts w:ascii="Arial Narrow" w:hAnsi="Arial Narrow" w:cs="Arial"/>
                <w:b/>
                <w:sz w:val="20"/>
                <w:szCs w:val="20"/>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sz w:val="20"/>
                <w:szCs w:val="20"/>
              </w:rPr>
            </w:pPr>
            <w:r w:rsidRPr="00186913">
              <w:rPr>
                <w:rFonts w:ascii="Arial Narrow" w:hAnsi="Arial Narrow" w:cs="Arial"/>
                <w:b/>
                <w:sz w:val="20"/>
                <w:szCs w:val="20"/>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b/>
                <w:sz w:val="20"/>
                <w:szCs w:val="20"/>
              </w:rPr>
            </w:pPr>
            <w:r w:rsidRPr="00186913">
              <w:rPr>
                <w:rFonts w:ascii="Arial Narrow" w:hAnsi="Arial Narrow" w:cs="Arial"/>
                <w:b/>
                <w:sz w:val="20"/>
                <w:szCs w:val="20"/>
              </w:rPr>
              <w:t>Valor Bloqueado R$</w:t>
            </w:r>
          </w:p>
        </w:tc>
      </w:tr>
      <w:tr w:rsidR="004B13BC" w:rsidTr="00C56244">
        <w:tc>
          <w:tcPr>
            <w:tcW w:w="1525"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color w:val="000000"/>
                <w:sz w:val="20"/>
                <w:szCs w:val="20"/>
              </w:rPr>
            </w:pPr>
            <w:proofErr w:type="gramStart"/>
            <w:r w:rsidRPr="00186913">
              <w:rPr>
                <w:rFonts w:ascii="Arial Narrow" w:hAnsi="Arial Narrow" w:cs="Arial"/>
                <w:color w:val="000000"/>
                <w:sz w:val="20"/>
                <w:szCs w:val="20"/>
              </w:rPr>
              <w:t>3</w:t>
            </w:r>
            <w:proofErr w:type="gramEnd"/>
          </w:p>
        </w:tc>
        <w:tc>
          <w:tcPr>
            <w:tcW w:w="2093" w:type="dxa"/>
            <w:tcBorders>
              <w:top w:val="single" w:sz="4" w:space="0" w:color="000000"/>
              <w:left w:val="single" w:sz="4" w:space="0" w:color="000000"/>
              <w:bottom w:val="single" w:sz="4" w:space="0" w:color="000000"/>
              <w:right w:val="single" w:sz="4" w:space="0" w:color="000000"/>
            </w:tcBorders>
            <w:hideMark/>
          </w:tcPr>
          <w:p w:rsidR="004B13BC" w:rsidRPr="00186913" w:rsidRDefault="004B13BC" w:rsidP="00226B3F">
            <w:pPr>
              <w:jc w:val="center"/>
              <w:rPr>
                <w:rFonts w:ascii="Arial Narrow" w:hAnsi="Arial Narrow" w:cs="Arial"/>
                <w:color w:val="000000"/>
                <w:sz w:val="20"/>
                <w:szCs w:val="20"/>
              </w:rPr>
            </w:pPr>
            <w:r w:rsidRPr="00186913">
              <w:rPr>
                <w:rFonts w:ascii="Arial Narrow" w:hAnsi="Arial Narrow" w:cs="Arial"/>
                <w:color w:val="000000"/>
                <w:sz w:val="20"/>
                <w:szCs w:val="20"/>
              </w:rPr>
              <w:t>1064</w:t>
            </w:r>
          </w:p>
        </w:tc>
        <w:tc>
          <w:tcPr>
            <w:tcW w:w="3105" w:type="dxa"/>
            <w:tcBorders>
              <w:top w:val="single" w:sz="4" w:space="0" w:color="000000"/>
              <w:left w:val="single" w:sz="4" w:space="0" w:color="000000"/>
              <w:bottom w:val="single" w:sz="4" w:space="0" w:color="000000"/>
              <w:right w:val="single" w:sz="4" w:space="0" w:color="000000"/>
            </w:tcBorders>
            <w:hideMark/>
          </w:tcPr>
          <w:p w:rsidR="004B13BC" w:rsidRPr="00186913" w:rsidRDefault="007D271B" w:rsidP="00226B3F">
            <w:pPr>
              <w:jc w:val="center"/>
              <w:rPr>
                <w:rFonts w:ascii="Arial Narrow" w:hAnsi="Arial Narrow" w:cs="Arial"/>
                <w:sz w:val="20"/>
                <w:szCs w:val="20"/>
              </w:rPr>
            </w:pPr>
            <w:r>
              <w:rPr>
                <w:rFonts w:ascii="Arial Narrow" w:hAnsi="Arial Narrow" w:cs="Arial"/>
                <w:sz w:val="20"/>
                <w:szCs w:val="20"/>
              </w:rPr>
              <w:t>4.4.90.52.99</w:t>
            </w:r>
          </w:p>
        </w:tc>
        <w:tc>
          <w:tcPr>
            <w:tcW w:w="1889" w:type="dxa"/>
            <w:tcBorders>
              <w:top w:val="single" w:sz="4" w:space="0" w:color="000000"/>
              <w:left w:val="single" w:sz="4" w:space="0" w:color="000000"/>
              <w:bottom w:val="single" w:sz="4" w:space="0" w:color="000000"/>
              <w:right w:val="single" w:sz="4" w:space="0" w:color="000000"/>
            </w:tcBorders>
          </w:tcPr>
          <w:p w:rsidR="004B13BC" w:rsidRDefault="004B13BC" w:rsidP="00226B3F">
            <w:pPr>
              <w:jc w:val="center"/>
              <w:rPr>
                <w:rFonts w:ascii="Arial Narrow" w:hAnsi="Arial Narrow" w:cs="Arial"/>
                <w:sz w:val="20"/>
                <w:szCs w:val="20"/>
              </w:rPr>
            </w:pPr>
          </w:p>
        </w:tc>
      </w:tr>
    </w:tbl>
    <w:p w:rsidR="004B13BC" w:rsidRDefault="004B13BC" w:rsidP="004B13BC">
      <w:pPr>
        <w:jc w:val="both"/>
        <w:rPr>
          <w:rFonts w:ascii="Arial Narrow" w:hAnsi="Arial Narrow" w:cs="Arial"/>
          <w:b/>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QUARTA – RESPONSABILIDADES DA CONTRATANTE</w:t>
      </w:r>
    </w:p>
    <w:p w:rsidR="004B13BC" w:rsidRDefault="004B13BC" w:rsidP="004B13BC">
      <w:pPr>
        <w:jc w:val="both"/>
        <w:rPr>
          <w:rFonts w:ascii="Arial Narrow" w:hAnsi="Arial Narrow" w:cs="Arial"/>
          <w:sz w:val="20"/>
          <w:szCs w:val="20"/>
        </w:rPr>
      </w:pPr>
      <w:r>
        <w:rPr>
          <w:rFonts w:ascii="Arial Narrow" w:hAnsi="Arial Narrow" w:cs="Arial"/>
          <w:sz w:val="20"/>
          <w:szCs w:val="20"/>
        </w:rPr>
        <w:t>4 - Caberá a CONTRATANTE efetuar o pagamento pelo fornecimento do objeto do presente contrato, de acordo com o estabelecido na cláusula segunda e parágrafo primeiro.</w:t>
      </w:r>
    </w:p>
    <w:p w:rsidR="004B13BC" w:rsidRDefault="004B13BC" w:rsidP="004B13BC">
      <w:pPr>
        <w:jc w:val="both"/>
        <w:rPr>
          <w:rFonts w:ascii="Arial Narrow" w:hAnsi="Arial Narrow" w:cs="Arial"/>
          <w:sz w:val="20"/>
          <w:szCs w:val="20"/>
        </w:rPr>
      </w:pPr>
    </w:p>
    <w:p w:rsidR="004B13BC" w:rsidRDefault="004B13BC" w:rsidP="004B13BC">
      <w:pPr>
        <w:pStyle w:val="Ttulo1"/>
        <w:rPr>
          <w:rFonts w:ascii="Arial Narrow" w:hAnsi="Arial Narrow" w:cs="Arial"/>
          <w:b w:val="0"/>
          <w:sz w:val="20"/>
        </w:rPr>
      </w:pPr>
      <w:r>
        <w:rPr>
          <w:rFonts w:ascii="Arial Narrow" w:hAnsi="Arial Narrow" w:cs="Arial"/>
          <w:sz w:val="20"/>
        </w:rPr>
        <w:lastRenderedPageBreak/>
        <w:t>CLÁUSULA QUINTA – RESPONSABILIDADES DA CONTRATADA</w:t>
      </w:r>
    </w:p>
    <w:p w:rsidR="004B13BC" w:rsidRDefault="004B13BC" w:rsidP="004B13BC">
      <w:pPr>
        <w:jc w:val="both"/>
        <w:rPr>
          <w:rFonts w:ascii="Arial Narrow" w:hAnsi="Arial Narrow" w:cs="Arial"/>
          <w:sz w:val="20"/>
          <w:szCs w:val="20"/>
        </w:rPr>
      </w:pPr>
      <w:r>
        <w:rPr>
          <w:rFonts w:ascii="Arial Narrow" w:hAnsi="Arial Narrow" w:cs="Arial"/>
          <w:sz w:val="20"/>
          <w:szCs w:val="20"/>
        </w:rPr>
        <w:t>5 - A CONTRATADA obriga-se fornecer o objeto do presente contrato de acordo com a proposta apresentada no procedimento licit</w:t>
      </w:r>
      <w:r w:rsidR="00DF5DF9">
        <w:rPr>
          <w:rFonts w:ascii="Arial Narrow" w:hAnsi="Arial Narrow" w:cs="Arial"/>
          <w:sz w:val="20"/>
          <w:szCs w:val="20"/>
        </w:rPr>
        <w:t xml:space="preserve">atório, Pregão Presencial nº. </w:t>
      </w:r>
      <w:r w:rsidR="00186913">
        <w:rPr>
          <w:rFonts w:ascii="Arial Narrow" w:hAnsi="Arial Narrow" w:cs="Arial"/>
          <w:sz w:val="20"/>
          <w:szCs w:val="20"/>
        </w:rPr>
        <w:t>1</w:t>
      </w:r>
      <w:r w:rsidR="00837548">
        <w:rPr>
          <w:rFonts w:ascii="Arial Narrow" w:hAnsi="Arial Narrow" w:cs="Arial"/>
          <w:sz w:val="20"/>
          <w:szCs w:val="20"/>
        </w:rPr>
        <w:t>5</w:t>
      </w:r>
      <w:r>
        <w:rPr>
          <w:rFonts w:ascii="Arial Narrow" w:hAnsi="Arial Narrow" w:cs="Arial"/>
          <w:sz w:val="20"/>
          <w:szCs w:val="20"/>
        </w:rPr>
        <w:t>/2014, a qual, como todos os documentos da licitação e especificações da CONTRATANTE, passam a fazer parte integrante do presente instrumento, independentemente de transcrição.</w:t>
      </w:r>
    </w:p>
    <w:p w:rsidR="004B13BC" w:rsidRDefault="004B13BC" w:rsidP="004B13BC">
      <w:pPr>
        <w:jc w:val="both"/>
        <w:rPr>
          <w:rFonts w:ascii="Arial Narrow" w:hAnsi="Arial Narrow" w:cs="Arial"/>
          <w:sz w:val="20"/>
          <w:szCs w:val="20"/>
        </w:rPr>
      </w:pPr>
      <w:r>
        <w:rPr>
          <w:rFonts w:ascii="Arial Narrow" w:hAnsi="Arial Narrow" w:cs="Arial"/>
          <w:b/>
          <w:sz w:val="20"/>
          <w:szCs w:val="20"/>
        </w:rPr>
        <w:t>PARÁGRAFO PRIMEIRO</w:t>
      </w:r>
      <w:r>
        <w:rPr>
          <w:rFonts w:ascii="Arial Narrow" w:hAnsi="Arial Narrow" w:cs="Arial"/>
          <w:sz w:val="20"/>
          <w:szCs w:val="20"/>
        </w:rPr>
        <w:t xml:space="preserve">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4B13BC" w:rsidRDefault="004B13BC" w:rsidP="004B13BC">
      <w:pPr>
        <w:jc w:val="both"/>
        <w:rPr>
          <w:rFonts w:ascii="Arial Narrow" w:hAnsi="Arial Narrow" w:cs="Arial"/>
          <w:sz w:val="20"/>
          <w:szCs w:val="20"/>
        </w:rPr>
      </w:pPr>
      <w:r>
        <w:rPr>
          <w:rFonts w:ascii="Arial Narrow" w:hAnsi="Arial Narrow" w:cs="Arial"/>
          <w:b/>
          <w:bCs/>
          <w:sz w:val="20"/>
          <w:szCs w:val="20"/>
        </w:rPr>
        <w:t>PARAGRAFO SEGUNDO</w:t>
      </w:r>
      <w:r>
        <w:rPr>
          <w:rFonts w:ascii="Arial Narrow" w:hAnsi="Arial Narrow" w:cs="Arial"/>
          <w:sz w:val="20"/>
          <w:szCs w:val="20"/>
        </w:rPr>
        <w:t xml:space="preserve"> - A CONTRA</w:t>
      </w:r>
      <w:r w:rsidR="008A62F4">
        <w:rPr>
          <w:rFonts w:ascii="Arial Narrow" w:hAnsi="Arial Narrow" w:cs="Arial"/>
          <w:sz w:val="20"/>
          <w:szCs w:val="20"/>
        </w:rPr>
        <w:t>TADA responderá pelos vícios do</w:t>
      </w:r>
      <w:r>
        <w:rPr>
          <w:rFonts w:ascii="Arial Narrow" w:hAnsi="Arial Narrow" w:cs="Arial"/>
          <w:sz w:val="20"/>
          <w:szCs w:val="20"/>
        </w:rPr>
        <w:t xml:space="preserve"> produto que se compromete a fornecer, e por quaisquer danos que venha a causar inclusive perante terceiros, ficando a municipalidade isenta de qualquer responsabilidade, em v</w:t>
      </w:r>
      <w:r w:rsidR="008A62F4">
        <w:rPr>
          <w:rFonts w:ascii="Arial Narrow" w:hAnsi="Arial Narrow" w:cs="Arial"/>
          <w:sz w:val="20"/>
          <w:szCs w:val="20"/>
        </w:rPr>
        <w:t>irtude da aquisição do produto</w:t>
      </w:r>
      <w:r>
        <w:rPr>
          <w:rFonts w:ascii="Arial Narrow" w:hAnsi="Arial Narrow" w:cs="Arial"/>
          <w:sz w:val="20"/>
          <w:szCs w:val="20"/>
        </w:rPr>
        <w:t>, objeto do presente contrato.</w:t>
      </w:r>
    </w:p>
    <w:p w:rsidR="004B13BC" w:rsidRDefault="004B13BC" w:rsidP="004B13BC">
      <w:pPr>
        <w:pStyle w:val="Ttulo1"/>
        <w:jc w:val="left"/>
        <w:rPr>
          <w:rFonts w:ascii="Arial Narrow" w:hAnsi="Arial Narrow" w:cs="Arial"/>
          <w:sz w:val="20"/>
        </w:rPr>
      </w:pPr>
    </w:p>
    <w:p w:rsidR="004B13BC" w:rsidRDefault="004B13BC" w:rsidP="004B13BC">
      <w:pPr>
        <w:pStyle w:val="Ttulo1"/>
        <w:rPr>
          <w:rFonts w:ascii="Arial Narrow" w:hAnsi="Arial Narrow" w:cs="Arial"/>
          <w:sz w:val="20"/>
        </w:rPr>
      </w:pPr>
      <w:r>
        <w:rPr>
          <w:rFonts w:ascii="Arial Narrow" w:hAnsi="Arial Narrow" w:cs="Arial"/>
          <w:sz w:val="20"/>
        </w:rPr>
        <w:t>CLÁUSULA SEXTA – FORMA DE ENTREGA E PRAZOS</w:t>
      </w:r>
    </w:p>
    <w:p w:rsidR="004B13BC" w:rsidRDefault="004B13BC" w:rsidP="004B13BC">
      <w:pPr>
        <w:jc w:val="both"/>
        <w:rPr>
          <w:rFonts w:ascii="Arial Narrow" w:hAnsi="Arial Narrow" w:cs="Arial"/>
          <w:color w:val="000000"/>
          <w:sz w:val="20"/>
          <w:szCs w:val="20"/>
        </w:rPr>
      </w:pPr>
      <w:r>
        <w:rPr>
          <w:rFonts w:ascii="Arial Narrow" w:hAnsi="Arial Narrow" w:cs="Arial"/>
          <w:sz w:val="20"/>
          <w:szCs w:val="20"/>
        </w:rPr>
        <w:t xml:space="preserve">6 – </w:t>
      </w:r>
      <w:r w:rsidR="008A62F4">
        <w:rPr>
          <w:rFonts w:ascii="Arial Narrow" w:hAnsi="Arial Narrow" w:cs="Arial"/>
          <w:color w:val="000000"/>
          <w:sz w:val="20"/>
          <w:szCs w:val="20"/>
        </w:rPr>
        <w:t>O OBJETO</w:t>
      </w:r>
      <w:r>
        <w:rPr>
          <w:rFonts w:ascii="Arial Narrow" w:hAnsi="Arial Narrow" w:cs="Arial"/>
          <w:b/>
          <w:color w:val="000000"/>
          <w:sz w:val="20"/>
          <w:szCs w:val="20"/>
        </w:rPr>
        <w:t xml:space="preserve"> </w:t>
      </w:r>
      <w:r w:rsidR="008A62F4">
        <w:rPr>
          <w:rFonts w:ascii="Arial Narrow" w:hAnsi="Arial Narrow" w:cs="Arial"/>
          <w:color w:val="000000"/>
          <w:sz w:val="20"/>
          <w:szCs w:val="20"/>
        </w:rPr>
        <w:t>licitado será</w:t>
      </w:r>
      <w:r>
        <w:rPr>
          <w:rFonts w:ascii="Arial Narrow" w:hAnsi="Arial Narrow" w:cs="Arial"/>
          <w:color w:val="000000"/>
          <w:sz w:val="20"/>
          <w:szCs w:val="20"/>
        </w:rPr>
        <w:t xml:space="preserve"> entregue a contratante pelo valor contratado, sendo proibida a cobrança de qualquer outra despesa que venha a interferir no valor licitado e aprovado, no prazo de até </w:t>
      </w:r>
      <w:r>
        <w:rPr>
          <w:rFonts w:ascii="Arial Narrow" w:hAnsi="Arial Narrow" w:cs="Arial"/>
          <w:b/>
          <w:bCs/>
          <w:color w:val="000000"/>
          <w:sz w:val="20"/>
          <w:szCs w:val="20"/>
        </w:rPr>
        <w:t>03 (três) dias úteis</w:t>
      </w:r>
      <w:r>
        <w:rPr>
          <w:rFonts w:ascii="Arial Narrow" w:hAnsi="Arial Narrow" w:cs="Arial"/>
          <w:color w:val="000000"/>
          <w:sz w:val="20"/>
          <w:szCs w:val="20"/>
        </w:rPr>
        <w:t xml:space="preserve"> da data de solicitação expedida po</w:t>
      </w:r>
      <w:r w:rsidR="008A62F4">
        <w:rPr>
          <w:rFonts w:ascii="Arial Narrow" w:hAnsi="Arial Narrow" w:cs="Arial"/>
          <w:color w:val="000000"/>
          <w:sz w:val="20"/>
          <w:szCs w:val="20"/>
        </w:rPr>
        <w:t>r parte desta municipalidade. A solicitação</w:t>
      </w:r>
      <w:r>
        <w:rPr>
          <w:rFonts w:ascii="Arial Narrow" w:hAnsi="Arial Narrow" w:cs="Arial"/>
          <w:color w:val="000000"/>
          <w:sz w:val="20"/>
          <w:szCs w:val="20"/>
        </w:rPr>
        <w:t xml:space="preserve"> ser</w:t>
      </w:r>
      <w:r w:rsidR="008A62F4">
        <w:rPr>
          <w:rFonts w:ascii="Arial Narrow" w:hAnsi="Arial Narrow" w:cs="Arial"/>
          <w:color w:val="000000"/>
          <w:sz w:val="20"/>
          <w:szCs w:val="20"/>
        </w:rPr>
        <w:t>á</w:t>
      </w:r>
      <w:r>
        <w:rPr>
          <w:rFonts w:ascii="Arial Narrow" w:hAnsi="Arial Narrow" w:cs="Arial"/>
          <w:color w:val="000000"/>
          <w:sz w:val="20"/>
          <w:szCs w:val="20"/>
        </w:rPr>
        <w:t xml:space="preserve"> emitida pela Secretaria Municipal de Saúde do Município de Bandeirante - SC.</w:t>
      </w:r>
    </w:p>
    <w:p w:rsidR="004B13BC" w:rsidRDefault="004B13BC" w:rsidP="004B13BC">
      <w:pPr>
        <w:jc w:val="both"/>
        <w:rPr>
          <w:rFonts w:ascii="Arial Narrow" w:hAnsi="Arial Narrow" w:cs="Arial"/>
          <w:i/>
          <w:iCs/>
          <w:sz w:val="20"/>
          <w:szCs w:val="20"/>
        </w:rPr>
      </w:pPr>
      <w:r>
        <w:rPr>
          <w:rFonts w:ascii="Arial Narrow" w:hAnsi="Arial Narrow" w:cs="Arial"/>
          <w:sz w:val="20"/>
          <w:szCs w:val="20"/>
        </w:rPr>
        <w:t xml:space="preserve">6.1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6.2 - O fornecimento do objeto do presente contrato iniciar-se </w:t>
      </w:r>
      <w:r w:rsidR="00186913">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 </w:t>
      </w:r>
      <w:proofErr w:type="gramStart"/>
      <w:r>
        <w:rPr>
          <w:rFonts w:ascii="Arial Narrow" w:hAnsi="Arial Narrow" w:cs="Arial"/>
          <w:b/>
          <w:sz w:val="20"/>
          <w:szCs w:val="20"/>
        </w:rPr>
        <w:t>finda-se</w:t>
      </w:r>
      <w:proofErr w:type="gramEnd"/>
      <w:r>
        <w:rPr>
          <w:rFonts w:ascii="Arial Narrow" w:hAnsi="Arial Narrow" w:cs="Arial"/>
          <w:b/>
          <w:sz w:val="20"/>
          <w:szCs w:val="20"/>
        </w:rPr>
        <w:t xml:space="preserve"> em 31 de Julho de 2014</w:t>
      </w:r>
      <w:r>
        <w:rPr>
          <w:rFonts w:ascii="Arial Narrow" w:hAnsi="Arial Narrow" w:cs="Arial"/>
          <w:sz w:val="20"/>
          <w:szCs w:val="20"/>
        </w:rPr>
        <w:t>.</w:t>
      </w:r>
    </w:p>
    <w:p w:rsidR="004B13BC" w:rsidRDefault="004B13BC"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SÉTIMA – PENALIDADES</w:t>
      </w:r>
    </w:p>
    <w:p w:rsidR="004B13BC" w:rsidRDefault="004B13BC" w:rsidP="004B13BC">
      <w:pPr>
        <w:jc w:val="both"/>
        <w:rPr>
          <w:rFonts w:ascii="Arial Narrow" w:hAnsi="Arial Narrow" w:cs="Arial"/>
          <w:sz w:val="20"/>
          <w:szCs w:val="20"/>
        </w:rPr>
      </w:pPr>
      <w:r>
        <w:rPr>
          <w:rFonts w:ascii="Arial Narrow" w:hAnsi="Arial Narrow" w:cs="Arial"/>
          <w:sz w:val="20"/>
          <w:szCs w:val="20"/>
        </w:rPr>
        <w:t>7 - Se a CONTRATADA descumprir as condições do pregão ficará sujeito às penalidades estabelecidas nas Leis n.º 10.520/02 e 8.666/93.</w:t>
      </w:r>
    </w:p>
    <w:p w:rsidR="004B13BC" w:rsidRDefault="004B13BC" w:rsidP="004B13BC">
      <w:pPr>
        <w:jc w:val="both"/>
        <w:rPr>
          <w:rFonts w:ascii="Arial Narrow" w:hAnsi="Arial Narrow" w:cs="Arial"/>
          <w:sz w:val="20"/>
          <w:szCs w:val="20"/>
        </w:rPr>
      </w:pPr>
      <w:r>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4B13BC" w:rsidRDefault="004B13BC" w:rsidP="004B13BC">
      <w:pPr>
        <w:numPr>
          <w:ilvl w:val="0"/>
          <w:numId w:val="10"/>
        </w:numPr>
        <w:jc w:val="both"/>
        <w:rPr>
          <w:rFonts w:ascii="Arial Narrow" w:hAnsi="Arial Narrow" w:cs="Arial"/>
          <w:sz w:val="20"/>
          <w:szCs w:val="20"/>
        </w:rPr>
      </w:pPr>
      <w:r>
        <w:rPr>
          <w:rFonts w:ascii="Arial Narrow" w:hAnsi="Arial Narrow" w:cs="Arial"/>
          <w:sz w:val="20"/>
          <w:szCs w:val="20"/>
        </w:rPr>
        <w:t xml:space="preserve">   Advertência;</w:t>
      </w:r>
    </w:p>
    <w:p w:rsidR="004B13BC" w:rsidRDefault="00186913" w:rsidP="004B13BC">
      <w:pPr>
        <w:ind w:left="142"/>
        <w:jc w:val="both"/>
        <w:rPr>
          <w:rFonts w:ascii="Arial Narrow" w:hAnsi="Arial Narrow" w:cs="Arial"/>
          <w:sz w:val="20"/>
          <w:szCs w:val="20"/>
        </w:rPr>
      </w:pPr>
      <w:r>
        <w:rPr>
          <w:rFonts w:ascii="Arial Narrow" w:hAnsi="Arial Narrow" w:cs="Arial"/>
          <w:sz w:val="20"/>
          <w:szCs w:val="20"/>
        </w:rPr>
        <w:t xml:space="preserve"> </w:t>
      </w:r>
      <w:r w:rsidR="004B13BC">
        <w:rPr>
          <w:rFonts w:ascii="Arial Narrow" w:hAnsi="Arial Narrow" w:cs="Arial"/>
          <w:sz w:val="20"/>
          <w:szCs w:val="20"/>
        </w:rPr>
        <w:t>b)       Suspensão do direito de licitar junto ao Município por até 02 (dois) anos;</w:t>
      </w:r>
    </w:p>
    <w:p w:rsidR="004B13BC" w:rsidRDefault="004B13BC" w:rsidP="004B13BC">
      <w:pPr>
        <w:numPr>
          <w:ilvl w:val="0"/>
          <w:numId w:val="11"/>
        </w:numPr>
        <w:tabs>
          <w:tab w:val="left" w:pos="142"/>
        </w:tabs>
        <w:ind w:left="142" w:firstLine="0"/>
        <w:jc w:val="both"/>
        <w:rPr>
          <w:rFonts w:ascii="Arial Narrow" w:hAnsi="Arial Narrow" w:cs="Arial"/>
          <w:sz w:val="20"/>
          <w:szCs w:val="20"/>
        </w:rPr>
      </w:pPr>
      <w:r>
        <w:rPr>
          <w:rFonts w:ascii="Arial Narrow" w:hAnsi="Arial Narrow" w:cs="Arial"/>
          <w:sz w:val="20"/>
          <w:szCs w:val="20"/>
        </w:rPr>
        <w:t>Declaração de inidoneidade;</w:t>
      </w:r>
    </w:p>
    <w:p w:rsidR="004B13BC" w:rsidRDefault="004B13BC" w:rsidP="004B13BC">
      <w:pPr>
        <w:numPr>
          <w:ilvl w:val="0"/>
          <w:numId w:val="11"/>
        </w:numPr>
        <w:tabs>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BF1776" w:rsidRDefault="00BF1776"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OITAVA – RESCISÃO</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8 - O presente contrato poderá ser rescindido caso ocorram quaisquer dos fatos </w:t>
      </w:r>
      <w:proofErr w:type="gramStart"/>
      <w:r>
        <w:rPr>
          <w:rFonts w:ascii="Arial Narrow" w:hAnsi="Arial Narrow" w:cs="Arial"/>
          <w:sz w:val="20"/>
          <w:szCs w:val="20"/>
        </w:rPr>
        <w:t>elencados no art. 78 e seguinte da Lei Federal 8.666/93</w:t>
      </w:r>
      <w:proofErr w:type="gramEnd"/>
      <w:r>
        <w:rPr>
          <w:rFonts w:ascii="Arial Narrow" w:hAnsi="Arial Narrow" w:cs="Arial"/>
          <w:sz w:val="20"/>
          <w:szCs w:val="20"/>
        </w:rPr>
        <w:t xml:space="preserve"> e alterações posteriores vigentes.</w:t>
      </w:r>
    </w:p>
    <w:p w:rsidR="004B13BC" w:rsidRDefault="004B13BC" w:rsidP="004B13BC">
      <w:pPr>
        <w:jc w:val="both"/>
        <w:rPr>
          <w:rFonts w:ascii="Arial Narrow" w:hAnsi="Arial Narrow" w:cs="Arial"/>
          <w:sz w:val="20"/>
          <w:szCs w:val="20"/>
        </w:rPr>
      </w:pPr>
      <w:r>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186913" w:rsidRDefault="00186913" w:rsidP="004B13BC">
      <w:pPr>
        <w:pStyle w:val="Ttulo1"/>
        <w:rPr>
          <w:rFonts w:ascii="Arial Narrow" w:hAnsi="Arial Narrow" w:cs="Arial"/>
          <w:sz w:val="20"/>
        </w:rPr>
      </w:pPr>
    </w:p>
    <w:p w:rsidR="004B13BC" w:rsidRDefault="004B13BC" w:rsidP="004B13BC">
      <w:pPr>
        <w:pStyle w:val="Ttulo1"/>
        <w:rPr>
          <w:rFonts w:ascii="Arial Narrow" w:hAnsi="Arial Narrow" w:cs="Arial"/>
          <w:sz w:val="20"/>
        </w:rPr>
      </w:pPr>
      <w:r>
        <w:rPr>
          <w:rFonts w:ascii="Arial Narrow" w:hAnsi="Arial Narrow" w:cs="Arial"/>
          <w:sz w:val="20"/>
        </w:rPr>
        <w:t>CLÁUSULA NONA – VINCULAÇÃO DO CONTRATO</w:t>
      </w:r>
    </w:p>
    <w:p w:rsidR="004B13BC" w:rsidRDefault="004B13BC" w:rsidP="004B13BC">
      <w:pPr>
        <w:jc w:val="both"/>
        <w:rPr>
          <w:rFonts w:ascii="Arial Narrow" w:hAnsi="Arial Narrow" w:cs="Arial"/>
          <w:sz w:val="20"/>
          <w:szCs w:val="20"/>
        </w:rPr>
      </w:pPr>
      <w:r>
        <w:rPr>
          <w:rFonts w:ascii="Arial Narrow" w:hAnsi="Arial Narrow" w:cs="Arial"/>
          <w:sz w:val="20"/>
          <w:szCs w:val="20"/>
        </w:rPr>
        <w:t>9 - O presente contrato está vinculado à licitação oriunda do ed</w:t>
      </w:r>
      <w:r w:rsidR="008A62F4">
        <w:rPr>
          <w:rFonts w:ascii="Arial Narrow" w:hAnsi="Arial Narrow" w:cs="Arial"/>
          <w:sz w:val="20"/>
          <w:szCs w:val="20"/>
        </w:rPr>
        <w:t xml:space="preserve">ital de Pregão Presencial nº. </w:t>
      </w:r>
      <w:r w:rsidR="00186913">
        <w:rPr>
          <w:rFonts w:ascii="Arial Narrow" w:hAnsi="Arial Narrow" w:cs="Arial"/>
          <w:sz w:val="20"/>
          <w:szCs w:val="20"/>
        </w:rPr>
        <w:t>12</w:t>
      </w:r>
      <w:r>
        <w:rPr>
          <w:rFonts w:ascii="Arial Narrow" w:hAnsi="Arial Narrow" w:cs="Arial"/>
          <w:sz w:val="20"/>
          <w:szCs w:val="20"/>
        </w:rPr>
        <w:t>/2014, obrigando-se à CONTRATADA em manter a vigência do presente contrato, em compatibilidade com as obrigações assumidas, todas as condições de habilitação e qualificação exigidas na licitação.</w:t>
      </w:r>
    </w:p>
    <w:p w:rsidR="007D271B" w:rsidRDefault="007D271B" w:rsidP="004B13BC">
      <w:pPr>
        <w:jc w:val="both"/>
        <w:rPr>
          <w:rFonts w:ascii="Arial Narrow" w:hAnsi="Arial Narrow" w:cs="Arial"/>
          <w:sz w:val="20"/>
          <w:szCs w:val="20"/>
        </w:rPr>
      </w:pPr>
    </w:p>
    <w:p w:rsidR="004B13BC" w:rsidRDefault="004B13BC" w:rsidP="004B13BC">
      <w:pPr>
        <w:pStyle w:val="Ttulo1"/>
        <w:rPr>
          <w:rFonts w:ascii="Arial Narrow" w:hAnsi="Arial Narrow" w:cs="Arial"/>
          <w:sz w:val="20"/>
        </w:rPr>
      </w:pPr>
      <w:r>
        <w:rPr>
          <w:rFonts w:ascii="Arial Narrow" w:hAnsi="Arial Narrow" w:cs="Arial"/>
          <w:sz w:val="20"/>
        </w:rPr>
        <w:lastRenderedPageBreak/>
        <w:t>CLÁUSULA DÉCIMA – LEGISLAÇÃO APLICÁVEL</w:t>
      </w: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10 - O presente contrato rege-se pelas disposições expressas nas Leis Federais nº. </w:t>
      </w:r>
      <w:r w:rsidR="008A62F4">
        <w:rPr>
          <w:rFonts w:ascii="Arial Narrow" w:hAnsi="Arial Narrow" w:cs="Arial"/>
          <w:sz w:val="20"/>
          <w:szCs w:val="20"/>
        </w:rPr>
        <w:t>8.666/93 10.520/2002</w:t>
      </w:r>
      <w:r>
        <w:rPr>
          <w:rFonts w:ascii="Arial Narrow" w:hAnsi="Arial Narrow" w:cs="Arial"/>
          <w:sz w:val="20"/>
          <w:szCs w:val="20"/>
        </w:rPr>
        <w:t xml:space="preserve"> e suas alterações posteriores e pelos preceitos de direito público, aplicando-se supletivamente os princípios da teoria geral dos contratos e as disposições de direito privado.</w:t>
      </w:r>
    </w:p>
    <w:p w:rsidR="004B13BC" w:rsidRDefault="004B13BC" w:rsidP="004B13BC">
      <w:pPr>
        <w:jc w:val="both"/>
        <w:rPr>
          <w:rFonts w:ascii="Arial Narrow" w:hAnsi="Arial Narrow" w:cs="Arial"/>
          <w:color w:val="FF0000"/>
          <w:sz w:val="20"/>
          <w:szCs w:val="20"/>
        </w:rPr>
      </w:pPr>
    </w:p>
    <w:p w:rsidR="004B13BC" w:rsidRDefault="004B13BC" w:rsidP="004B13BC">
      <w:pPr>
        <w:pStyle w:val="Ttulo1"/>
        <w:rPr>
          <w:rFonts w:ascii="Arial Narrow" w:hAnsi="Arial Narrow" w:cs="Arial"/>
          <w:sz w:val="20"/>
        </w:rPr>
      </w:pPr>
      <w:r>
        <w:rPr>
          <w:rFonts w:ascii="Arial Narrow" w:hAnsi="Arial Narrow" w:cs="Arial"/>
          <w:sz w:val="20"/>
        </w:rPr>
        <w:t>CLÁUSULA DÉCIMA PRIMEIRA - FORO</w:t>
      </w:r>
    </w:p>
    <w:p w:rsidR="004B13BC" w:rsidRDefault="004B13BC" w:rsidP="004B13BC">
      <w:pPr>
        <w:jc w:val="both"/>
        <w:rPr>
          <w:rFonts w:ascii="Arial Narrow" w:hAnsi="Arial Narrow" w:cs="Arial"/>
          <w:sz w:val="20"/>
          <w:szCs w:val="20"/>
        </w:rPr>
      </w:pPr>
      <w:r>
        <w:rPr>
          <w:rFonts w:ascii="Arial Narrow" w:hAnsi="Arial Narrow" w:cs="Arial"/>
          <w:sz w:val="20"/>
          <w:szCs w:val="20"/>
        </w:rPr>
        <w:t>11 - Fica eleito o foro da comarca de São Miguel do Oeste, Estado de Santa Catarina, como competente para dirimir questões oriundas do presente contrato.</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E por estarem justos e contratados, assinam o presente, por si e seus sucessores, em 03 (três) vias iguais e rubricadas para todos os fins de direito, na presença das testemunhas abaixo arroladas.</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 xml:space="preserve">Bandeirante – SC, _____ / _________ / 2014. </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__________________________________           __________________________________</w:t>
      </w:r>
    </w:p>
    <w:p w:rsidR="004B13BC" w:rsidRDefault="004B13BC" w:rsidP="004B13BC">
      <w:pPr>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Empresa:                                                </w:t>
      </w:r>
    </w:p>
    <w:p w:rsidR="004B13BC" w:rsidRDefault="004B13BC" w:rsidP="004B13BC">
      <w:pPr>
        <w:tabs>
          <w:tab w:val="center" w:pos="4819"/>
        </w:tabs>
        <w:ind w:left="142" w:hanging="142"/>
        <w:rPr>
          <w:rFonts w:ascii="Arial Narrow" w:hAnsi="Arial Narrow" w:cs="Arial"/>
          <w:sz w:val="20"/>
          <w:szCs w:val="20"/>
        </w:rPr>
      </w:pPr>
      <w:r>
        <w:rPr>
          <w:rFonts w:ascii="Arial Narrow" w:hAnsi="Arial Narrow" w:cs="Arial"/>
          <w:sz w:val="20"/>
          <w:szCs w:val="20"/>
        </w:rPr>
        <w:tab/>
        <w:t xml:space="preserve">        </w:t>
      </w:r>
      <w:proofErr w:type="gramStart"/>
      <w:r>
        <w:rPr>
          <w:rFonts w:ascii="Arial Narrow" w:hAnsi="Arial Narrow" w:cs="Arial"/>
          <w:sz w:val="20"/>
          <w:szCs w:val="20"/>
        </w:rPr>
        <w:t>G.F.M.</w:t>
      </w:r>
      <w:proofErr w:type="gramEnd"/>
      <w:r>
        <w:rPr>
          <w:rFonts w:ascii="Arial Narrow" w:hAnsi="Arial Narrow" w:cs="Arial"/>
          <w:sz w:val="20"/>
          <w:szCs w:val="20"/>
        </w:rPr>
        <w:t xml:space="preserve">S                                                         </w:t>
      </w:r>
      <w:r>
        <w:rPr>
          <w:rFonts w:ascii="Arial Narrow" w:hAnsi="Arial Narrow" w:cs="Arial"/>
          <w:sz w:val="20"/>
          <w:szCs w:val="20"/>
        </w:rPr>
        <w:tab/>
        <w:t xml:space="preserve">Responsável: </w:t>
      </w:r>
    </w:p>
    <w:p w:rsidR="004B13BC" w:rsidRDefault="004B13BC" w:rsidP="004B13BC">
      <w:pPr>
        <w:tabs>
          <w:tab w:val="left" w:pos="5415"/>
        </w:tabs>
        <w:ind w:left="142" w:hanging="142"/>
        <w:rPr>
          <w:rFonts w:ascii="Arial Narrow" w:hAnsi="Arial Narrow" w:cs="Arial"/>
          <w:sz w:val="20"/>
          <w:szCs w:val="20"/>
        </w:rPr>
      </w:pPr>
      <w:r>
        <w:rPr>
          <w:rFonts w:ascii="Arial Narrow" w:hAnsi="Arial Narrow" w:cs="Arial"/>
          <w:sz w:val="20"/>
          <w:szCs w:val="20"/>
        </w:rPr>
        <w:t xml:space="preserve">   CONTRATANTE                                                         </w:t>
      </w:r>
      <w:r>
        <w:rPr>
          <w:rFonts w:ascii="Arial Narrow" w:hAnsi="Arial Narrow" w:cs="Arial"/>
          <w:sz w:val="20"/>
          <w:szCs w:val="20"/>
        </w:rPr>
        <w:tab/>
        <w:t>CONTRATADO</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TESTEMUNHAS</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r>
        <w:rPr>
          <w:rFonts w:ascii="Arial Narrow" w:hAnsi="Arial Narrow" w:cs="Arial"/>
          <w:sz w:val="20"/>
          <w:szCs w:val="20"/>
        </w:rPr>
        <w:t>_________________________                        _________________________</w:t>
      </w:r>
    </w:p>
    <w:p w:rsidR="004B13BC" w:rsidRDefault="004B13BC" w:rsidP="004B13BC">
      <w:pPr>
        <w:jc w:val="both"/>
        <w:rPr>
          <w:rFonts w:ascii="Arial Narrow" w:hAnsi="Arial Narrow" w:cs="Arial"/>
          <w:sz w:val="20"/>
          <w:szCs w:val="20"/>
        </w:rPr>
      </w:pPr>
      <w:r>
        <w:rPr>
          <w:rFonts w:ascii="Arial Narrow" w:hAnsi="Arial Narrow" w:cs="Arial"/>
          <w:sz w:val="20"/>
          <w:szCs w:val="20"/>
        </w:rPr>
        <w:t>Nome:                                                                    Nome:</w:t>
      </w:r>
    </w:p>
    <w:p w:rsidR="004B13BC" w:rsidRDefault="004B13BC" w:rsidP="004B13BC">
      <w:pPr>
        <w:jc w:val="both"/>
        <w:rPr>
          <w:rFonts w:ascii="Arial Narrow" w:hAnsi="Arial Narrow" w:cs="Arial"/>
          <w:sz w:val="20"/>
          <w:szCs w:val="20"/>
        </w:rPr>
      </w:pPr>
      <w:r>
        <w:rPr>
          <w:rFonts w:ascii="Arial Narrow" w:hAnsi="Arial Narrow" w:cs="Arial"/>
          <w:sz w:val="20"/>
          <w:szCs w:val="20"/>
        </w:rPr>
        <w:t>CPF:</w:t>
      </w:r>
      <w:r>
        <w:rPr>
          <w:rFonts w:ascii="Arial Narrow" w:hAnsi="Arial Narrow" w:cs="Arial"/>
          <w:sz w:val="20"/>
          <w:szCs w:val="20"/>
        </w:rPr>
        <w:tab/>
        <w:t xml:space="preserve">                                                                   CPF:</w:t>
      </w:r>
    </w:p>
    <w:p w:rsidR="004B13BC" w:rsidRDefault="004B13BC" w:rsidP="004B13BC">
      <w:pPr>
        <w:jc w:val="both"/>
        <w:rPr>
          <w:rFonts w:ascii="Arial Narrow" w:hAnsi="Arial Narrow" w:cs="Arial"/>
          <w:sz w:val="20"/>
          <w:szCs w:val="20"/>
        </w:rPr>
      </w:pPr>
    </w:p>
    <w:p w:rsidR="004B13BC" w:rsidRDefault="004B13BC" w:rsidP="004B13BC">
      <w:pPr>
        <w:jc w:val="both"/>
        <w:rPr>
          <w:rFonts w:ascii="Arial Narrow" w:hAnsi="Arial Narrow" w:cs="Arial"/>
          <w:sz w:val="20"/>
          <w:szCs w:val="20"/>
        </w:rPr>
      </w:pPr>
    </w:p>
    <w:p w:rsidR="004B13BC" w:rsidRDefault="004B13BC" w:rsidP="004B13BC">
      <w:pPr>
        <w:jc w:val="right"/>
        <w:rPr>
          <w:rFonts w:ascii="Arial Narrow" w:hAnsi="Arial Narrow" w:cs="Arial"/>
          <w:sz w:val="20"/>
          <w:szCs w:val="20"/>
        </w:rPr>
      </w:pPr>
      <w:r>
        <w:rPr>
          <w:rFonts w:ascii="Arial Narrow" w:hAnsi="Arial Narrow" w:cs="Arial"/>
          <w:sz w:val="20"/>
          <w:szCs w:val="20"/>
        </w:rPr>
        <w:t>________________________</w:t>
      </w:r>
    </w:p>
    <w:p w:rsidR="004B13BC" w:rsidRDefault="004B13BC" w:rsidP="004B13BC">
      <w:pPr>
        <w:ind w:left="360"/>
        <w:jc w:val="right"/>
        <w:rPr>
          <w:rFonts w:ascii="Arial Narrow" w:hAnsi="Arial Narrow" w:cs="Arial"/>
          <w:bCs/>
          <w:sz w:val="20"/>
          <w:szCs w:val="20"/>
        </w:rPr>
      </w:pPr>
      <w:r>
        <w:rPr>
          <w:rFonts w:ascii="Arial Narrow" w:hAnsi="Arial Narrow" w:cs="Arial"/>
          <w:bCs/>
          <w:sz w:val="20"/>
          <w:szCs w:val="20"/>
        </w:rPr>
        <w:t xml:space="preserve">Lilian Lize </w:t>
      </w:r>
      <w:proofErr w:type="spellStart"/>
      <w:r>
        <w:rPr>
          <w:rFonts w:ascii="Arial Narrow" w:hAnsi="Arial Narrow" w:cs="Arial"/>
          <w:bCs/>
          <w:sz w:val="20"/>
          <w:szCs w:val="20"/>
        </w:rPr>
        <w:t>Gabiatti</w:t>
      </w:r>
      <w:proofErr w:type="spellEnd"/>
    </w:p>
    <w:p w:rsidR="004B13BC" w:rsidRDefault="004B13BC" w:rsidP="004B13BC">
      <w:pPr>
        <w:ind w:left="360"/>
        <w:jc w:val="right"/>
        <w:rPr>
          <w:rFonts w:ascii="Arial Narrow" w:hAnsi="Arial Narrow" w:cs="Arial"/>
          <w:sz w:val="20"/>
          <w:szCs w:val="20"/>
        </w:rPr>
      </w:pPr>
      <w:r>
        <w:rPr>
          <w:rFonts w:ascii="Arial Narrow" w:hAnsi="Arial Narrow" w:cs="Arial"/>
          <w:bCs/>
          <w:sz w:val="20"/>
          <w:szCs w:val="20"/>
        </w:rPr>
        <w:t>Advogada OAB/SC 30.754</w:t>
      </w:r>
    </w:p>
    <w:p w:rsidR="004B13BC" w:rsidRDefault="004B13BC" w:rsidP="004B13BC">
      <w:pPr>
        <w:jc w:val="both"/>
        <w:rPr>
          <w:rFonts w:ascii="Arial Narrow" w:hAnsi="Arial Narrow" w:cs="Arial"/>
          <w:sz w:val="20"/>
          <w:szCs w:val="20"/>
        </w:rPr>
      </w:pPr>
    </w:p>
    <w:p w:rsidR="004B13BC" w:rsidRDefault="004B13BC" w:rsidP="004B13BC"/>
    <w:p w:rsidR="008B34DE" w:rsidRDefault="008B34DE"/>
    <w:sectPr w:rsidR="008B34DE" w:rsidSect="00837548">
      <w:pgSz w:w="11906" w:h="16838"/>
      <w:pgMar w:top="198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1E00E2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DA395F"/>
    <w:multiLevelType w:val="multilevel"/>
    <w:tmpl w:val="855803AC"/>
    <w:lvl w:ilvl="0">
      <w:start w:val="1"/>
      <w:numFmt w:val="decimal"/>
      <w:lvlText w:val="%1."/>
      <w:lvlJc w:val="left"/>
      <w:pPr>
        <w:ind w:left="2204" w:hanging="360"/>
      </w:pPr>
    </w:lvl>
    <w:lvl w:ilvl="1">
      <w:start w:val="1"/>
      <w:numFmt w:val="decimal"/>
      <w:isLgl/>
      <w:lvlText w:val="%1.%2"/>
      <w:lvlJc w:val="left"/>
      <w:pPr>
        <w:ind w:left="2564" w:hanging="360"/>
      </w:pPr>
    </w:lvl>
    <w:lvl w:ilvl="2">
      <w:start w:val="1"/>
      <w:numFmt w:val="decimal"/>
      <w:isLgl/>
      <w:lvlText w:val="%1.%2.%3"/>
      <w:lvlJc w:val="left"/>
      <w:pPr>
        <w:ind w:left="3284"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871564C"/>
    <w:multiLevelType w:val="multilevel"/>
    <w:tmpl w:val="8FC29D66"/>
    <w:lvl w:ilvl="0">
      <w:start w:val="1"/>
      <w:numFmt w:val="decimal"/>
      <w:lvlText w:val="%1"/>
      <w:lvlJc w:val="left"/>
      <w:pPr>
        <w:ind w:left="360" w:hanging="360"/>
      </w:pPr>
      <w:rPr>
        <w:rFonts w:eastAsia="Times New Roman"/>
        <w:color w:val="auto"/>
      </w:rPr>
    </w:lvl>
    <w:lvl w:ilvl="1">
      <w:start w:val="1"/>
      <w:numFmt w:val="decimal"/>
      <w:lvlText w:val="%1.%2"/>
      <w:lvlJc w:val="left"/>
      <w:pPr>
        <w:ind w:left="644" w:hanging="36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080" w:hanging="108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440" w:hanging="1440"/>
      </w:pPr>
      <w:rPr>
        <w:rFonts w:eastAsia="Times New Roman"/>
        <w:color w:val="auto"/>
      </w:rPr>
    </w:lvl>
  </w:abstractNum>
  <w:abstractNum w:abstractNumId="9">
    <w:nsid w:val="4C192376"/>
    <w:multiLevelType w:val="hybridMultilevel"/>
    <w:tmpl w:val="BB785E82"/>
    <w:lvl w:ilvl="0" w:tplc="9DF4FF24">
      <w:start w:val="1"/>
      <w:numFmt w:val="lowerLetter"/>
      <w:lvlText w:val="%1)"/>
      <w:lvlJc w:val="left"/>
      <w:pPr>
        <w:tabs>
          <w:tab w:val="num" w:pos="1710"/>
        </w:tabs>
        <w:ind w:left="1710" w:hanging="99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0">
    <w:nsid w:val="662C64A1"/>
    <w:multiLevelType w:val="hybridMultilevel"/>
    <w:tmpl w:val="493E24BE"/>
    <w:lvl w:ilvl="0" w:tplc="23D87F9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134508"/>
    <w:multiLevelType w:val="hybridMultilevel"/>
    <w:tmpl w:val="DCFEB43E"/>
    <w:lvl w:ilvl="0" w:tplc="953EF2C4">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BC"/>
    <w:rsid w:val="00053514"/>
    <w:rsid w:val="000C19EE"/>
    <w:rsid w:val="00186913"/>
    <w:rsid w:val="001C2F99"/>
    <w:rsid w:val="001D5D9B"/>
    <w:rsid w:val="001F7ED5"/>
    <w:rsid w:val="00226B3F"/>
    <w:rsid w:val="002476B7"/>
    <w:rsid w:val="00252CCD"/>
    <w:rsid w:val="00317E29"/>
    <w:rsid w:val="003853E2"/>
    <w:rsid w:val="003F23D6"/>
    <w:rsid w:val="00444079"/>
    <w:rsid w:val="00450150"/>
    <w:rsid w:val="0045148E"/>
    <w:rsid w:val="0047576F"/>
    <w:rsid w:val="004B13BC"/>
    <w:rsid w:val="005B58B9"/>
    <w:rsid w:val="005E64B6"/>
    <w:rsid w:val="00663207"/>
    <w:rsid w:val="006A7624"/>
    <w:rsid w:val="00765C83"/>
    <w:rsid w:val="007D271B"/>
    <w:rsid w:val="007E47FC"/>
    <w:rsid w:val="00837548"/>
    <w:rsid w:val="008A62F4"/>
    <w:rsid w:val="008B34DE"/>
    <w:rsid w:val="00915344"/>
    <w:rsid w:val="009E68E9"/>
    <w:rsid w:val="00A25C48"/>
    <w:rsid w:val="00B027A3"/>
    <w:rsid w:val="00B07529"/>
    <w:rsid w:val="00B13936"/>
    <w:rsid w:val="00BF1776"/>
    <w:rsid w:val="00C56244"/>
    <w:rsid w:val="00CD5E3D"/>
    <w:rsid w:val="00D935FA"/>
    <w:rsid w:val="00DC78B5"/>
    <w:rsid w:val="00DF09F8"/>
    <w:rsid w:val="00DF5DF9"/>
    <w:rsid w:val="00E97679"/>
    <w:rsid w:val="00ED2775"/>
    <w:rsid w:val="00F03BBF"/>
    <w:rsid w:val="00FB05D7"/>
    <w:rsid w:val="00FF1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13BC"/>
    <w:pPr>
      <w:keepNext/>
      <w:jc w:val="center"/>
      <w:outlineLvl w:val="0"/>
    </w:pPr>
    <w:rPr>
      <w:b/>
      <w:bCs/>
      <w:szCs w:val="20"/>
    </w:rPr>
  </w:style>
  <w:style w:type="paragraph" w:styleId="Ttulo5">
    <w:name w:val="heading 5"/>
    <w:basedOn w:val="Normal"/>
    <w:next w:val="Normal"/>
    <w:link w:val="Ttulo5Char"/>
    <w:semiHidden/>
    <w:unhideWhenUsed/>
    <w:qFormat/>
    <w:rsid w:val="004B13BC"/>
    <w:pPr>
      <w:keepNext/>
      <w:jc w:val="center"/>
      <w:outlineLvl w:val="4"/>
    </w:pPr>
    <w:rPr>
      <w:b/>
      <w:bCs/>
      <w:szCs w:val="20"/>
      <w:u w:val="single"/>
    </w:rPr>
  </w:style>
  <w:style w:type="paragraph" w:styleId="Ttulo8">
    <w:name w:val="heading 8"/>
    <w:basedOn w:val="Normal"/>
    <w:next w:val="Normal"/>
    <w:link w:val="Ttulo8Char"/>
    <w:semiHidden/>
    <w:unhideWhenUsed/>
    <w:qFormat/>
    <w:rsid w:val="004B13BC"/>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3BC"/>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B13BC"/>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B13BC"/>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B13BC"/>
    <w:pPr>
      <w:tabs>
        <w:tab w:val="center" w:pos="4320"/>
        <w:tab w:val="right" w:pos="8640"/>
      </w:tabs>
    </w:pPr>
    <w:rPr>
      <w:szCs w:val="20"/>
    </w:rPr>
  </w:style>
  <w:style w:type="character" w:customStyle="1" w:styleId="CabealhoChar">
    <w:name w:val="Cabeçalho Char"/>
    <w:basedOn w:val="Fontepargpadro"/>
    <w:link w:val="Cabealho"/>
    <w:uiPriority w:val="99"/>
    <w:semiHidden/>
    <w:rsid w:val="004B13BC"/>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B13BC"/>
    <w:pPr>
      <w:widowControl w:val="0"/>
      <w:jc w:val="both"/>
    </w:pPr>
    <w:rPr>
      <w:sz w:val="28"/>
      <w:szCs w:val="20"/>
    </w:rPr>
  </w:style>
  <w:style w:type="character" w:customStyle="1" w:styleId="CorpodetextoChar">
    <w:name w:val="Corpo de texto Char"/>
    <w:basedOn w:val="Fontepargpadro"/>
    <w:link w:val="Corpodetexto"/>
    <w:semiHidden/>
    <w:rsid w:val="004B13BC"/>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B13BC"/>
    <w:pPr>
      <w:ind w:left="360"/>
      <w:jc w:val="both"/>
    </w:pPr>
    <w:rPr>
      <w:szCs w:val="20"/>
    </w:rPr>
  </w:style>
  <w:style w:type="character" w:customStyle="1" w:styleId="RecuodecorpodetextoChar">
    <w:name w:val="Recuo de corpo de texto Char"/>
    <w:basedOn w:val="Fontepargpadro"/>
    <w:link w:val="Recuodecorpodetexto"/>
    <w:semiHidden/>
    <w:rsid w:val="004B13BC"/>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4B13BC"/>
    <w:pPr>
      <w:jc w:val="both"/>
    </w:pPr>
    <w:rPr>
      <w:sz w:val="20"/>
      <w:szCs w:val="20"/>
    </w:rPr>
  </w:style>
  <w:style w:type="character" w:customStyle="1" w:styleId="Corpodetexto2Char">
    <w:name w:val="Corpo de texto 2 Char"/>
    <w:basedOn w:val="Fontepargpadro"/>
    <w:link w:val="Corpodetexto2"/>
    <w:rsid w:val="004B13B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B13BC"/>
    <w:pPr>
      <w:jc w:val="both"/>
    </w:pPr>
    <w:rPr>
      <w:b/>
      <w:bCs/>
      <w:sz w:val="20"/>
      <w:szCs w:val="20"/>
    </w:rPr>
  </w:style>
  <w:style w:type="character" w:customStyle="1" w:styleId="Corpodetexto3Char">
    <w:name w:val="Corpo de texto 3 Char"/>
    <w:basedOn w:val="Fontepargpadro"/>
    <w:link w:val="Corpodetexto3"/>
    <w:semiHidden/>
    <w:rsid w:val="004B13BC"/>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B13BC"/>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B13BC"/>
    <w:rPr>
      <w:rFonts w:ascii="Times New Roman" w:eastAsia="Times New Roman" w:hAnsi="Times New Roman" w:cs="Times New Roman"/>
      <w:szCs w:val="24"/>
      <w:lang w:eastAsia="pt-BR"/>
    </w:rPr>
  </w:style>
  <w:style w:type="paragraph" w:styleId="SemEspaamento">
    <w:name w:val="No Spacing"/>
    <w:uiPriority w:val="1"/>
    <w:qFormat/>
    <w:rsid w:val="004B13BC"/>
    <w:pPr>
      <w:spacing w:after="0" w:line="240" w:lineRule="auto"/>
    </w:pPr>
    <w:rPr>
      <w:rFonts w:ascii="Calibri" w:eastAsia="Calibri" w:hAnsi="Calibri" w:cs="Times New Roman"/>
    </w:rPr>
  </w:style>
  <w:style w:type="paragraph" w:styleId="PargrafodaLista">
    <w:name w:val="List Paragraph"/>
    <w:basedOn w:val="Normal"/>
    <w:uiPriority w:val="34"/>
    <w:qFormat/>
    <w:rsid w:val="004B13BC"/>
    <w:pPr>
      <w:ind w:left="720"/>
      <w:contextualSpacing/>
    </w:pPr>
  </w:style>
  <w:style w:type="paragraph" w:styleId="Textodebalo">
    <w:name w:val="Balloon Text"/>
    <w:basedOn w:val="Normal"/>
    <w:link w:val="TextodebaloChar"/>
    <w:uiPriority w:val="99"/>
    <w:semiHidden/>
    <w:unhideWhenUsed/>
    <w:rsid w:val="00CD5E3D"/>
    <w:rPr>
      <w:rFonts w:ascii="Tahoma" w:hAnsi="Tahoma" w:cs="Tahoma"/>
      <w:sz w:val="16"/>
      <w:szCs w:val="16"/>
    </w:rPr>
  </w:style>
  <w:style w:type="character" w:customStyle="1" w:styleId="TextodebaloChar">
    <w:name w:val="Texto de balão Char"/>
    <w:basedOn w:val="Fontepargpadro"/>
    <w:link w:val="Textodebalo"/>
    <w:uiPriority w:val="99"/>
    <w:semiHidden/>
    <w:rsid w:val="00CD5E3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13BC"/>
    <w:pPr>
      <w:keepNext/>
      <w:jc w:val="center"/>
      <w:outlineLvl w:val="0"/>
    </w:pPr>
    <w:rPr>
      <w:b/>
      <w:bCs/>
      <w:szCs w:val="20"/>
    </w:rPr>
  </w:style>
  <w:style w:type="paragraph" w:styleId="Ttulo5">
    <w:name w:val="heading 5"/>
    <w:basedOn w:val="Normal"/>
    <w:next w:val="Normal"/>
    <w:link w:val="Ttulo5Char"/>
    <w:semiHidden/>
    <w:unhideWhenUsed/>
    <w:qFormat/>
    <w:rsid w:val="004B13BC"/>
    <w:pPr>
      <w:keepNext/>
      <w:jc w:val="center"/>
      <w:outlineLvl w:val="4"/>
    </w:pPr>
    <w:rPr>
      <w:b/>
      <w:bCs/>
      <w:szCs w:val="20"/>
      <w:u w:val="single"/>
    </w:rPr>
  </w:style>
  <w:style w:type="paragraph" w:styleId="Ttulo8">
    <w:name w:val="heading 8"/>
    <w:basedOn w:val="Normal"/>
    <w:next w:val="Normal"/>
    <w:link w:val="Ttulo8Char"/>
    <w:semiHidden/>
    <w:unhideWhenUsed/>
    <w:qFormat/>
    <w:rsid w:val="004B13BC"/>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3BC"/>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B13BC"/>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B13BC"/>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B13BC"/>
    <w:pPr>
      <w:tabs>
        <w:tab w:val="center" w:pos="4320"/>
        <w:tab w:val="right" w:pos="8640"/>
      </w:tabs>
    </w:pPr>
    <w:rPr>
      <w:szCs w:val="20"/>
    </w:rPr>
  </w:style>
  <w:style w:type="character" w:customStyle="1" w:styleId="CabealhoChar">
    <w:name w:val="Cabeçalho Char"/>
    <w:basedOn w:val="Fontepargpadro"/>
    <w:link w:val="Cabealho"/>
    <w:uiPriority w:val="99"/>
    <w:semiHidden/>
    <w:rsid w:val="004B13BC"/>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B13BC"/>
    <w:pPr>
      <w:widowControl w:val="0"/>
      <w:jc w:val="both"/>
    </w:pPr>
    <w:rPr>
      <w:sz w:val="28"/>
      <w:szCs w:val="20"/>
    </w:rPr>
  </w:style>
  <w:style w:type="character" w:customStyle="1" w:styleId="CorpodetextoChar">
    <w:name w:val="Corpo de texto Char"/>
    <w:basedOn w:val="Fontepargpadro"/>
    <w:link w:val="Corpodetexto"/>
    <w:semiHidden/>
    <w:rsid w:val="004B13BC"/>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B13BC"/>
    <w:pPr>
      <w:ind w:left="360"/>
      <w:jc w:val="both"/>
    </w:pPr>
    <w:rPr>
      <w:szCs w:val="20"/>
    </w:rPr>
  </w:style>
  <w:style w:type="character" w:customStyle="1" w:styleId="RecuodecorpodetextoChar">
    <w:name w:val="Recuo de corpo de texto Char"/>
    <w:basedOn w:val="Fontepargpadro"/>
    <w:link w:val="Recuodecorpodetexto"/>
    <w:semiHidden/>
    <w:rsid w:val="004B13BC"/>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4B13BC"/>
    <w:pPr>
      <w:jc w:val="both"/>
    </w:pPr>
    <w:rPr>
      <w:sz w:val="20"/>
      <w:szCs w:val="20"/>
    </w:rPr>
  </w:style>
  <w:style w:type="character" w:customStyle="1" w:styleId="Corpodetexto2Char">
    <w:name w:val="Corpo de texto 2 Char"/>
    <w:basedOn w:val="Fontepargpadro"/>
    <w:link w:val="Corpodetexto2"/>
    <w:rsid w:val="004B13B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B13BC"/>
    <w:pPr>
      <w:jc w:val="both"/>
    </w:pPr>
    <w:rPr>
      <w:b/>
      <w:bCs/>
      <w:sz w:val="20"/>
      <w:szCs w:val="20"/>
    </w:rPr>
  </w:style>
  <w:style w:type="character" w:customStyle="1" w:styleId="Corpodetexto3Char">
    <w:name w:val="Corpo de texto 3 Char"/>
    <w:basedOn w:val="Fontepargpadro"/>
    <w:link w:val="Corpodetexto3"/>
    <w:semiHidden/>
    <w:rsid w:val="004B13BC"/>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B13BC"/>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B13BC"/>
    <w:rPr>
      <w:rFonts w:ascii="Times New Roman" w:eastAsia="Times New Roman" w:hAnsi="Times New Roman" w:cs="Times New Roman"/>
      <w:szCs w:val="24"/>
      <w:lang w:eastAsia="pt-BR"/>
    </w:rPr>
  </w:style>
  <w:style w:type="paragraph" w:styleId="SemEspaamento">
    <w:name w:val="No Spacing"/>
    <w:uiPriority w:val="1"/>
    <w:qFormat/>
    <w:rsid w:val="004B13BC"/>
    <w:pPr>
      <w:spacing w:after="0" w:line="240" w:lineRule="auto"/>
    </w:pPr>
    <w:rPr>
      <w:rFonts w:ascii="Calibri" w:eastAsia="Calibri" w:hAnsi="Calibri" w:cs="Times New Roman"/>
    </w:rPr>
  </w:style>
  <w:style w:type="paragraph" w:styleId="PargrafodaLista">
    <w:name w:val="List Paragraph"/>
    <w:basedOn w:val="Normal"/>
    <w:uiPriority w:val="34"/>
    <w:qFormat/>
    <w:rsid w:val="004B13BC"/>
    <w:pPr>
      <w:ind w:left="720"/>
      <w:contextualSpacing/>
    </w:pPr>
  </w:style>
  <w:style w:type="paragraph" w:styleId="Textodebalo">
    <w:name w:val="Balloon Text"/>
    <w:basedOn w:val="Normal"/>
    <w:link w:val="TextodebaloChar"/>
    <w:uiPriority w:val="99"/>
    <w:semiHidden/>
    <w:unhideWhenUsed/>
    <w:rsid w:val="00CD5E3D"/>
    <w:rPr>
      <w:rFonts w:ascii="Tahoma" w:hAnsi="Tahoma" w:cs="Tahoma"/>
      <w:sz w:val="16"/>
      <w:szCs w:val="16"/>
    </w:rPr>
  </w:style>
  <w:style w:type="character" w:customStyle="1" w:styleId="TextodebaloChar">
    <w:name w:val="Texto de balão Char"/>
    <w:basedOn w:val="Fontepargpadro"/>
    <w:link w:val="Textodebalo"/>
    <w:uiPriority w:val="99"/>
    <w:semiHidden/>
    <w:rsid w:val="00CD5E3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6646</Words>
  <Characters>35890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2014-07-30T19:18:00Z</dcterms:created>
  <dcterms:modified xsi:type="dcterms:W3CDTF">2014-08-05T11:55:00Z</dcterms:modified>
</cp:coreProperties>
</file>