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96" w:rsidRPr="00C17A97" w:rsidRDefault="00FF4E96" w:rsidP="00C17A97">
      <w:pPr>
        <w:spacing w:after="0"/>
        <w:rPr>
          <w:rFonts w:ascii="Times New Roman" w:hAnsi="Times New Roman"/>
        </w:rPr>
      </w:pPr>
    </w:p>
    <w:p w:rsidR="002C633A" w:rsidRPr="00C17A97" w:rsidRDefault="002C633A" w:rsidP="00C17A97">
      <w:pPr>
        <w:spacing w:after="0"/>
        <w:ind w:right="-1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>PREFEITURA MUNICIPAL DE BANDEIRANTE</w:t>
      </w:r>
      <w:r w:rsidRPr="00C17A97">
        <w:rPr>
          <w:rFonts w:ascii="Times New Roman" w:hAnsi="Times New Roman"/>
          <w:sz w:val="24"/>
          <w:szCs w:val="16"/>
        </w:rPr>
        <w:tab/>
      </w:r>
    </w:p>
    <w:p w:rsidR="002C633A" w:rsidRPr="00C17A97" w:rsidRDefault="002C633A" w:rsidP="00C17A97">
      <w:pPr>
        <w:spacing w:after="0"/>
        <w:ind w:right="-1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>PROCESSO LICITATÓRIO N° 90/2017</w:t>
      </w:r>
    </w:p>
    <w:p w:rsidR="002C633A" w:rsidRDefault="002C633A" w:rsidP="00C17A97">
      <w:pPr>
        <w:spacing w:after="0"/>
        <w:ind w:right="-1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 xml:space="preserve">PREGÃO PRESENCIAL Nº </w:t>
      </w:r>
      <w:r w:rsidRPr="00C17A97">
        <w:rPr>
          <w:rFonts w:ascii="Times New Roman" w:hAnsi="Times New Roman"/>
          <w:sz w:val="24"/>
          <w:szCs w:val="16"/>
        </w:rPr>
        <w:t>60</w:t>
      </w:r>
      <w:r w:rsidRPr="00C17A97">
        <w:rPr>
          <w:rFonts w:ascii="Times New Roman" w:hAnsi="Times New Roman"/>
          <w:sz w:val="24"/>
          <w:szCs w:val="16"/>
        </w:rPr>
        <w:t>/2017</w:t>
      </w:r>
    </w:p>
    <w:p w:rsidR="00C17A97" w:rsidRPr="00C17A97" w:rsidRDefault="00C17A97" w:rsidP="00C17A97">
      <w:pPr>
        <w:spacing w:after="0"/>
        <w:ind w:right="-1"/>
        <w:rPr>
          <w:rFonts w:ascii="Times New Roman" w:hAnsi="Times New Roman"/>
          <w:sz w:val="24"/>
          <w:szCs w:val="16"/>
        </w:rPr>
      </w:pPr>
    </w:p>
    <w:p w:rsidR="002C633A" w:rsidRPr="00C17A97" w:rsidRDefault="002C633A" w:rsidP="002C633A">
      <w:pPr>
        <w:ind w:right="-1"/>
        <w:jc w:val="center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>ESCLARECIMENTOS</w:t>
      </w:r>
    </w:p>
    <w:p w:rsidR="002C633A" w:rsidRPr="00C17A97" w:rsidRDefault="002C633A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>A</w:t>
      </w:r>
      <w:r w:rsidRPr="00C17A97">
        <w:rPr>
          <w:rFonts w:ascii="Times New Roman" w:hAnsi="Times New Roman"/>
          <w:sz w:val="24"/>
          <w:szCs w:val="16"/>
        </w:rPr>
        <w:t xml:space="preserve"> Prefeitura Municipal de Bandeirante vem por meio deste</w:t>
      </w:r>
      <w:r w:rsidRPr="00C17A97">
        <w:rPr>
          <w:rFonts w:ascii="Times New Roman" w:hAnsi="Times New Roman"/>
          <w:sz w:val="24"/>
          <w:szCs w:val="16"/>
        </w:rPr>
        <w:t>, esclarecer informação do edital do procedimento licitatório acima citado.</w:t>
      </w:r>
    </w:p>
    <w:p w:rsidR="002C633A" w:rsidRPr="00C17A97" w:rsidRDefault="002C633A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>A questão que se apresenta, é que o edital especifica como forma de julgamento o MENOR PREÇO POR LOTE. Paralelo a isto, o Anexo I – Relação de Itens da Licitação</w:t>
      </w:r>
      <w:proofErr w:type="gramStart"/>
      <w:r w:rsidRPr="00C17A97">
        <w:rPr>
          <w:rFonts w:ascii="Times New Roman" w:hAnsi="Times New Roman"/>
          <w:sz w:val="24"/>
          <w:szCs w:val="16"/>
        </w:rPr>
        <w:t>, apresenta</w:t>
      </w:r>
      <w:proofErr w:type="gramEnd"/>
      <w:r w:rsidRPr="00C17A97">
        <w:rPr>
          <w:rFonts w:ascii="Times New Roman" w:hAnsi="Times New Roman"/>
          <w:sz w:val="24"/>
          <w:szCs w:val="16"/>
        </w:rPr>
        <w:t xml:space="preserve"> isoladamente os itens licitados, não relacionando o referido LOTE.</w:t>
      </w:r>
    </w:p>
    <w:p w:rsidR="002C633A" w:rsidRPr="00C17A97" w:rsidRDefault="002C633A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 xml:space="preserve">Desta forma, de modo a orientar devidamente os licitantes, esclarece que os itens licitados estão todos inclusos em um LOTE ÚNICO, sendo os itens todos adjudicados </w:t>
      </w:r>
      <w:proofErr w:type="gramStart"/>
      <w:r w:rsidRPr="00C17A97">
        <w:rPr>
          <w:rFonts w:ascii="Times New Roman" w:hAnsi="Times New Roman"/>
          <w:sz w:val="24"/>
          <w:szCs w:val="16"/>
        </w:rPr>
        <w:t>a</w:t>
      </w:r>
      <w:proofErr w:type="gramEnd"/>
      <w:r w:rsidRPr="00C17A97">
        <w:rPr>
          <w:rFonts w:ascii="Times New Roman" w:hAnsi="Times New Roman"/>
          <w:sz w:val="24"/>
          <w:szCs w:val="16"/>
        </w:rPr>
        <w:t xml:space="preserve"> empresa que apresentar o menos preço total.</w:t>
      </w:r>
    </w:p>
    <w:p w:rsidR="00C17A97" w:rsidRDefault="002C633A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>Para o disposto, fica</w:t>
      </w:r>
      <w:r w:rsidR="00C17A97" w:rsidRPr="00C17A97">
        <w:rPr>
          <w:rFonts w:ascii="Times New Roman" w:hAnsi="Times New Roman"/>
          <w:sz w:val="24"/>
          <w:szCs w:val="16"/>
        </w:rPr>
        <w:t>m</w:t>
      </w:r>
      <w:r w:rsidRPr="00C17A97">
        <w:rPr>
          <w:rFonts w:ascii="Times New Roman" w:hAnsi="Times New Roman"/>
          <w:sz w:val="24"/>
          <w:szCs w:val="16"/>
        </w:rPr>
        <w:t xml:space="preserve"> </w:t>
      </w:r>
      <w:r w:rsidR="00C17A97" w:rsidRPr="00C17A97">
        <w:rPr>
          <w:rFonts w:ascii="Times New Roman" w:hAnsi="Times New Roman"/>
          <w:sz w:val="24"/>
          <w:szCs w:val="16"/>
        </w:rPr>
        <w:t xml:space="preserve">mantidas as datas e horários </w:t>
      </w:r>
      <w:r w:rsidR="00C17A97" w:rsidRPr="00C17A97">
        <w:rPr>
          <w:rFonts w:ascii="Times New Roman" w:hAnsi="Times New Roman"/>
          <w:sz w:val="24"/>
          <w:szCs w:val="16"/>
        </w:rPr>
        <w:t>apresentados no edital</w:t>
      </w:r>
      <w:r w:rsidR="00C17A97" w:rsidRPr="00C17A97">
        <w:rPr>
          <w:rFonts w:ascii="Times New Roman" w:hAnsi="Times New Roman"/>
          <w:sz w:val="24"/>
          <w:szCs w:val="16"/>
        </w:rPr>
        <w:t xml:space="preserve"> para entrega de envelopes e sessão pública de lances.</w:t>
      </w:r>
    </w:p>
    <w:p w:rsidR="00C17A97" w:rsidRPr="00C17A97" w:rsidRDefault="00C17A97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</w:p>
    <w:p w:rsidR="002C633A" w:rsidRPr="00C17A97" w:rsidRDefault="002C633A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 xml:space="preserve">Maiores informações pelo fone (049) 3626 0012. </w:t>
      </w:r>
    </w:p>
    <w:p w:rsidR="002C633A" w:rsidRPr="00C17A97" w:rsidRDefault="002C633A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  <w:bookmarkStart w:id="0" w:name="_GoBack"/>
      <w:bookmarkEnd w:id="0"/>
    </w:p>
    <w:p w:rsidR="002C633A" w:rsidRPr="00C17A97" w:rsidRDefault="002C633A" w:rsidP="002C633A">
      <w:pPr>
        <w:spacing w:line="360" w:lineRule="auto"/>
        <w:ind w:right="-1"/>
        <w:jc w:val="both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 xml:space="preserve">Bandeirante/SC, </w:t>
      </w:r>
      <w:r w:rsidR="00C17A97" w:rsidRPr="00C17A97">
        <w:rPr>
          <w:rFonts w:ascii="Times New Roman" w:hAnsi="Times New Roman"/>
          <w:sz w:val="24"/>
          <w:szCs w:val="16"/>
        </w:rPr>
        <w:t>02</w:t>
      </w:r>
      <w:r w:rsidRPr="00C17A97">
        <w:rPr>
          <w:rFonts w:ascii="Times New Roman" w:hAnsi="Times New Roman"/>
          <w:sz w:val="24"/>
          <w:szCs w:val="16"/>
        </w:rPr>
        <w:t xml:space="preserve"> de </w:t>
      </w:r>
      <w:r w:rsidR="00C17A97" w:rsidRPr="00C17A97">
        <w:rPr>
          <w:rFonts w:ascii="Times New Roman" w:hAnsi="Times New Roman"/>
          <w:sz w:val="24"/>
          <w:szCs w:val="16"/>
        </w:rPr>
        <w:t>outubro</w:t>
      </w:r>
      <w:r w:rsidRPr="00C17A97">
        <w:rPr>
          <w:rFonts w:ascii="Times New Roman" w:hAnsi="Times New Roman"/>
          <w:sz w:val="24"/>
          <w:szCs w:val="16"/>
        </w:rPr>
        <w:t xml:space="preserve"> de 2017. </w:t>
      </w:r>
    </w:p>
    <w:p w:rsidR="002C633A" w:rsidRPr="00C17A97" w:rsidRDefault="002C633A" w:rsidP="002C633A">
      <w:pPr>
        <w:ind w:right="-1"/>
        <w:jc w:val="both"/>
        <w:rPr>
          <w:rFonts w:ascii="Times New Roman" w:hAnsi="Times New Roman"/>
          <w:sz w:val="24"/>
          <w:szCs w:val="16"/>
        </w:rPr>
      </w:pPr>
    </w:p>
    <w:p w:rsidR="002C633A" w:rsidRPr="00C17A97" w:rsidRDefault="002C633A" w:rsidP="002C633A">
      <w:pPr>
        <w:ind w:right="-1"/>
        <w:jc w:val="both"/>
        <w:rPr>
          <w:rFonts w:ascii="Times New Roman" w:hAnsi="Times New Roman"/>
          <w:sz w:val="24"/>
          <w:szCs w:val="16"/>
        </w:rPr>
      </w:pPr>
      <w:r w:rsidRPr="00C17A97">
        <w:rPr>
          <w:rFonts w:ascii="Times New Roman" w:hAnsi="Times New Roman"/>
          <w:sz w:val="24"/>
          <w:szCs w:val="16"/>
        </w:rPr>
        <w:t>_______________________________</w:t>
      </w:r>
    </w:p>
    <w:p w:rsidR="002C633A" w:rsidRPr="00C17A97" w:rsidRDefault="00C17A97" w:rsidP="002C633A">
      <w:pPr>
        <w:ind w:right="-1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Rodrigo Andrei </w:t>
      </w:r>
      <w:proofErr w:type="spellStart"/>
      <w:r>
        <w:rPr>
          <w:rFonts w:ascii="Times New Roman" w:hAnsi="Times New Roman"/>
          <w:sz w:val="24"/>
          <w:szCs w:val="16"/>
        </w:rPr>
        <w:t>Gaidxinski</w:t>
      </w:r>
      <w:proofErr w:type="spellEnd"/>
      <w:r>
        <w:rPr>
          <w:rFonts w:ascii="Times New Roman" w:hAnsi="Times New Roman"/>
          <w:sz w:val="24"/>
          <w:szCs w:val="16"/>
        </w:rPr>
        <w:t xml:space="preserve"> - Pregoeiro</w:t>
      </w:r>
    </w:p>
    <w:sectPr w:rsidR="002C633A" w:rsidRPr="00C17A97" w:rsidSect="00C94DBF">
      <w:headerReference w:type="default" r:id="rId9"/>
      <w:footerReference w:type="default" r:id="rId10"/>
      <w:pgSz w:w="11906" w:h="16838"/>
      <w:pgMar w:top="2410" w:right="1558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4A" w:rsidRDefault="001D524A" w:rsidP="006C1CFC">
      <w:pPr>
        <w:spacing w:after="0" w:line="240" w:lineRule="auto"/>
      </w:pPr>
      <w:r>
        <w:separator/>
      </w:r>
    </w:p>
  </w:endnote>
  <w:endnote w:type="continuationSeparator" w:id="0">
    <w:p w:rsidR="001D524A" w:rsidRDefault="001D524A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65" w:rsidRDefault="00091965" w:rsidP="00091965">
    <w:pPr>
      <w:pStyle w:val="Rodap"/>
      <w:rPr>
        <w:sz w:val="18"/>
        <w:szCs w:val="18"/>
      </w:rPr>
    </w:pPr>
  </w:p>
  <w:p w:rsidR="00091965" w:rsidRDefault="0065453B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AFF7" wp14:editId="260E515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    </w:pict>
        </mc:Fallback>
      </mc:AlternateContent>
    </w:r>
    <w:r w:rsidR="00091965" w:rsidRPr="008B4983">
      <w:rPr>
        <w:sz w:val="18"/>
        <w:szCs w:val="18"/>
      </w:rPr>
      <w:t>Avenida Santo Antônio – Centro | CEP: 89.905-000 | CNPJ: 01.612.528/0001-84 | Bandeirante | Santa Catarina</w:t>
    </w:r>
  </w:p>
  <w:p w:rsidR="00091965" w:rsidRPr="008B4983" w:rsidRDefault="00091965" w:rsidP="00091965">
    <w:pPr>
      <w:pStyle w:val="Rodap"/>
      <w:jc w:val="center"/>
      <w:rPr>
        <w:sz w:val="18"/>
        <w:szCs w:val="18"/>
      </w:rPr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7E2C17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  <w:p w:rsidR="00934A2D" w:rsidRDefault="00934A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4A" w:rsidRDefault="001D524A" w:rsidP="006C1CFC">
      <w:pPr>
        <w:spacing w:after="0" w:line="240" w:lineRule="auto"/>
      </w:pPr>
      <w:r>
        <w:separator/>
      </w:r>
    </w:p>
  </w:footnote>
  <w:footnote w:type="continuationSeparator" w:id="0">
    <w:p w:rsidR="001D524A" w:rsidRDefault="001D524A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FC" w:rsidRPr="004C0E1A" w:rsidRDefault="0065453B" w:rsidP="00AF623B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 wp14:anchorId="760611ED" wp14:editId="61EAAD1A">
          <wp:simplePos x="0" y="0"/>
          <wp:positionH relativeFrom="margin">
            <wp:posOffset>-422910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10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965">
      <w:rPr>
        <w:b/>
        <w:sz w:val="26"/>
        <w:szCs w:val="26"/>
      </w:rPr>
      <w:t xml:space="preserve">                    </w:t>
    </w:r>
    <w:r w:rsidR="004C0E1A">
      <w:rPr>
        <w:b/>
        <w:sz w:val="26"/>
        <w:szCs w:val="26"/>
      </w:rPr>
      <w:t xml:space="preserve">  </w:t>
    </w:r>
    <w:r w:rsidR="00091965">
      <w:rPr>
        <w:b/>
        <w:sz w:val="26"/>
        <w:szCs w:val="26"/>
      </w:rPr>
      <w:t xml:space="preserve"> </w:t>
    </w:r>
    <w:r w:rsidR="00FF4E96">
      <w:rPr>
        <w:b/>
        <w:sz w:val="26"/>
        <w:szCs w:val="26"/>
      </w:rPr>
      <w:t xml:space="preserve">   </w:t>
    </w:r>
    <w:r w:rsidR="00AF623B" w:rsidRPr="004C0E1A">
      <w:rPr>
        <w:rFonts w:ascii="Times" w:hAnsi="Times"/>
        <w:b/>
        <w:sz w:val="26"/>
        <w:szCs w:val="26"/>
      </w:rPr>
      <w:t>Estado de Santa Catarina</w:t>
    </w:r>
  </w:p>
  <w:p w:rsidR="006C1CFC" w:rsidRPr="004C0E1A" w:rsidRDefault="00091965" w:rsidP="009705C1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 w:rsidR="00FF4E96">
      <w:rPr>
        <w:rFonts w:ascii="Times" w:hAnsi="Times"/>
        <w:b/>
        <w:sz w:val="26"/>
        <w:szCs w:val="26"/>
      </w:rPr>
      <w:t xml:space="preserve">  </w:t>
    </w:r>
    <w:r w:rsidR="00AF623B" w:rsidRPr="004C0E1A">
      <w:rPr>
        <w:rFonts w:ascii="Times" w:hAnsi="Times"/>
        <w:b/>
        <w:sz w:val="26"/>
        <w:szCs w:val="26"/>
      </w:rPr>
      <w:t>Município de Bandeirante</w:t>
    </w:r>
    <w:r w:rsidRPr="004C0E1A">
      <w:rPr>
        <w:rFonts w:ascii="Times" w:hAnsi="Times"/>
        <w:b/>
        <w:sz w:val="26"/>
        <w:szCs w:val="26"/>
      </w:rPr>
      <w:t xml:space="preserve">                                                                                                                </w:t>
    </w:r>
  </w:p>
  <w:p w:rsidR="006C1CFC" w:rsidRPr="004C0E1A" w:rsidRDefault="00091965" w:rsidP="00934A2D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 w:rsidR="00FF4E96">
      <w:rPr>
        <w:rFonts w:ascii="Times" w:hAnsi="Times"/>
        <w:b/>
        <w:sz w:val="26"/>
        <w:szCs w:val="26"/>
      </w:rPr>
      <w:t xml:space="preserve">  </w:t>
    </w:r>
    <w:r w:rsidR="00AF623B" w:rsidRPr="004C0E1A">
      <w:rPr>
        <w:rFonts w:ascii="Times" w:hAnsi="Times"/>
        <w:b/>
        <w:sz w:val="26"/>
        <w:szCs w:val="26"/>
      </w:rPr>
      <w:t>Poder Executivo Municipal</w:t>
    </w:r>
  </w:p>
  <w:p w:rsidR="006C1CFC" w:rsidRPr="00C94DBF" w:rsidRDefault="00C94DBF" w:rsidP="00091965">
    <w:pPr>
      <w:pStyle w:val="Cabealho"/>
      <w:jc w:val="right"/>
      <w:rPr>
        <w:b/>
      </w:rPr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6E5"/>
    <w:multiLevelType w:val="hybridMultilevel"/>
    <w:tmpl w:val="052E2D9C"/>
    <w:lvl w:ilvl="0" w:tplc="EAD6C4B0">
      <w:start w:val="6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201DFD"/>
    <w:multiLevelType w:val="multilevel"/>
    <w:tmpl w:val="6E4A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2CC59C4"/>
    <w:multiLevelType w:val="multilevel"/>
    <w:tmpl w:val="F1F88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2"/>
    <w:rsid w:val="00001E5D"/>
    <w:rsid w:val="0006762D"/>
    <w:rsid w:val="00091965"/>
    <w:rsid w:val="0009466B"/>
    <w:rsid w:val="001408AA"/>
    <w:rsid w:val="001A49AB"/>
    <w:rsid w:val="001D524A"/>
    <w:rsid w:val="002C633A"/>
    <w:rsid w:val="002D4277"/>
    <w:rsid w:val="003169D4"/>
    <w:rsid w:val="00362353"/>
    <w:rsid w:val="00472722"/>
    <w:rsid w:val="004C0E1A"/>
    <w:rsid w:val="004F1E43"/>
    <w:rsid w:val="00514E9A"/>
    <w:rsid w:val="005C7CBD"/>
    <w:rsid w:val="005E4BCA"/>
    <w:rsid w:val="00653313"/>
    <w:rsid w:val="0065453B"/>
    <w:rsid w:val="006B3DCF"/>
    <w:rsid w:val="006C1CFC"/>
    <w:rsid w:val="00742F4D"/>
    <w:rsid w:val="007D5B83"/>
    <w:rsid w:val="00843DBE"/>
    <w:rsid w:val="00887C82"/>
    <w:rsid w:val="008C7B10"/>
    <w:rsid w:val="00934A2D"/>
    <w:rsid w:val="009625D7"/>
    <w:rsid w:val="009705C1"/>
    <w:rsid w:val="00A30E8B"/>
    <w:rsid w:val="00A77020"/>
    <w:rsid w:val="00AB13E8"/>
    <w:rsid w:val="00AF623B"/>
    <w:rsid w:val="00C16B90"/>
    <w:rsid w:val="00C17A97"/>
    <w:rsid w:val="00C94DBF"/>
    <w:rsid w:val="00CA7988"/>
    <w:rsid w:val="00CC15B6"/>
    <w:rsid w:val="00CE2412"/>
    <w:rsid w:val="00CF33EC"/>
    <w:rsid w:val="00D01635"/>
    <w:rsid w:val="00D8556C"/>
    <w:rsid w:val="00DA24AA"/>
    <w:rsid w:val="00DD6D72"/>
    <w:rsid w:val="00E86AF3"/>
    <w:rsid w:val="00FF4E96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CA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D5B8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6CD4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FF6CD4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7D5B83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semiHidden/>
    <w:unhideWhenUsed/>
    <w:rsid w:val="007D5B83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7D5B83"/>
    <w:rPr>
      <w:rFonts w:ascii="Times New Roman" w:eastAsia="Times New Roman" w:hAnsi="Times New Roman"/>
      <w:sz w:val="22"/>
    </w:rPr>
  </w:style>
  <w:style w:type="paragraph" w:styleId="TextosemFormatao">
    <w:name w:val="Plain Text"/>
    <w:basedOn w:val="Normal"/>
    <w:link w:val="TextosemFormataoChar"/>
    <w:semiHidden/>
    <w:unhideWhenUsed/>
    <w:rsid w:val="007D5B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semiHidden/>
    <w:rsid w:val="007D5B83"/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6D7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D6D7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D6D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DD6D72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D6D7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padro">
    <w:name w:val="Texto padrão"/>
    <w:basedOn w:val="Normal"/>
    <w:rsid w:val="001408A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CA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D5B8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6CD4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FF6CD4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7D5B83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semiHidden/>
    <w:unhideWhenUsed/>
    <w:rsid w:val="007D5B83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7D5B83"/>
    <w:rPr>
      <w:rFonts w:ascii="Times New Roman" w:eastAsia="Times New Roman" w:hAnsi="Times New Roman"/>
      <w:sz w:val="22"/>
    </w:rPr>
  </w:style>
  <w:style w:type="paragraph" w:styleId="TextosemFormatao">
    <w:name w:val="Plain Text"/>
    <w:basedOn w:val="Normal"/>
    <w:link w:val="TextosemFormataoChar"/>
    <w:semiHidden/>
    <w:unhideWhenUsed/>
    <w:rsid w:val="007D5B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semiHidden/>
    <w:rsid w:val="007D5B83"/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D6D7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D6D7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D6D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DD6D72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D6D7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padro">
    <w:name w:val="Texto padrão"/>
    <w:basedOn w:val="Normal"/>
    <w:rsid w:val="001408A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esktop\Folha%20Timbrada%20-%20Bandeir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54C5-0A50-4F55-8C58-913E6ED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Bandeirante.dot</Template>
  <TotalTime>15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Microsoft</cp:lastModifiedBy>
  <cp:revision>3</cp:revision>
  <dcterms:created xsi:type="dcterms:W3CDTF">2017-10-02T14:04:00Z</dcterms:created>
  <dcterms:modified xsi:type="dcterms:W3CDTF">2017-10-02T14:19:00Z</dcterms:modified>
</cp:coreProperties>
</file>