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PROCESSO</w:t>
      </w:r>
      <w:r w:rsidR="00584FD3">
        <w:rPr>
          <w:rFonts w:eastAsia="Arial Unicode MS"/>
          <w:b/>
          <w:sz w:val="24"/>
          <w:szCs w:val="24"/>
        </w:rPr>
        <w:t xml:space="preserve"> LICITATÓRIO</w:t>
      </w:r>
      <w:r w:rsidRPr="008B4FFD">
        <w:rPr>
          <w:rFonts w:eastAsia="Arial Unicode MS"/>
          <w:b/>
          <w:sz w:val="24"/>
          <w:szCs w:val="24"/>
        </w:rPr>
        <w:t xml:space="preserve"> Nº. </w:t>
      </w:r>
      <w:r w:rsidR="00ED3896">
        <w:rPr>
          <w:rFonts w:eastAsia="Arial Unicode MS"/>
          <w:b/>
          <w:sz w:val="24"/>
          <w:szCs w:val="24"/>
        </w:rPr>
        <w:t>90/2017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</w:t>
      </w:r>
      <w:bookmarkStart w:id="0" w:name="_GoBack"/>
      <w:bookmarkEnd w:id="0"/>
      <w:r w:rsidRPr="008B4FFD">
        <w:rPr>
          <w:rFonts w:eastAsia="Arial Unicode MS"/>
          <w:b/>
          <w:sz w:val="24"/>
          <w:szCs w:val="24"/>
        </w:rPr>
        <w:t>IAL Nº. </w:t>
      </w:r>
      <w:r w:rsidR="00637615">
        <w:rPr>
          <w:rFonts w:eastAsia="Arial Unicode MS"/>
          <w:b/>
          <w:sz w:val="24"/>
          <w:szCs w:val="24"/>
        </w:rPr>
        <w:t>60/2017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>Pregão Presencial,</w:t>
      </w:r>
      <w:r w:rsidR="00637615">
        <w:rPr>
          <w:rFonts w:eastAsia="Arial Unicode MS"/>
          <w:b/>
          <w:sz w:val="24"/>
          <w:szCs w:val="24"/>
        </w:rPr>
        <w:t xml:space="preserve"> </w:t>
      </w:r>
      <w:r w:rsidR="00637615">
        <w:rPr>
          <w:b/>
          <w:sz w:val="24"/>
          <w:szCs w:val="24"/>
        </w:rPr>
        <w:t>EXCLUSIVO PARA MICROEMPRESAS E EMPRESAS DE PEQUENO PORTE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637615">
        <w:rPr>
          <w:rFonts w:eastAsia="Arial Unicode MS"/>
          <w:b/>
          <w:sz w:val="24"/>
          <w:szCs w:val="24"/>
        </w:rPr>
        <w:t>Lote</w:t>
      </w:r>
      <w:r w:rsidRPr="008B4FFD">
        <w:rPr>
          <w:rFonts w:eastAsia="Arial Unicode MS"/>
          <w:sz w:val="24"/>
          <w:szCs w:val="24"/>
        </w:rPr>
        <w:t>,</w:t>
      </w:r>
      <w:r w:rsidR="00637615" w:rsidRPr="00637615">
        <w:rPr>
          <w:sz w:val="24"/>
          <w:szCs w:val="24"/>
        </w:rPr>
        <w:t xml:space="preserve"> </w:t>
      </w:r>
      <w:r w:rsidR="00637615" w:rsidRPr="005D6F78">
        <w:rPr>
          <w:sz w:val="24"/>
          <w:szCs w:val="24"/>
        </w:rPr>
        <w:t>observadas às disposições contidas na Lei Federal n.º 10.520, de 17/07/2002, Decreto Federal n.º 3.555, de 08/08/2000, aplicando-se de forma geral e no que couber, a Lei Federal n.º 8.666, de 21/06/93, com suas alterações posteriores</w:t>
      </w:r>
      <w:r w:rsidR="00637615">
        <w:rPr>
          <w:sz w:val="24"/>
          <w:szCs w:val="24"/>
        </w:rPr>
        <w:t xml:space="preserve">, LC 123/2016 e posteriores alterações, </w:t>
      </w:r>
      <w:r w:rsidR="00637615" w:rsidRPr="005D6F78">
        <w:rPr>
          <w:sz w:val="24"/>
          <w:szCs w:val="24"/>
        </w:rPr>
        <w:t>e demais exigências contidas neste edital e</w:t>
      </w:r>
      <w:r w:rsidR="00637615">
        <w:rPr>
          <w:sz w:val="24"/>
          <w:szCs w:val="24"/>
        </w:rPr>
        <w:t xml:space="preserve"> seus</w:t>
      </w:r>
      <w:r w:rsidR="00637615" w:rsidRPr="005D6F78">
        <w:rPr>
          <w:sz w:val="24"/>
          <w:szCs w:val="24"/>
        </w:rPr>
        <w:t xml:space="preserve"> anexo</w:t>
      </w:r>
      <w:r w:rsidR="00637615">
        <w:rPr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>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EC4D5D">
        <w:rPr>
          <w:rFonts w:eastAsia="Arial Unicode MS"/>
          <w:b/>
          <w:sz w:val="24"/>
          <w:szCs w:val="24"/>
        </w:rPr>
        <w:t>13</w:t>
      </w:r>
      <w:r w:rsidR="00B06538">
        <w:rPr>
          <w:rFonts w:eastAsia="Arial Unicode MS"/>
          <w:b/>
          <w:sz w:val="24"/>
          <w:szCs w:val="24"/>
        </w:rPr>
        <w:t>h</w:t>
      </w:r>
      <w:r w:rsidR="00EC4D5D">
        <w:rPr>
          <w:rFonts w:eastAsia="Arial Unicode MS"/>
          <w:b/>
          <w:sz w:val="24"/>
          <w:szCs w:val="24"/>
        </w:rPr>
        <w:t>30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C27655">
        <w:rPr>
          <w:rFonts w:eastAsia="Arial Unicode MS"/>
          <w:b/>
          <w:sz w:val="24"/>
          <w:szCs w:val="24"/>
        </w:rPr>
        <w:t>1</w:t>
      </w:r>
      <w:r w:rsidR="00EC4D5D">
        <w:rPr>
          <w:rFonts w:eastAsia="Arial Unicode MS"/>
          <w:b/>
          <w:sz w:val="24"/>
          <w:szCs w:val="24"/>
        </w:rPr>
        <w:t>1</w:t>
      </w:r>
      <w:r w:rsidR="00C27655">
        <w:rPr>
          <w:rFonts w:eastAsia="Arial Unicode MS"/>
          <w:b/>
          <w:sz w:val="24"/>
          <w:szCs w:val="24"/>
        </w:rPr>
        <w:t xml:space="preserve"> de outubro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C27655">
        <w:rPr>
          <w:rFonts w:eastAsia="Arial Unicode MS"/>
          <w:b/>
          <w:sz w:val="24"/>
          <w:szCs w:val="24"/>
        </w:rPr>
        <w:t>1</w:t>
      </w:r>
      <w:r w:rsidR="00EC4D5D">
        <w:rPr>
          <w:rFonts w:eastAsia="Arial Unicode MS"/>
          <w:b/>
          <w:sz w:val="24"/>
          <w:szCs w:val="24"/>
        </w:rPr>
        <w:t>1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C27655">
        <w:rPr>
          <w:rFonts w:eastAsia="Arial Unicode MS"/>
          <w:b/>
          <w:sz w:val="24"/>
          <w:szCs w:val="24"/>
        </w:rPr>
        <w:t>outubro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EC4D5D">
        <w:rPr>
          <w:rFonts w:eastAsia="Arial Unicode MS"/>
          <w:b/>
          <w:sz w:val="24"/>
          <w:szCs w:val="24"/>
        </w:rPr>
        <w:t>13</w:t>
      </w:r>
      <w:r w:rsidR="00B06538">
        <w:rPr>
          <w:rFonts w:eastAsia="Arial Unicode MS"/>
          <w:b/>
          <w:sz w:val="24"/>
          <w:szCs w:val="24"/>
        </w:rPr>
        <w:t>h</w:t>
      </w:r>
      <w:r w:rsidR="00EC4D5D">
        <w:rPr>
          <w:rFonts w:eastAsia="Arial Unicode MS"/>
          <w:b/>
          <w:sz w:val="24"/>
          <w:szCs w:val="24"/>
        </w:rPr>
        <w:t>4</w:t>
      </w:r>
      <w:r w:rsidR="007B3620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Default="00E6664E" w:rsidP="00EC4D5D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Pr="008B4FFD">
        <w:rPr>
          <w:rFonts w:ascii="Times New Roman" w:eastAsia="Arial Unicode MS" w:hAnsi="Times New Roman" w:cs="Times New Roman"/>
        </w:rPr>
        <w:t xml:space="preserve"> </w:t>
      </w:r>
      <w:r w:rsidR="00C27655" w:rsidRPr="00C27655">
        <w:rPr>
          <w:rFonts w:ascii="Times New Roman" w:hAnsi="Times New Roman" w:cs="Times New Roman"/>
          <w:b/>
          <w:w w:val="107"/>
          <w:lang w:bidi="he-IL"/>
        </w:rPr>
        <w:t xml:space="preserve">AQUISIÇÃO DE PEÇAS E DE MÃO DE OBRA PARA CONSERTO DE COMPRESSOR DE AR CONDICIONADO DA </w:t>
      </w:r>
      <w:r w:rsidR="00C27655">
        <w:rPr>
          <w:rFonts w:ascii="Times New Roman" w:hAnsi="Times New Roman" w:cs="Times New Roman"/>
          <w:b/>
          <w:w w:val="107"/>
          <w:lang w:bidi="he-IL"/>
        </w:rPr>
        <w:t>MOTONIVELADORA CATERPILLAR 120K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EC4D5D" w:rsidRDefault="00EC4D5D" w:rsidP="00EC4D5D">
      <w:pPr>
        <w:pStyle w:val="Estilo"/>
        <w:spacing w:line="276" w:lineRule="auto"/>
        <w:ind w:left="729"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EC4D5D" w:rsidRPr="00EC4D5D" w:rsidRDefault="00EC4D5D" w:rsidP="00EC4D5D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eastAsia="Arial Unicode MS" w:hAnsi="Times New Roman" w:cs="Times New Roman"/>
        </w:rPr>
        <w:t xml:space="preserve">A referida máquina estará </w:t>
      </w:r>
      <w:proofErr w:type="gramStart"/>
      <w:r>
        <w:rPr>
          <w:rFonts w:ascii="Times New Roman" w:eastAsia="Arial Unicode MS" w:hAnsi="Times New Roman" w:cs="Times New Roman"/>
        </w:rPr>
        <w:t>a</w:t>
      </w:r>
      <w:proofErr w:type="gramEnd"/>
      <w:r>
        <w:rPr>
          <w:rFonts w:ascii="Times New Roman" w:eastAsia="Arial Unicode MS" w:hAnsi="Times New Roman" w:cs="Times New Roman"/>
        </w:rPr>
        <w:t xml:space="preserve"> disposição de qualquer licitante que queira inspecionar a mesma antes da licitação. Sendo que poderá agendar com a administração data e horário para tal.</w:t>
      </w:r>
    </w:p>
    <w:p w:rsidR="00EC4D5D" w:rsidRPr="008B4FFD" w:rsidRDefault="00EC4D5D" w:rsidP="00EC4D5D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 xml:space="preserve">A empresa participante do pregão e que venha a ser declarada vencedora, garante, independente de vistoria na máquina, que executará os serviços, substituindo as peças correspondentes pelo valor aprovado no processo, sem qualquer ônus ao município.  </w:t>
      </w:r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EC4D5D">
        <w:rPr>
          <w:rFonts w:eastAsia="Arial Unicode MS"/>
          <w:b/>
          <w:sz w:val="24"/>
          <w:szCs w:val="24"/>
        </w:rPr>
        <w:t>13</w:t>
      </w:r>
      <w:r w:rsidR="00146E7F">
        <w:rPr>
          <w:rFonts w:eastAsia="Arial Unicode MS"/>
          <w:b/>
          <w:sz w:val="24"/>
          <w:szCs w:val="24"/>
        </w:rPr>
        <w:t>h</w:t>
      </w:r>
      <w:r w:rsidR="00EC4D5D">
        <w:rPr>
          <w:rFonts w:eastAsia="Arial Unicode MS"/>
          <w:b/>
          <w:sz w:val="24"/>
          <w:szCs w:val="24"/>
        </w:rPr>
        <w:t>30</w:t>
      </w:r>
      <w:r w:rsidR="00146E7F">
        <w:rPr>
          <w:rFonts w:eastAsia="Arial Unicode MS"/>
          <w:b/>
          <w:sz w:val="24"/>
          <w:szCs w:val="24"/>
        </w:rPr>
        <w:t xml:space="preserve">min </w:t>
      </w:r>
      <w:r w:rsidR="00146E7F">
        <w:rPr>
          <w:rFonts w:eastAsia="Arial Unicode MS"/>
          <w:b/>
          <w:sz w:val="24"/>
          <w:szCs w:val="24"/>
        </w:rPr>
        <w:lastRenderedPageBreak/>
        <w:t xml:space="preserve">do dia </w:t>
      </w:r>
      <w:r w:rsidR="00EC4D5D">
        <w:rPr>
          <w:rFonts w:eastAsia="Arial Unicode MS"/>
          <w:b/>
          <w:sz w:val="24"/>
          <w:szCs w:val="24"/>
        </w:rPr>
        <w:t>11</w:t>
      </w:r>
      <w:r w:rsidR="00C27655">
        <w:rPr>
          <w:rFonts w:eastAsia="Arial Unicode MS"/>
          <w:b/>
          <w:sz w:val="24"/>
          <w:szCs w:val="24"/>
        </w:rPr>
        <w:t xml:space="preserve"> de outubro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7B3620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C27655" w:rsidRPr="0088255E" w:rsidRDefault="00C27655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ED3896">
        <w:rPr>
          <w:rFonts w:eastAsia="Arial Unicode MS"/>
          <w:b/>
          <w:bCs/>
          <w:sz w:val="24"/>
          <w:szCs w:val="24"/>
        </w:rPr>
        <w:t>90/2017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637615">
        <w:rPr>
          <w:rFonts w:eastAsia="Arial Unicode MS"/>
          <w:b/>
          <w:bCs/>
          <w:sz w:val="24"/>
          <w:szCs w:val="24"/>
        </w:rPr>
        <w:t>60/2017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6012BA" w:rsidRDefault="006012BA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ED3896">
        <w:rPr>
          <w:rFonts w:eastAsia="Arial Unicode MS"/>
          <w:b/>
          <w:bCs/>
          <w:sz w:val="24"/>
          <w:szCs w:val="24"/>
        </w:rPr>
        <w:t>90/2017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637615">
        <w:rPr>
          <w:rFonts w:eastAsia="Arial Unicode MS"/>
          <w:b/>
          <w:bCs/>
          <w:sz w:val="24"/>
          <w:szCs w:val="24"/>
        </w:rPr>
        <w:t>60/2017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EC4D5D">
        <w:rPr>
          <w:rFonts w:eastAsia="Arial Unicode MS"/>
          <w:b/>
          <w:sz w:val="24"/>
          <w:szCs w:val="24"/>
        </w:rPr>
        <w:t>13</w:t>
      </w:r>
      <w:r w:rsidR="00B3183A">
        <w:rPr>
          <w:rFonts w:eastAsia="Arial Unicode MS"/>
          <w:b/>
          <w:sz w:val="24"/>
          <w:szCs w:val="24"/>
        </w:rPr>
        <w:t>h</w:t>
      </w:r>
      <w:r w:rsidR="00EC4D5D">
        <w:rPr>
          <w:rFonts w:eastAsia="Arial Unicode MS"/>
          <w:b/>
          <w:sz w:val="24"/>
          <w:szCs w:val="24"/>
        </w:rPr>
        <w:t>30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C27655">
        <w:rPr>
          <w:rFonts w:eastAsia="Arial Unicode MS"/>
          <w:b/>
          <w:sz w:val="24"/>
          <w:szCs w:val="24"/>
        </w:rPr>
        <w:t>1</w:t>
      </w:r>
      <w:r w:rsidR="00EC4D5D">
        <w:rPr>
          <w:rFonts w:eastAsia="Arial Unicode MS"/>
          <w:b/>
          <w:sz w:val="24"/>
          <w:szCs w:val="24"/>
        </w:rPr>
        <w:t>1</w:t>
      </w:r>
      <w:r w:rsidR="00C27655">
        <w:rPr>
          <w:rFonts w:eastAsia="Arial Unicode MS"/>
          <w:b/>
          <w:sz w:val="24"/>
          <w:szCs w:val="24"/>
        </w:rPr>
        <w:t xml:space="preserve"> de outubro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C27655" w:rsidRDefault="00C27655" w:rsidP="00C27655">
      <w:pPr>
        <w:pStyle w:val="Recuodecorpodetexto"/>
        <w:spacing w:line="276" w:lineRule="auto"/>
        <w:ind w:left="0"/>
        <w:jc w:val="both"/>
        <w:rPr>
          <w:b/>
          <w:sz w:val="24"/>
          <w:szCs w:val="22"/>
        </w:rPr>
      </w:pPr>
      <w:r>
        <w:rPr>
          <w:b/>
          <w:bCs/>
          <w:sz w:val="24"/>
          <w:szCs w:val="22"/>
        </w:rPr>
        <w:t>3</w:t>
      </w:r>
      <w:r w:rsidRPr="001A6118">
        <w:rPr>
          <w:b/>
          <w:bCs/>
          <w:sz w:val="24"/>
          <w:szCs w:val="22"/>
        </w:rPr>
        <w:t xml:space="preserve">.5 - PARA COMPROVAR A CONDIÇÃO DE MICROEMPRESA OU EMPRESA DE PEQUENO PORTE, A EMPRESA DEVERÁ APRESENTAR A </w:t>
      </w:r>
      <w:r w:rsidRPr="001A6118">
        <w:rPr>
          <w:b/>
          <w:sz w:val="24"/>
          <w:szCs w:val="22"/>
        </w:rPr>
        <w:t>CERTIDÃO EMITIDA POR ÓRGÃO COMPETENTE, QUE COMPROVE A QUALIDADE DE MICRO EMPRESA OU EMPRESA DE PEQUENO PORTE, OU DECLARAÇÃO, SOB AS PENAS DA LEI, DE QUE CUMPREM OS REQUISITOS LEGAIS PARA QUALIFICAÇÃO, E ESTÃO REGISTRADAS COMO MICROEMPRESA OU EMPRESA DE PEQUENO PORTE, ESTANDO APTAS A PARTICIPAR DO CERTAME LICITATÓRIO.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a) Razão Social da empresa, endereços e nº do CNPJ da proponente;</w:t>
      </w:r>
    </w:p>
    <w:p w:rsidR="00E6664E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6012BA" w:rsidRPr="008B4FFD" w:rsidRDefault="006012BA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c) Marca do produto cotado.</w:t>
      </w:r>
    </w:p>
    <w:p w:rsidR="004A69A2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5</w:t>
      </w:r>
      <w:r w:rsidRPr="008B4FFD">
        <w:rPr>
          <w:rFonts w:eastAsia="Arial Unicode MS"/>
          <w:sz w:val="24"/>
          <w:szCs w:val="24"/>
        </w:rPr>
        <w:t xml:space="preserve">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>4.</w:t>
      </w:r>
      <w:r w:rsidR="006012BA">
        <w:rPr>
          <w:rFonts w:eastAsia="Arial Unicode MS"/>
          <w:bCs/>
          <w:sz w:val="24"/>
          <w:szCs w:val="24"/>
        </w:rPr>
        <w:t>6</w:t>
      </w:r>
      <w:r w:rsidRPr="008B4FFD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066257" w:rsidRPr="00F03CEA" w:rsidRDefault="005D4520" w:rsidP="00066257">
      <w:pPr>
        <w:spacing w:line="276" w:lineRule="auto"/>
        <w:jc w:val="both"/>
        <w:rPr>
          <w:b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</w:t>
      </w:r>
      <w:r w:rsidR="00066257">
        <w:rPr>
          <w:rFonts w:eastAsia="Arial Unicode MS"/>
          <w:sz w:val="24"/>
          <w:szCs w:val="24"/>
        </w:rPr>
        <w:t>individual, registro comercial,</w:t>
      </w:r>
      <w:r w:rsidR="00066257" w:rsidRPr="00066257">
        <w:rPr>
          <w:b/>
          <w:sz w:val="24"/>
          <w:szCs w:val="24"/>
        </w:rPr>
        <w:t xml:space="preserve"> </w:t>
      </w:r>
      <w:r w:rsidR="00066257" w:rsidRPr="00F03CEA">
        <w:rPr>
          <w:b/>
          <w:sz w:val="24"/>
          <w:szCs w:val="24"/>
        </w:rPr>
        <w:t>(podendo ser suprido pela via anexada junto ao credenciamento).</w:t>
      </w:r>
    </w:p>
    <w:p w:rsidR="00FA3222" w:rsidRPr="008B4FFD" w:rsidRDefault="00FA322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lastRenderedPageBreak/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ED3896" w:rsidRDefault="00ED3896" w:rsidP="00ED3896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5.5.2 – </w:t>
      </w:r>
      <w:r>
        <w:rPr>
          <w:b/>
          <w:sz w:val="24"/>
          <w:szCs w:val="22"/>
        </w:rPr>
        <w:t>C</w:t>
      </w:r>
      <w:r w:rsidRPr="001A6118">
        <w:rPr>
          <w:b/>
          <w:sz w:val="24"/>
          <w:szCs w:val="22"/>
        </w:rPr>
        <w:t>ertidão emitida por órgão competente, que comprove a qualidade de micro empresa ou empresa de pequeno porte</w:t>
      </w:r>
      <w:r>
        <w:rPr>
          <w:b/>
          <w:sz w:val="24"/>
          <w:szCs w:val="22"/>
        </w:rPr>
        <w:t xml:space="preserve"> (dispensada caso apresentada no Credenciamento).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Default="002018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D3896" w:rsidRDefault="00ED3896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D3896" w:rsidRPr="008B4FFD" w:rsidRDefault="00ED3896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6012BA" w:rsidRPr="008B4FFD" w:rsidRDefault="006012B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C27655">
        <w:rPr>
          <w:rFonts w:eastAsia="Arial Unicode MS"/>
          <w:b/>
          <w:bCs/>
          <w:sz w:val="24"/>
          <w:szCs w:val="24"/>
        </w:rPr>
        <w:t>LOTE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</w:t>
      </w:r>
      <w:r w:rsidR="006012BA">
        <w:rPr>
          <w:rFonts w:eastAsia="Arial Unicode MS"/>
          <w:sz w:val="24"/>
          <w:szCs w:val="24"/>
        </w:rPr>
        <w:t>dez</w:t>
      </w:r>
      <w:r w:rsidR="00E6664E" w:rsidRPr="008B4FFD">
        <w:rPr>
          <w:rFonts w:eastAsia="Arial Unicode MS"/>
          <w:sz w:val="24"/>
          <w:szCs w:val="24"/>
        </w:rPr>
        <w:t xml:space="preserve">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c) Suspensão de Contratar com a Administração Pública por 05 anos.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C27655" w:rsidRPr="008B4FFD" w:rsidRDefault="00C2765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6012BA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504E03" w:rsidP="007B3620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FB060D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Funcional</w:t>
            </w:r>
            <w:r w:rsidR="00504E03" w:rsidRPr="002025C6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2025C6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2025C6">
              <w:rPr>
                <w:b/>
                <w:sz w:val="24"/>
                <w:szCs w:val="24"/>
              </w:rPr>
              <w:t>Valor Bloqueado R$</w:t>
            </w:r>
          </w:p>
        </w:tc>
      </w:tr>
      <w:tr w:rsidR="00584FD3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584FD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25C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584FD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25C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584FD3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5C6">
              <w:rPr>
                <w:sz w:val="24"/>
                <w:szCs w:val="24"/>
              </w:rPr>
              <w:t>3.3.90.30.39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2025C6" w:rsidRDefault="00ED3896" w:rsidP="007324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5C6">
              <w:rPr>
                <w:sz w:val="24"/>
                <w:szCs w:val="24"/>
              </w:rPr>
              <w:t>1.620</w:t>
            </w:r>
            <w:r w:rsidR="00584FD3" w:rsidRPr="002025C6">
              <w:rPr>
                <w:sz w:val="24"/>
                <w:szCs w:val="24"/>
              </w:rPr>
              <w:t>,00</w:t>
            </w:r>
          </w:p>
        </w:tc>
      </w:tr>
      <w:tr w:rsidR="00ED3896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ED3896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25C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ED3896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025C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ED3896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5C6">
              <w:rPr>
                <w:sz w:val="24"/>
                <w:szCs w:val="24"/>
              </w:rPr>
              <w:t>3.3.90.39.19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6" w:rsidRPr="002025C6" w:rsidRDefault="00ED3896" w:rsidP="007324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25C6">
              <w:rPr>
                <w:sz w:val="24"/>
                <w:szCs w:val="24"/>
              </w:rPr>
              <w:t>1.350,00</w:t>
            </w:r>
          </w:p>
        </w:tc>
      </w:tr>
    </w:tbl>
    <w:p w:rsidR="00504E03" w:rsidRPr="008B4FFD" w:rsidRDefault="00504E0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6012BA">
        <w:rPr>
          <w:rFonts w:ascii="Times New Roman" w:hAnsi="Times New Roman" w:cs="Times New Roman"/>
          <w:lang w:bidi="he-IL"/>
        </w:rPr>
        <w:t>entrega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7B3620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26109" w:rsidRPr="00EC4D5D" w:rsidRDefault="00754175" w:rsidP="007B3620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EC4D5D">
        <w:rPr>
          <w:rFonts w:ascii="Times New Roman" w:hAnsi="Times New Roman" w:cs="Times New Roman"/>
          <w:b/>
          <w:lang w:bidi="he-IL"/>
        </w:rPr>
        <w:t>12</w:t>
      </w:r>
      <w:r w:rsidR="00026109" w:rsidRPr="00EC4D5D">
        <w:rPr>
          <w:rFonts w:ascii="Times New Roman" w:hAnsi="Times New Roman" w:cs="Times New Roman"/>
          <w:b/>
          <w:lang w:bidi="he-IL"/>
        </w:rPr>
        <w:t xml:space="preserve"> - DA ENTREGA / FORNECIMENTO</w:t>
      </w:r>
    </w:p>
    <w:p w:rsidR="004B540C" w:rsidRPr="00EC4D5D" w:rsidRDefault="00754175" w:rsidP="00C27655">
      <w:pPr>
        <w:pStyle w:val="Estilo"/>
        <w:spacing w:line="276" w:lineRule="auto"/>
        <w:ind w:right="-2"/>
        <w:jc w:val="both"/>
        <w:rPr>
          <w:lang w:bidi="he-IL"/>
        </w:rPr>
      </w:pPr>
      <w:r w:rsidRPr="00EC4D5D">
        <w:rPr>
          <w:rFonts w:ascii="Times New Roman" w:hAnsi="Times New Roman" w:cs="Times New Roman"/>
          <w:lang w:bidi="he-IL"/>
        </w:rPr>
        <w:t>12</w:t>
      </w:r>
      <w:r w:rsidR="004B540C" w:rsidRPr="00EC4D5D">
        <w:rPr>
          <w:rFonts w:ascii="Times New Roman" w:hAnsi="Times New Roman" w:cs="Times New Roman"/>
          <w:lang w:bidi="he-IL"/>
        </w:rPr>
        <w:t xml:space="preserve">.1 - Fica a cargo da empresa vencedora, </w:t>
      </w:r>
      <w:r w:rsidR="00C27655" w:rsidRPr="00EC4D5D">
        <w:rPr>
          <w:rFonts w:ascii="Times New Roman" w:hAnsi="Times New Roman" w:cs="Times New Roman"/>
          <w:lang w:bidi="he-IL"/>
        </w:rPr>
        <w:t xml:space="preserve">entregar os itens cotados e prestar o serviço de mão de obra, na garagem da prefeitura Municipal de Bandeirante, </w:t>
      </w:r>
      <w:r w:rsidR="006012BA" w:rsidRPr="00EC4D5D">
        <w:rPr>
          <w:rFonts w:ascii="Times New Roman" w:hAnsi="Times New Roman" w:cs="Times New Roman"/>
          <w:lang w:bidi="he-IL"/>
        </w:rPr>
        <w:t xml:space="preserve">no prazo de </w:t>
      </w:r>
      <w:proofErr w:type="gramStart"/>
      <w:r w:rsidR="00C27655" w:rsidRPr="00EC4D5D">
        <w:rPr>
          <w:rFonts w:ascii="Times New Roman" w:hAnsi="Times New Roman" w:cs="Times New Roman"/>
          <w:lang w:bidi="he-IL"/>
        </w:rPr>
        <w:t>5</w:t>
      </w:r>
      <w:proofErr w:type="gramEnd"/>
      <w:r w:rsidR="004B540C" w:rsidRPr="00EC4D5D">
        <w:rPr>
          <w:rFonts w:ascii="Times New Roman" w:hAnsi="Times New Roman" w:cs="Times New Roman"/>
          <w:lang w:bidi="he-IL"/>
        </w:rPr>
        <w:t xml:space="preserve"> (</w:t>
      </w:r>
      <w:r w:rsidR="00C27655" w:rsidRPr="00EC4D5D">
        <w:rPr>
          <w:rFonts w:ascii="Times New Roman" w:hAnsi="Times New Roman" w:cs="Times New Roman"/>
          <w:lang w:bidi="he-IL"/>
        </w:rPr>
        <w:t>cinco</w:t>
      </w:r>
      <w:r w:rsidR="004B540C" w:rsidRPr="00EC4D5D">
        <w:rPr>
          <w:rFonts w:ascii="Times New Roman" w:hAnsi="Times New Roman" w:cs="Times New Roman"/>
          <w:lang w:bidi="he-IL"/>
        </w:rPr>
        <w:t xml:space="preserve">) dias </w:t>
      </w:r>
      <w:r w:rsidR="006012BA" w:rsidRPr="00EC4D5D">
        <w:rPr>
          <w:rFonts w:ascii="Times New Roman" w:hAnsi="Times New Roman" w:cs="Times New Roman"/>
          <w:lang w:bidi="he-IL"/>
        </w:rPr>
        <w:t>úteis</w:t>
      </w:r>
      <w:r w:rsidR="00FC3E84" w:rsidRPr="00EC4D5D">
        <w:rPr>
          <w:rFonts w:ascii="Times New Roman" w:hAnsi="Times New Roman" w:cs="Times New Roman"/>
          <w:lang w:bidi="he-IL"/>
        </w:rPr>
        <w:t xml:space="preserve"> contados a partir da emissão da Autorização de Fornecimento</w:t>
      </w:r>
      <w:r w:rsidR="006012BA" w:rsidRPr="00EC4D5D">
        <w:rPr>
          <w:rFonts w:ascii="Times New Roman" w:hAnsi="Times New Roman" w:cs="Times New Roman"/>
          <w:lang w:bidi="he-IL"/>
        </w:rPr>
        <w:t xml:space="preserve">, </w:t>
      </w:r>
      <w:r w:rsidR="004B540C" w:rsidRPr="00EC4D5D">
        <w:rPr>
          <w:rFonts w:ascii="Times New Roman" w:hAnsi="Times New Roman" w:cs="Times New Roman"/>
          <w:lang w:bidi="he-IL"/>
        </w:rPr>
        <w:t>sem qualquer custo ou ônus para o Município além do licitado</w:t>
      </w:r>
      <w:r w:rsidR="004B540C" w:rsidRPr="00EC4D5D">
        <w:rPr>
          <w:lang w:bidi="he-IL"/>
        </w:rPr>
        <w:t>.</w:t>
      </w:r>
    </w:p>
    <w:p w:rsidR="004B540C" w:rsidRPr="00EC4D5D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 w:rsidRPr="00EC4D5D">
        <w:rPr>
          <w:rFonts w:ascii="Times New Roman" w:hAnsi="Times New Roman" w:cs="Times New Roman"/>
          <w:w w:val="107"/>
          <w:lang w:bidi="he-IL"/>
        </w:rPr>
        <w:t>1</w:t>
      </w:r>
      <w:r w:rsidR="00754175" w:rsidRPr="00EC4D5D">
        <w:rPr>
          <w:rFonts w:ascii="Times New Roman" w:hAnsi="Times New Roman" w:cs="Times New Roman"/>
          <w:w w:val="107"/>
          <w:lang w:bidi="he-IL"/>
        </w:rPr>
        <w:t>2</w:t>
      </w:r>
      <w:r w:rsidRPr="00EC4D5D">
        <w:rPr>
          <w:rFonts w:ascii="Times New Roman" w:hAnsi="Times New Roman" w:cs="Times New Roman"/>
          <w:w w:val="107"/>
          <w:lang w:bidi="he-IL"/>
        </w:rPr>
        <w:t xml:space="preserve">.2 - </w:t>
      </w:r>
      <w:r w:rsidRPr="00EC4D5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EC4D5D" w:rsidRPr="00EC4D5D">
        <w:rPr>
          <w:rFonts w:ascii="Times New Roman" w:eastAsia="Arial Unicode MS" w:hAnsi="Times New Roman" w:cs="Times New Roman"/>
          <w:b/>
        </w:rPr>
        <w:t>06</w:t>
      </w:r>
      <w:r w:rsidRPr="00EC4D5D">
        <w:rPr>
          <w:rFonts w:ascii="Times New Roman" w:eastAsia="Arial Unicode MS" w:hAnsi="Times New Roman" w:cs="Times New Roman"/>
          <w:b/>
        </w:rPr>
        <w:t xml:space="preserve"> (</w:t>
      </w:r>
      <w:r w:rsidR="00EC4D5D" w:rsidRPr="00EC4D5D">
        <w:rPr>
          <w:rFonts w:ascii="Times New Roman" w:eastAsia="Arial Unicode MS" w:hAnsi="Times New Roman" w:cs="Times New Roman"/>
          <w:b/>
        </w:rPr>
        <w:t>meses</w:t>
      </w:r>
      <w:r w:rsidRPr="00EC4D5D">
        <w:rPr>
          <w:rFonts w:ascii="Times New Roman" w:eastAsia="Arial Unicode MS" w:hAnsi="Times New Roman" w:cs="Times New Roman"/>
          <w:b/>
        </w:rPr>
        <w:t>)</w:t>
      </w:r>
      <w:r w:rsidRPr="00EC4D5D">
        <w:rPr>
          <w:rFonts w:ascii="Times New Roman" w:eastAsia="Arial Unicode MS" w:hAnsi="Times New Roman" w:cs="Times New Roman"/>
        </w:rPr>
        <w:t xml:space="preserve"> meses para </w:t>
      </w:r>
      <w:r w:rsidR="006012BA" w:rsidRPr="00EC4D5D">
        <w:rPr>
          <w:rFonts w:ascii="Times New Roman" w:eastAsia="Arial Unicode MS" w:hAnsi="Times New Roman" w:cs="Times New Roman"/>
        </w:rPr>
        <w:t>as peças fornecidas</w:t>
      </w:r>
      <w:r w:rsidR="00EC4D5D" w:rsidRPr="00EC4D5D">
        <w:rPr>
          <w:rFonts w:ascii="Times New Roman" w:eastAsia="Arial Unicode MS" w:hAnsi="Times New Roman" w:cs="Times New Roman"/>
        </w:rPr>
        <w:t xml:space="preserve"> e o serviço prestado. </w:t>
      </w:r>
    </w:p>
    <w:p w:rsidR="00EC4D5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 w:rsidRPr="00EC4D5D">
        <w:rPr>
          <w:sz w:val="24"/>
          <w:szCs w:val="24"/>
          <w:lang w:bidi="he-IL"/>
        </w:rPr>
        <w:lastRenderedPageBreak/>
        <w:t>1</w:t>
      </w:r>
      <w:r w:rsidR="00754175" w:rsidRPr="00EC4D5D">
        <w:rPr>
          <w:sz w:val="24"/>
          <w:szCs w:val="24"/>
          <w:lang w:bidi="he-IL"/>
        </w:rPr>
        <w:t>2</w:t>
      </w:r>
      <w:r w:rsidRPr="00EC4D5D">
        <w:rPr>
          <w:sz w:val="24"/>
          <w:szCs w:val="24"/>
          <w:lang w:bidi="he-IL"/>
        </w:rPr>
        <w:t>.3 - A empresa deverá disponibilizar as peças conforme a quantidade solicitada pela Secretaria Municipal de Transporte, Obras e Urbanismo.</w:t>
      </w:r>
    </w:p>
    <w:p w:rsidR="00ED3896" w:rsidRDefault="00ED3896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12.4 – </w:t>
      </w:r>
      <w:proofErr w:type="gramStart"/>
      <w:r>
        <w:rPr>
          <w:sz w:val="24"/>
          <w:szCs w:val="24"/>
          <w:lang w:bidi="he-IL"/>
        </w:rPr>
        <w:t>As peças fornecido</w:t>
      </w:r>
      <w:proofErr w:type="gramEnd"/>
      <w:r>
        <w:rPr>
          <w:sz w:val="24"/>
          <w:szCs w:val="24"/>
          <w:lang w:bidi="he-IL"/>
        </w:rPr>
        <w:t xml:space="preserve"> deverão ser originais.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754175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>
        <w:rPr>
          <w:b/>
          <w:bCs/>
          <w:w w:val="91"/>
          <w:sz w:val="24"/>
          <w:szCs w:val="24"/>
          <w:lang w:bidi="he-IL"/>
        </w:rPr>
        <w:t>13</w:t>
      </w:r>
      <w:r w:rsidR="005B4B14"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5B4B14" w:rsidP="00754175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 w:rsidR="00332619">
        <w:rPr>
          <w:rFonts w:ascii="Times New Roman" w:hAnsi="Times New Roman" w:cs="Times New Roman"/>
          <w:lang w:bidi="he-IL"/>
        </w:rPr>
        <w:t>Transporte, Obras e Urbanismo</w:t>
      </w:r>
      <w:r w:rsidR="00754175">
        <w:rPr>
          <w:rFonts w:ascii="Times New Roman" w:hAnsi="Times New Roman" w:cs="Times New Roman"/>
          <w:lang w:bidi="he-IL"/>
        </w:rPr>
        <w:t>.</w:t>
      </w:r>
    </w:p>
    <w:p w:rsidR="003B0704" w:rsidRPr="008B4FFD" w:rsidRDefault="003B070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EC4D5D">
        <w:rPr>
          <w:rFonts w:ascii="Times New Roman" w:hAnsi="Times New Roman" w:cs="Times New Roman"/>
          <w:lang w:bidi="he-IL"/>
        </w:rPr>
        <w:t>1</w:t>
      </w:r>
      <w:r w:rsidR="00754175" w:rsidRPr="00EC4D5D">
        <w:rPr>
          <w:rFonts w:ascii="Times New Roman" w:hAnsi="Times New Roman" w:cs="Times New Roman"/>
          <w:lang w:bidi="he-IL"/>
        </w:rPr>
        <w:t>3</w:t>
      </w:r>
      <w:r w:rsidRPr="00EC4D5D">
        <w:rPr>
          <w:rFonts w:ascii="Times New Roman" w:hAnsi="Times New Roman" w:cs="Times New Roman"/>
          <w:lang w:bidi="he-IL"/>
        </w:rPr>
        <w:t xml:space="preserve">.2 – </w:t>
      </w:r>
      <w:r w:rsidR="00EC4D5D" w:rsidRPr="00EC4D5D">
        <w:rPr>
          <w:rFonts w:ascii="Times New Roman" w:hAnsi="Times New Roman" w:cs="Times New Roman"/>
          <w:lang w:bidi="he-IL"/>
        </w:rPr>
        <w:t xml:space="preserve">Realizar o serviço de instalação das pelas no prazo de </w:t>
      </w:r>
      <w:proofErr w:type="gramStart"/>
      <w:r w:rsidR="00EC4D5D" w:rsidRPr="00EC4D5D">
        <w:rPr>
          <w:rFonts w:ascii="Times New Roman" w:hAnsi="Times New Roman" w:cs="Times New Roman"/>
          <w:lang w:bidi="he-IL"/>
        </w:rPr>
        <w:t>5</w:t>
      </w:r>
      <w:proofErr w:type="gramEnd"/>
      <w:r w:rsidR="00EC4D5D" w:rsidRPr="00EC4D5D">
        <w:rPr>
          <w:rFonts w:ascii="Times New Roman" w:hAnsi="Times New Roman" w:cs="Times New Roman"/>
          <w:lang w:bidi="he-IL"/>
        </w:rPr>
        <w:t xml:space="preserve"> (cinco) dias úteis</w:t>
      </w:r>
      <w:r w:rsidRPr="00EC4D5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754175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3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</w:t>
      </w:r>
      <w:r w:rsidR="00754175">
        <w:rPr>
          <w:rFonts w:ascii="Times New Roman" w:hAnsi="Times New Roman" w:cs="Times New Roman"/>
          <w:b/>
          <w:bCs/>
          <w:w w:val="91"/>
          <w:lang w:bidi="he-IL"/>
        </w:rPr>
        <w:t>4</w:t>
      </w:r>
      <w:r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754175">
        <w:rPr>
          <w:rFonts w:ascii="Times New Roman" w:hAnsi="Times New Roman" w:cs="Times New Roman"/>
          <w:lang w:bidi="he-IL"/>
        </w:rPr>
        <w:t>4</w:t>
      </w:r>
      <w:r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.1.6 – Realizar a conferencia </w:t>
      </w:r>
      <w:r w:rsidR="00E817AA">
        <w:rPr>
          <w:rFonts w:eastAsia="Arial Unicode MS"/>
          <w:sz w:val="24"/>
          <w:szCs w:val="24"/>
        </w:rPr>
        <w:t>do serviço realizado</w:t>
      </w:r>
      <w:r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7B3620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754175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15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</w:t>
      </w:r>
      <w:r w:rsidR="00754175">
        <w:rPr>
          <w:rFonts w:eastAsia="Arial Unicode MS"/>
          <w:sz w:val="24"/>
          <w:szCs w:val="24"/>
        </w:rPr>
        <w:t>entrega dos produtos</w:t>
      </w:r>
      <w:r w:rsidR="00E6664E" w:rsidRPr="008B4FFD">
        <w:rPr>
          <w:rFonts w:eastAsia="Arial Unicode MS"/>
          <w:sz w:val="24"/>
          <w:szCs w:val="24"/>
        </w:rPr>
        <w:t>, será adjudicada a próxima classificada no certame, desde que não seja permitida nova licitação em razão do relevante interesse público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49445E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DA2A0C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</w:t>
      </w:r>
      <w:r w:rsidR="00754175">
        <w:rPr>
          <w:rFonts w:eastAsia="Arial Unicode MS"/>
          <w:sz w:val="24"/>
          <w:szCs w:val="24"/>
        </w:rPr>
        <w:t>5</w:t>
      </w:r>
      <w:r w:rsidR="009F206B" w:rsidRPr="008B4FFD">
        <w:rPr>
          <w:rFonts w:eastAsia="Arial Unicode MS"/>
          <w:sz w:val="24"/>
          <w:szCs w:val="24"/>
        </w:rPr>
        <w:t>.</w:t>
      </w:r>
      <w:r w:rsidR="00754175">
        <w:rPr>
          <w:rFonts w:eastAsia="Arial Unicode MS"/>
          <w:sz w:val="24"/>
          <w:szCs w:val="24"/>
        </w:rPr>
        <w:t>8</w:t>
      </w:r>
      <w:r w:rsidR="009F206B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5D4520"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DC57D8"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="00DC57D8"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 xml:space="preserve">Termo de </w:t>
      </w:r>
      <w:r>
        <w:rPr>
          <w:rFonts w:eastAsia="Arial Unicode MS"/>
          <w:sz w:val="24"/>
          <w:szCs w:val="24"/>
        </w:rPr>
        <w:t>Renú</w:t>
      </w:r>
      <w:r w:rsidR="004D37A1" w:rsidRPr="008B4FFD">
        <w:rPr>
          <w:rFonts w:eastAsia="Arial Unicode MS"/>
          <w:sz w:val="24"/>
          <w:szCs w:val="24"/>
        </w:rPr>
        <w:t>ncia;</w:t>
      </w:r>
    </w:p>
    <w:p w:rsidR="00E6664E" w:rsidRPr="008B4FFD" w:rsidRDefault="00DC57D8" w:rsidP="007B3620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754175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gramStart"/>
      <w:r w:rsidR="00DC57D8"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FC3E84" w:rsidRDefault="00FC3E84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E6664E" w:rsidRPr="008B4FFD" w:rsidRDefault="00FC3E84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</w:t>
      </w:r>
      <w:r w:rsidR="00584FD3">
        <w:rPr>
          <w:rFonts w:eastAsia="Arial Unicode MS"/>
          <w:b/>
          <w:bCs/>
          <w:sz w:val="24"/>
          <w:szCs w:val="24"/>
        </w:rPr>
        <w:t>6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Todas as controvérsias ou reclames </w:t>
      </w:r>
      <w:proofErr w:type="gramStart"/>
      <w:r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Pr="008B4FFD">
        <w:rPr>
          <w:rFonts w:eastAsia="Arial Unicode MS"/>
          <w:sz w:val="24"/>
          <w:szCs w:val="24"/>
        </w:rPr>
        <w:t>licitatório</w:t>
      </w:r>
      <w:proofErr w:type="gramEnd"/>
      <w:r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EC4D5D">
        <w:rPr>
          <w:rFonts w:eastAsia="Arial Unicode MS"/>
          <w:sz w:val="24"/>
          <w:szCs w:val="24"/>
        </w:rPr>
        <w:t>27</w:t>
      </w:r>
      <w:r w:rsidR="00584FD3">
        <w:rPr>
          <w:rFonts w:eastAsia="Arial Unicode MS"/>
          <w:sz w:val="24"/>
          <w:szCs w:val="24"/>
        </w:rPr>
        <w:t xml:space="preserve"> de </w:t>
      </w:r>
      <w:r w:rsidR="00EC4D5D">
        <w:rPr>
          <w:rFonts w:eastAsia="Arial Unicode MS"/>
          <w:sz w:val="24"/>
          <w:szCs w:val="24"/>
        </w:rPr>
        <w:t>setembro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817AA" w:rsidRPr="008B4FFD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Default="0049445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FC3E84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FC3E84" w:rsidRPr="00CF506E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812E2F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E817AA" w:rsidRPr="00B1624B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1624B">
        <w:rPr>
          <w:b/>
          <w:bCs/>
          <w:sz w:val="24"/>
          <w:szCs w:val="24"/>
          <w:u w:val="single"/>
        </w:rPr>
        <w:lastRenderedPageBreak/>
        <w:t>ANEXO I</w:t>
      </w:r>
    </w:p>
    <w:p w:rsidR="00E817AA" w:rsidRPr="00B1624B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B1624B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B1624B">
        <w:rPr>
          <w:rFonts w:eastAsia="Arial Unicode MS"/>
          <w:b/>
          <w:sz w:val="24"/>
          <w:szCs w:val="24"/>
        </w:rPr>
        <w:t xml:space="preserve">PROCESSO Nº. </w:t>
      </w:r>
      <w:r w:rsidR="00ED3896" w:rsidRPr="00B1624B">
        <w:rPr>
          <w:rFonts w:eastAsia="Arial Unicode MS"/>
          <w:b/>
          <w:sz w:val="24"/>
          <w:szCs w:val="24"/>
        </w:rPr>
        <w:t>90/2017</w:t>
      </w:r>
    </w:p>
    <w:p w:rsidR="00E817AA" w:rsidRPr="00B1624B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B1624B">
        <w:rPr>
          <w:rFonts w:eastAsia="Arial Unicode MS"/>
          <w:b/>
          <w:sz w:val="24"/>
          <w:szCs w:val="24"/>
        </w:rPr>
        <w:t xml:space="preserve">MODALIDADE PREGÃO PRESENCIAL Nº. </w:t>
      </w:r>
      <w:r w:rsidR="00637615" w:rsidRPr="00B1624B">
        <w:rPr>
          <w:rFonts w:eastAsia="Arial Unicode MS"/>
          <w:b/>
          <w:sz w:val="24"/>
          <w:szCs w:val="24"/>
        </w:rPr>
        <w:t>60/2017</w:t>
      </w:r>
    </w:p>
    <w:p w:rsidR="00E817AA" w:rsidRPr="00B1624B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B1624B"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FC3E84">
      <w:r w:rsidRPr="008B4FFD">
        <w:t xml:space="preserve">   </w:t>
      </w:r>
      <w:r w:rsidR="00B1624B">
        <w:rPr>
          <w:noProof/>
        </w:rPr>
        <w:drawing>
          <wp:inline distT="0" distB="0" distL="0" distR="0">
            <wp:extent cx="5849620" cy="17424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8DE2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84FD3" w:rsidRPr="008B4FFD" w:rsidRDefault="00584FD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B1624B" w:rsidRDefault="00B1624B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B1624B" w:rsidRDefault="00B1624B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B1624B" w:rsidRPr="008B4FFD" w:rsidRDefault="00B1624B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ED3896">
        <w:rPr>
          <w:rFonts w:eastAsia="Arial Unicode MS"/>
          <w:b/>
          <w:sz w:val="24"/>
          <w:szCs w:val="24"/>
        </w:rPr>
        <w:t>90/2017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637615">
        <w:rPr>
          <w:rFonts w:eastAsia="Arial Unicode MS"/>
          <w:b/>
          <w:sz w:val="24"/>
          <w:szCs w:val="24"/>
        </w:rPr>
        <w:t>60/2017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37615">
        <w:rPr>
          <w:sz w:val="24"/>
          <w:szCs w:val="24"/>
        </w:rPr>
        <w:t>60/2017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ED3896">
        <w:rPr>
          <w:rFonts w:eastAsia="Arial Unicode MS"/>
          <w:b/>
          <w:sz w:val="24"/>
          <w:szCs w:val="24"/>
        </w:rPr>
        <w:t>90/2017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637615">
        <w:rPr>
          <w:rFonts w:eastAsia="Arial Unicode MS"/>
          <w:b/>
          <w:sz w:val="24"/>
          <w:szCs w:val="24"/>
        </w:rPr>
        <w:t>60/2017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37615">
        <w:rPr>
          <w:rFonts w:eastAsia="Arial Unicode MS"/>
          <w:sz w:val="24"/>
          <w:szCs w:val="24"/>
        </w:rPr>
        <w:t>60/2017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ED3896">
        <w:rPr>
          <w:rFonts w:eastAsia="Arial Unicode MS"/>
          <w:sz w:val="24"/>
          <w:szCs w:val="24"/>
        </w:rPr>
        <w:t>90/2017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ED3896">
        <w:rPr>
          <w:rFonts w:eastAsia="Arial Unicode MS"/>
          <w:b/>
          <w:sz w:val="24"/>
          <w:szCs w:val="24"/>
        </w:rPr>
        <w:t>90/2017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637615">
        <w:rPr>
          <w:rFonts w:eastAsia="Arial Unicode MS"/>
          <w:b/>
          <w:sz w:val="24"/>
          <w:szCs w:val="24"/>
        </w:rPr>
        <w:t>60/2017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637615">
        <w:rPr>
          <w:rFonts w:eastAsia="Arial Unicode MS"/>
          <w:sz w:val="24"/>
          <w:szCs w:val="24"/>
        </w:rPr>
        <w:t>60/2017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</w:t>
      </w:r>
      <w:r w:rsidR="00EC4D5D">
        <w:rPr>
          <w:rFonts w:eastAsia="Arial Unicode MS"/>
          <w:sz w:val="24"/>
          <w:szCs w:val="24"/>
        </w:rPr>
        <w:t xml:space="preserve">so do procedimento licitatório. 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EC4D5D" w:rsidRPr="008B4FFD" w:rsidRDefault="00EC4D5D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ED3896">
        <w:rPr>
          <w:rFonts w:eastAsia="Arial Unicode MS"/>
          <w:b/>
          <w:sz w:val="24"/>
          <w:szCs w:val="24"/>
        </w:rPr>
        <w:t>90/2017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37615">
        <w:rPr>
          <w:rFonts w:eastAsia="Arial Unicode MS"/>
          <w:b/>
          <w:sz w:val="24"/>
          <w:szCs w:val="24"/>
        </w:rPr>
        <w:t>60/2017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637615">
        <w:rPr>
          <w:rFonts w:eastAsia="Arial Unicode MS"/>
          <w:sz w:val="24"/>
          <w:szCs w:val="24"/>
        </w:rPr>
        <w:t>60/2017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Pr="008B4FFD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ED3896">
        <w:rPr>
          <w:rFonts w:eastAsia="Arial Unicode MS"/>
          <w:b/>
          <w:sz w:val="24"/>
          <w:szCs w:val="24"/>
        </w:rPr>
        <w:t>90/2017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37615">
        <w:rPr>
          <w:rFonts w:eastAsia="Arial Unicode MS"/>
          <w:b/>
          <w:sz w:val="24"/>
          <w:szCs w:val="24"/>
        </w:rPr>
        <w:t>60/2017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sectPr w:rsidR="006410D2" w:rsidSect="00377254">
      <w:headerReference w:type="default" r:id="rId10"/>
      <w:footerReference w:type="even" r:id="rId11"/>
      <w:footerReference w:type="default" r:id="rId12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CF" w:rsidRDefault="00B008CF">
      <w:r>
        <w:separator/>
      </w:r>
    </w:p>
  </w:endnote>
  <w:endnote w:type="continuationSeparator" w:id="0">
    <w:p w:rsidR="00B008CF" w:rsidRDefault="00B0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BA" w:rsidRDefault="006012BA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2BA" w:rsidRDefault="006012BA" w:rsidP="001F0F21">
    <w:pPr>
      <w:pStyle w:val="Rodap"/>
      <w:ind w:right="360"/>
    </w:pPr>
  </w:p>
  <w:p w:rsidR="006012BA" w:rsidRDefault="006012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4B" w:rsidRDefault="006F304B" w:rsidP="006F304B">
    <w:pPr>
      <w:pStyle w:val="Rodap"/>
      <w:rPr>
        <w:sz w:val="18"/>
        <w:szCs w:val="18"/>
      </w:rPr>
    </w:pPr>
  </w:p>
  <w:p w:rsidR="006F304B" w:rsidRDefault="006F304B" w:rsidP="006F304B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80AD7" wp14:editId="5B34A7BB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6F304B" w:rsidRPr="008B4983" w:rsidRDefault="006F304B" w:rsidP="006F304B">
    <w:pPr>
      <w:pStyle w:val="Rodap"/>
      <w:jc w:val="center"/>
      <w:rPr>
        <w:sz w:val="18"/>
        <w:szCs w:val="18"/>
      </w:rPr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7E2C17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CF" w:rsidRDefault="00B008CF">
      <w:r>
        <w:separator/>
      </w:r>
    </w:p>
  </w:footnote>
  <w:footnote w:type="continuationSeparator" w:id="0">
    <w:p w:rsidR="00B008CF" w:rsidRDefault="00B0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4B" w:rsidRPr="004C0E1A" w:rsidRDefault="006F304B" w:rsidP="006F304B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84DE7D" wp14:editId="5F582F1C">
          <wp:simplePos x="0" y="0"/>
          <wp:positionH relativeFrom="margin">
            <wp:posOffset>-422910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6F304B" w:rsidRPr="004C0E1A" w:rsidRDefault="006F304B" w:rsidP="006F304B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6F304B" w:rsidRPr="004C0E1A" w:rsidRDefault="006F304B" w:rsidP="006F304B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6F304B" w:rsidRPr="00C94DBF" w:rsidRDefault="006F304B" w:rsidP="006F304B">
    <w:pPr>
      <w:pStyle w:val="Cabealho"/>
      <w:jc w:val="right"/>
      <w:rPr>
        <w:b/>
      </w:rPr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F818DA"/>
    <w:multiLevelType w:val="hybridMultilevel"/>
    <w:tmpl w:val="5D285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B5AA3"/>
    <w:multiLevelType w:val="multilevel"/>
    <w:tmpl w:val="C51A047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w w:val="100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eastAsia="Arial Unicode MS" w:hint="default"/>
        <w:w w:val="10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eastAsia="Arial Unicode MS" w:hint="default"/>
        <w:w w:val="100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eastAsia="Arial Unicode MS" w:hint="default"/>
        <w:w w:val="100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eastAsia="Arial Unicode MS" w:hint="default"/>
        <w:w w:val="100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eastAsia="Arial Unicode MS" w:hint="default"/>
        <w:w w:val="100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eastAsia="Arial Unicode MS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eastAsia="Arial Unicode MS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eastAsia="Arial Unicode MS" w:hint="default"/>
        <w:w w:val="100"/>
      </w:rPr>
    </w:lvl>
  </w:abstractNum>
  <w:abstractNum w:abstractNumId="10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6625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5F2B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025C6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1F61"/>
    <w:rsid w:val="005247CC"/>
    <w:rsid w:val="0052531E"/>
    <w:rsid w:val="00526595"/>
    <w:rsid w:val="00531FA9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84F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12BA"/>
    <w:rsid w:val="00605443"/>
    <w:rsid w:val="0060763E"/>
    <w:rsid w:val="0061103D"/>
    <w:rsid w:val="006303B6"/>
    <w:rsid w:val="00633402"/>
    <w:rsid w:val="00636359"/>
    <w:rsid w:val="00637615"/>
    <w:rsid w:val="006410D2"/>
    <w:rsid w:val="006506AC"/>
    <w:rsid w:val="006514B8"/>
    <w:rsid w:val="00657E96"/>
    <w:rsid w:val="006648CB"/>
    <w:rsid w:val="00664D40"/>
    <w:rsid w:val="0066686A"/>
    <w:rsid w:val="00667C8C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304B"/>
    <w:rsid w:val="006F41C4"/>
    <w:rsid w:val="006F4327"/>
    <w:rsid w:val="00705A58"/>
    <w:rsid w:val="00707EB0"/>
    <w:rsid w:val="00713535"/>
    <w:rsid w:val="00720131"/>
    <w:rsid w:val="0072600F"/>
    <w:rsid w:val="007262B7"/>
    <w:rsid w:val="0073047E"/>
    <w:rsid w:val="007324F3"/>
    <w:rsid w:val="00737750"/>
    <w:rsid w:val="00741DD8"/>
    <w:rsid w:val="0074476C"/>
    <w:rsid w:val="00745122"/>
    <w:rsid w:val="00753AC6"/>
    <w:rsid w:val="00754175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3620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2A1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5A4C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204C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08CF"/>
    <w:rsid w:val="00B013E3"/>
    <w:rsid w:val="00B02B6A"/>
    <w:rsid w:val="00B06538"/>
    <w:rsid w:val="00B1624B"/>
    <w:rsid w:val="00B240D7"/>
    <w:rsid w:val="00B27FAF"/>
    <w:rsid w:val="00B3183A"/>
    <w:rsid w:val="00B32398"/>
    <w:rsid w:val="00B339D8"/>
    <w:rsid w:val="00B36628"/>
    <w:rsid w:val="00B422EF"/>
    <w:rsid w:val="00B42B15"/>
    <w:rsid w:val="00B432CF"/>
    <w:rsid w:val="00B53841"/>
    <w:rsid w:val="00B6089B"/>
    <w:rsid w:val="00B627E4"/>
    <w:rsid w:val="00B7329D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27655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CF679C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69F0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4D5D"/>
    <w:rsid w:val="00EC5349"/>
    <w:rsid w:val="00ED3896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55C1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3E84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76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765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276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765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251B-6C71-429F-B98F-770C31C5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17</Pages>
  <Words>4970</Words>
  <Characters>26842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78</cp:revision>
  <cp:lastPrinted>2017-09-27T19:38:00Z</cp:lastPrinted>
  <dcterms:created xsi:type="dcterms:W3CDTF">2016-11-29T12:35:00Z</dcterms:created>
  <dcterms:modified xsi:type="dcterms:W3CDTF">2017-09-27T19:46:00Z</dcterms:modified>
</cp:coreProperties>
</file>