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A362ED">
        <w:rPr>
          <w:rFonts w:eastAsia="Arial Unicode MS"/>
          <w:b/>
          <w:sz w:val="24"/>
          <w:szCs w:val="24"/>
        </w:rPr>
        <w:t xml:space="preserve"> LICITATÓRIO</w:t>
      </w:r>
      <w:r w:rsidRPr="0096041A">
        <w:rPr>
          <w:rFonts w:eastAsia="Arial Unicode MS"/>
          <w:b/>
          <w:sz w:val="24"/>
          <w:szCs w:val="24"/>
        </w:rPr>
        <w:t xml:space="preserve"> Nº.  </w:t>
      </w:r>
      <w:r w:rsidR="00821770">
        <w:rPr>
          <w:rFonts w:eastAsia="Arial Unicode MS"/>
          <w:b/>
          <w:sz w:val="24"/>
          <w:szCs w:val="24"/>
        </w:rPr>
        <w:t>83/2017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821770">
        <w:rPr>
          <w:rFonts w:eastAsia="Arial Unicode MS"/>
          <w:b/>
          <w:sz w:val="24"/>
          <w:szCs w:val="24"/>
        </w:rPr>
        <w:t>54/2017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00821770" w:rsidRPr="0096041A">
        <w:rPr>
          <w:rFonts w:ascii="Times New Roman" w:hAnsi="Times New Roman"/>
          <w:b/>
          <w:sz w:val="24"/>
          <w:szCs w:val="24"/>
        </w:rPr>
        <w:t>Pregão Presencial</w:t>
      </w:r>
      <w:r w:rsidR="00821770">
        <w:rPr>
          <w:rFonts w:ascii="Times New Roman" w:hAnsi="Times New Roman"/>
          <w:b/>
          <w:sz w:val="24"/>
          <w:szCs w:val="24"/>
        </w:rPr>
        <w:t xml:space="preserve"> EXCLUSIVO PARA MICROEMPRESAS E EMPRESAS DE PEQUENO PORTE</w:t>
      </w:r>
      <w:r w:rsidR="00821770" w:rsidRPr="0096041A">
        <w:rPr>
          <w:rFonts w:ascii="Times New Roman" w:hAnsi="Times New Roman"/>
          <w:sz w:val="24"/>
          <w:szCs w:val="24"/>
        </w:rPr>
        <w:t xml:space="preserve">, tipo </w:t>
      </w:r>
      <w:r w:rsidR="00821770" w:rsidRPr="0096041A">
        <w:rPr>
          <w:rFonts w:ascii="Times New Roman" w:hAnsi="Times New Roman"/>
          <w:b/>
          <w:sz w:val="24"/>
          <w:szCs w:val="24"/>
        </w:rPr>
        <w:t>Menor Preço Por Item</w:t>
      </w:r>
      <w:r w:rsidR="00821770" w:rsidRPr="0096041A">
        <w:rPr>
          <w:rFonts w:ascii="Times New Roman" w:hAnsi="Times New Roman"/>
          <w:sz w:val="24"/>
          <w:szCs w:val="24"/>
        </w:rPr>
        <w:t>,</w:t>
      </w:r>
      <w:r w:rsidR="00821770" w:rsidRPr="0096041A">
        <w:rPr>
          <w:rFonts w:ascii="Times New Roman" w:hAnsi="Times New Roman"/>
          <w:b/>
          <w:sz w:val="24"/>
          <w:szCs w:val="24"/>
        </w:rPr>
        <w:t xml:space="preserve"> sob a forma de registro d</w:t>
      </w:r>
      <w:r w:rsidR="00821770">
        <w:rPr>
          <w:rFonts w:ascii="Times New Roman" w:hAnsi="Times New Roman"/>
          <w:b/>
          <w:sz w:val="24"/>
          <w:szCs w:val="24"/>
        </w:rPr>
        <w:t>e preço, para entrega parcelada</w:t>
      </w:r>
      <w:r w:rsidR="005D6F78">
        <w:rPr>
          <w:rFonts w:ascii="Times New Roman" w:hAnsi="Times New Roman"/>
          <w:b/>
          <w:sz w:val="24"/>
          <w:szCs w:val="24"/>
        </w:rPr>
        <w:t xml:space="preserve">,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821770">
        <w:rPr>
          <w:b/>
          <w:sz w:val="24"/>
          <w:szCs w:val="24"/>
        </w:rPr>
        <w:t>11 de setembro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821770" w:rsidRPr="00821770">
        <w:rPr>
          <w:rFonts w:eastAsia="Arial Unicode MS"/>
          <w:b/>
          <w:sz w:val="24"/>
          <w:szCs w:val="24"/>
        </w:rPr>
        <w:t>CONTRATAÇÃO DE PESSOA JURÍDICA PARA PRESTAÇÃO DE SERVIÇOS DE ATÉ 300 HORAS/MÁQUINA, DE ACORDO COM AS NECESSIDADES DAS ÁREAS DE SANEAMENTO, AGR</w:t>
      </w:r>
      <w:r w:rsidR="00821770">
        <w:rPr>
          <w:rFonts w:eastAsia="Arial Unicode MS"/>
          <w:b/>
          <w:sz w:val="24"/>
          <w:szCs w:val="24"/>
        </w:rPr>
        <w:t>ÍCOLA E RODOVIÁRIA DO MUNICÍPIO</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821770" w:rsidRDefault="00821770" w:rsidP="00821770">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821770">
        <w:rPr>
          <w:b/>
          <w:sz w:val="24"/>
          <w:szCs w:val="24"/>
        </w:rPr>
        <w:t>83/2017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821770">
        <w:rPr>
          <w:b/>
          <w:sz w:val="24"/>
          <w:szCs w:val="24"/>
        </w:rPr>
        <w:t>54/2017</w:t>
      </w:r>
    </w:p>
    <w:p w:rsidR="00B84C28" w:rsidRDefault="00B84C28" w:rsidP="009F7A48">
      <w:pPr>
        <w:ind w:firstLine="284"/>
        <w:jc w:val="both"/>
        <w:rPr>
          <w:b/>
          <w:sz w:val="24"/>
          <w:szCs w:val="24"/>
        </w:rPr>
      </w:pPr>
      <w:r w:rsidRPr="0096041A">
        <w:rPr>
          <w:b/>
          <w:sz w:val="24"/>
          <w:szCs w:val="24"/>
        </w:rPr>
        <w:t>EMPRESA:</w:t>
      </w:r>
    </w:p>
    <w:p w:rsidR="00821770" w:rsidRDefault="00821770"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821770">
        <w:rPr>
          <w:b/>
          <w:sz w:val="24"/>
          <w:szCs w:val="24"/>
        </w:rPr>
        <w:t>83/2017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821770">
        <w:rPr>
          <w:b/>
          <w:sz w:val="24"/>
          <w:szCs w:val="24"/>
        </w:rPr>
        <w:t>54/2017</w:t>
      </w:r>
    </w:p>
    <w:p w:rsidR="0024603E" w:rsidRPr="0096041A" w:rsidRDefault="0024603E" w:rsidP="00740975">
      <w:pPr>
        <w:ind w:firstLine="284"/>
        <w:jc w:val="both"/>
        <w:rPr>
          <w:b/>
          <w:sz w:val="24"/>
          <w:szCs w:val="24"/>
        </w:rPr>
      </w:pPr>
      <w:r w:rsidRPr="0096041A">
        <w:rPr>
          <w:b/>
          <w:sz w:val="24"/>
          <w:szCs w:val="24"/>
        </w:rPr>
        <w:t>EMPRESA:</w:t>
      </w: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821770">
        <w:rPr>
          <w:rFonts w:eastAsia="Arial Unicode MS"/>
          <w:b/>
          <w:bCs/>
          <w:sz w:val="24"/>
          <w:szCs w:val="24"/>
        </w:rPr>
        <w:t>11 de setembro</w:t>
      </w:r>
      <w:r w:rsidR="000A4ADA" w:rsidRPr="0096041A">
        <w:rPr>
          <w:rFonts w:eastAsia="Arial Unicode MS"/>
          <w:b/>
          <w:bCs/>
          <w:sz w:val="24"/>
          <w:szCs w:val="24"/>
        </w:rPr>
        <w:t xml:space="preserve"> </w:t>
      </w:r>
      <w:r w:rsidR="00D30265" w:rsidRPr="0096041A">
        <w:rPr>
          <w:rFonts w:eastAsia="Arial Unicode MS"/>
          <w:b/>
          <w:bCs/>
          <w:sz w:val="24"/>
          <w:szCs w:val="24"/>
        </w:rPr>
        <w:t xml:space="preserve">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5D6F78" w:rsidRDefault="00821770"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a) a proposta deverá ser emitida por computador ou datilografada, redigida com clareza, sem emendas, rasuras, acréscimos ou entrelinhas, devidamente datadas e assinadas e r</w:t>
      </w:r>
      <w:r w:rsidR="000A4ADA">
        <w:rPr>
          <w:sz w:val="24"/>
          <w:szCs w:val="24"/>
        </w:rPr>
        <w:t>ubricadas todas as suas folhas.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Default="007C19DF" w:rsidP="007C19DF">
      <w:pPr>
        <w:jc w:val="both"/>
        <w:rPr>
          <w:sz w:val="24"/>
          <w:szCs w:val="24"/>
        </w:rPr>
      </w:pPr>
      <w:r w:rsidRPr="0096041A">
        <w:rPr>
          <w:sz w:val="24"/>
          <w:szCs w:val="24"/>
        </w:rPr>
        <w:t>f) cotação dos preços, obrigatoriamente em moeda nacional, admitindo-se 02 casas decimais após a vírgula.</w:t>
      </w:r>
    </w:p>
    <w:p w:rsidR="000A4ADA" w:rsidRPr="0096041A" w:rsidRDefault="000A4ADA" w:rsidP="007C19DF">
      <w:pPr>
        <w:jc w:val="both"/>
        <w:rPr>
          <w:sz w:val="24"/>
          <w:szCs w:val="24"/>
        </w:rPr>
      </w:pPr>
      <w:r>
        <w:rPr>
          <w:sz w:val="24"/>
          <w:szCs w:val="24"/>
        </w:rPr>
        <w:t xml:space="preserve">g) indicação obrigatória da marca do item cotado, </w:t>
      </w:r>
      <w:proofErr w:type="gramStart"/>
      <w:r>
        <w:rPr>
          <w:sz w:val="24"/>
          <w:szCs w:val="24"/>
        </w:rPr>
        <w:t>sob pena</w:t>
      </w:r>
      <w:proofErr w:type="gramEnd"/>
      <w:r>
        <w:rPr>
          <w:sz w:val="24"/>
          <w:szCs w:val="24"/>
        </w:rPr>
        <w:t xml:space="preserve"> de desclassificação.</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lastRenderedPageBreak/>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0A4ADA">
      <w:pPr>
        <w:jc w:val="center"/>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DD63CA" w:rsidRDefault="00DD63CA" w:rsidP="00F03CEA">
      <w:pPr>
        <w:numPr>
          <w:ilvl w:val="0"/>
          <w:numId w:val="1"/>
        </w:numPr>
        <w:tabs>
          <w:tab w:val="clear" w:pos="720"/>
        </w:tabs>
        <w:ind w:left="142" w:hanging="142"/>
        <w:jc w:val="both"/>
        <w:rPr>
          <w:sz w:val="24"/>
          <w:szCs w:val="24"/>
        </w:rPr>
      </w:pPr>
      <w:r>
        <w:rPr>
          <w:sz w:val="24"/>
          <w:szCs w:val="24"/>
        </w:rPr>
        <w:t>Documento que comprove que a empresa é proprietária das máquinas como exigidas no Anexo I.</w:t>
      </w:r>
    </w:p>
    <w:p w:rsidR="00DD63CA" w:rsidRPr="00187432" w:rsidRDefault="00DD63CA" w:rsidP="00F03CEA">
      <w:pPr>
        <w:numPr>
          <w:ilvl w:val="0"/>
          <w:numId w:val="1"/>
        </w:numPr>
        <w:tabs>
          <w:tab w:val="clear" w:pos="720"/>
        </w:tabs>
        <w:ind w:left="142" w:hanging="142"/>
        <w:jc w:val="both"/>
        <w:rPr>
          <w:sz w:val="24"/>
          <w:szCs w:val="24"/>
        </w:rPr>
      </w:pPr>
      <w:r>
        <w:rPr>
          <w:sz w:val="24"/>
          <w:szCs w:val="24"/>
        </w:rPr>
        <w:t>Declaração de que possui maquinário que atende as exigências do Edital.</w:t>
      </w: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BA2E71" w:rsidRPr="008B4FFD" w:rsidRDefault="00BA2E71" w:rsidP="00BA2E71">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BA2E71" w:rsidRDefault="00BA2E71" w:rsidP="00BA2E71">
      <w:pPr>
        <w:spacing w:line="276" w:lineRule="auto"/>
        <w:ind w:right="51"/>
        <w:jc w:val="both"/>
        <w:rPr>
          <w:b/>
          <w:bCs/>
          <w:sz w:val="24"/>
          <w:szCs w:val="24"/>
        </w:rPr>
      </w:pPr>
      <w:r>
        <w:rPr>
          <w:rFonts w:eastAsia="Arial Unicode MS"/>
          <w:b/>
          <w:sz w:val="24"/>
          <w:szCs w:val="24"/>
        </w:rPr>
        <w:t>6.3</w:t>
      </w:r>
      <w:r w:rsidRPr="00897859">
        <w:rPr>
          <w:rFonts w:eastAsia="Arial Unicode MS"/>
          <w:b/>
          <w:sz w:val="24"/>
          <w:szCs w:val="24"/>
        </w:rPr>
        <w:t>.1 -</w:t>
      </w:r>
      <w:r w:rsidRPr="008B4FFD">
        <w:rPr>
          <w:rFonts w:eastAsia="Arial Unicode MS"/>
          <w:sz w:val="24"/>
          <w:szCs w:val="24"/>
        </w:rPr>
        <w:t xml:space="preserve"> </w:t>
      </w:r>
      <w:r w:rsidRPr="00576731">
        <w:rPr>
          <w:b/>
          <w:bCs/>
          <w:sz w:val="24"/>
          <w:szCs w:val="24"/>
        </w:rPr>
        <w:t>Certidão negativa de falência ou concordata expedida pelo distribuidor da sede do licitante, com data não superior a 60 (sessenta) dias, contados da data de apresentação da Proposta.</w:t>
      </w:r>
    </w:p>
    <w:p w:rsidR="00821770" w:rsidRDefault="00821770" w:rsidP="00BA2E71">
      <w:pPr>
        <w:spacing w:line="276" w:lineRule="auto"/>
        <w:ind w:right="51"/>
        <w:jc w:val="both"/>
        <w:rPr>
          <w:b/>
          <w:bCs/>
          <w:sz w:val="24"/>
          <w:szCs w:val="24"/>
        </w:rPr>
      </w:pPr>
    </w:p>
    <w:p w:rsidR="00B84C28" w:rsidRPr="0096041A" w:rsidRDefault="00B84C28" w:rsidP="00EB3B13">
      <w:pPr>
        <w:jc w:val="both"/>
        <w:rPr>
          <w:sz w:val="24"/>
          <w:szCs w:val="24"/>
        </w:rPr>
      </w:pPr>
      <w:r w:rsidRPr="0096041A">
        <w:rPr>
          <w:sz w:val="24"/>
          <w:szCs w:val="24"/>
        </w:rPr>
        <w:t>6.</w:t>
      </w:r>
      <w:r w:rsidR="00BA2E71">
        <w:rPr>
          <w:sz w:val="24"/>
          <w:szCs w:val="24"/>
        </w:rPr>
        <w:t>4</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A2E71" w:rsidP="00EB3B13">
      <w:pPr>
        <w:jc w:val="both"/>
        <w:rPr>
          <w:sz w:val="24"/>
          <w:szCs w:val="24"/>
        </w:rPr>
      </w:pPr>
      <w:r>
        <w:rPr>
          <w:sz w:val="24"/>
          <w:szCs w:val="24"/>
        </w:rPr>
        <w:t>6.4</w:t>
      </w:r>
      <w:r w:rsidR="00B84C28" w:rsidRPr="0096041A">
        <w:rPr>
          <w:sz w:val="24"/>
          <w:szCs w:val="24"/>
        </w:rPr>
        <w:t xml:space="preserve">.1 </w:t>
      </w:r>
      <w:r w:rsidR="00EB3B13" w:rsidRPr="0096041A">
        <w:rPr>
          <w:bCs/>
          <w:sz w:val="24"/>
          <w:szCs w:val="24"/>
        </w:rPr>
        <w:t>-</w:t>
      </w:r>
      <w:r w:rsidR="00B84C28" w:rsidRPr="0096041A">
        <w:rPr>
          <w:b/>
          <w:bCs/>
          <w:sz w:val="24"/>
          <w:szCs w:val="24"/>
        </w:rPr>
        <w:t xml:space="preserve"> </w:t>
      </w:r>
      <w:r w:rsidR="00B84C28" w:rsidRPr="0096041A">
        <w:rPr>
          <w:sz w:val="24"/>
          <w:szCs w:val="24"/>
        </w:rPr>
        <w:t xml:space="preserve">Havendo alguma restrição na comprovação da regularidade fiscal, </w:t>
      </w:r>
      <w:r w:rsidR="00EB3B13" w:rsidRPr="0096041A">
        <w:rPr>
          <w:sz w:val="24"/>
          <w:szCs w:val="24"/>
        </w:rPr>
        <w:t>a</w:t>
      </w:r>
      <w:r w:rsidR="00B84C28" w:rsidRPr="0096041A">
        <w:rPr>
          <w:sz w:val="24"/>
          <w:szCs w:val="24"/>
        </w:rPr>
        <w:t xml:space="preserve"> </w:t>
      </w:r>
      <w:r w:rsidR="00B84C28" w:rsidRPr="0096041A">
        <w:rPr>
          <w:b/>
          <w:bCs/>
          <w:sz w:val="24"/>
          <w:szCs w:val="24"/>
        </w:rPr>
        <w:t xml:space="preserve">microempresa </w:t>
      </w:r>
      <w:r w:rsidR="00B84C28" w:rsidRPr="0096041A">
        <w:rPr>
          <w:sz w:val="24"/>
          <w:szCs w:val="24"/>
        </w:rPr>
        <w:t xml:space="preserve">ou </w:t>
      </w:r>
      <w:r w:rsidR="00B84C28" w:rsidRPr="0096041A">
        <w:rPr>
          <w:b/>
          <w:bCs/>
          <w:sz w:val="24"/>
          <w:szCs w:val="24"/>
        </w:rPr>
        <w:t>empresa de pequeno porte</w:t>
      </w:r>
      <w:r w:rsidR="00B84C28" w:rsidRPr="0096041A">
        <w:rPr>
          <w:sz w:val="24"/>
          <w:szCs w:val="24"/>
        </w:rPr>
        <w:t xml:space="preserve">, nos termos da Lei Complementar nº 123 (art. 42 e 43, § 1º), de 14/12/2006, será </w:t>
      </w:r>
      <w:proofErr w:type="gramStart"/>
      <w:r w:rsidR="00B84C28" w:rsidRPr="0096041A">
        <w:rPr>
          <w:sz w:val="24"/>
          <w:szCs w:val="24"/>
        </w:rPr>
        <w:t>assegurado</w:t>
      </w:r>
      <w:proofErr w:type="gramEnd"/>
      <w:r w:rsidR="00B84C28"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96041A">
        <w:rPr>
          <w:sz w:val="24"/>
          <w:szCs w:val="24"/>
        </w:rPr>
        <w:t>Pregão.</w:t>
      </w:r>
    </w:p>
    <w:p w:rsidR="00B84C28" w:rsidRPr="0096041A" w:rsidRDefault="00BA2E71" w:rsidP="00DA440F">
      <w:pPr>
        <w:jc w:val="both"/>
        <w:rPr>
          <w:bCs/>
          <w:sz w:val="24"/>
          <w:szCs w:val="24"/>
        </w:rPr>
      </w:pPr>
      <w:r>
        <w:rPr>
          <w:bCs/>
          <w:sz w:val="24"/>
          <w:szCs w:val="24"/>
        </w:rPr>
        <w:lastRenderedPageBreak/>
        <w:t>6.4</w:t>
      </w:r>
      <w:r w:rsidR="00B84C28" w:rsidRPr="0096041A">
        <w:rPr>
          <w:bCs/>
          <w:sz w:val="24"/>
          <w:szCs w:val="24"/>
        </w:rPr>
        <w:t>.2</w:t>
      </w:r>
      <w:r w:rsidR="00B84C28" w:rsidRPr="0096041A">
        <w:rPr>
          <w:b/>
          <w:bCs/>
          <w:sz w:val="24"/>
          <w:szCs w:val="24"/>
        </w:rPr>
        <w:t xml:space="preserve"> </w:t>
      </w:r>
      <w:r w:rsidR="00257B99" w:rsidRPr="0096041A">
        <w:rPr>
          <w:bCs/>
          <w:sz w:val="24"/>
          <w:szCs w:val="24"/>
        </w:rPr>
        <w:t>-</w:t>
      </w:r>
      <w:r w:rsidR="00B84C28" w:rsidRPr="0096041A">
        <w:rPr>
          <w:b/>
          <w:bCs/>
          <w:sz w:val="24"/>
          <w:szCs w:val="24"/>
        </w:rPr>
        <w:t xml:space="preserve"> </w:t>
      </w:r>
      <w:r w:rsidR="00B84C28" w:rsidRPr="0096041A">
        <w:rPr>
          <w:sz w:val="24"/>
          <w:szCs w:val="24"/>
        </w:rPr>
        <w:t>A não</w:t>
      </w:r>
      <w:r w:rsidR="00257B99" w:rsidRPr="0096041A">
        <w:rPr>
          <w:sz w:val="24"/>
          <w:szCs w:val="24"/>
        </w:rPr>
        <w:t xml:space="preserve"> </w:t>
      </w:r>
      <w:r w:rsidR="00B84C28" w:rsidRPr="0096041A">
        <w:rPr>
          <w:sz w:val="24"/>
          <w:szCs w:val="24"/>
        </w:rPr>
        <w:t xml:space="preserve">regularização da documentação, no prazo e condições disciplinadas </w:t>
      </w:r>
      <w:r w:rsidR="00257B99" w:rsidRPr="0096041A">
        <w:rPr>
          <w:sz w:val="24"/>
          <w:szCs w:val="24"/>
        </w:rPr>
        <w:t>no</w:t>
      </w:r>
      <w:r w:rsidR="00B84C28" w:rsidRPr="0096041A">
        <w:rPr>
          <w:sz w:val="24"/>
          <w:szCs w:val="24"/>
        </w:rPr>
        <w:t xml:space="preserve"> subitem</w:t>
      </w:r>
      <w:r w:rsidR="00257B99" w:rsidRPr="0096041A">
        <w:rPr>
          <w:sz w:val="24"/>
          <w:szCs w:val="24"/>
        </w:rPr>
        <w:t xml:space="preserve"> anterior</w:t>
      </w:r>
      <w:r w:rsidR="00B84C28"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A2E71" w:rsidP="00032B93">
      <w:pPr>
        <w:jc w:val="both"/>
        <w:rPr>
          <w:sz w:val="24"/>
          <w:szCs w:val="24"/>
        </w:rPr>
      </w:pPr>
      <w:r>
        <w:rPr>
          <w:sz w:val="24"/>
          <w:szCs w:val="24"/>
        </w:rPr>
        <w:t>6.5</w:t>
      </w:r>
      <w:r w:rsidR="00B84C28"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A2E71" w:rsidP="00032B93">
      <w:pPr>
        <w:jc w:val="both"/>
        <w:rPr>
          <w:sz w:val="24"/>
          <w:szCs w:val="24"/>
        </w:rPr>
      </w:pPr>
      <w:r>
        <w:rPr>
          <w:sz w:val="24"/>
          <w:szCs w:val="24"/>
        </w:rPr>
        <w:t>6.6</w:t>
      </w:r>
      <w:r w:rsidR="00B84C28"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w:t>
      </w:r>
      <w:proofErr w:type="gramStart"/>
      <w:r w:rsidR="007A6BC9" w:rsidRPr="0096041A">
        <w:rPr>
          <w:sz w:val="24"/>
          <w:szCs w:val="24"/>
        </w:rPr>
        <w:t>sob pena</w:t>
      </w:r>
      <w:proofErr w:type="gramEnd"/>
      <w:r w:rsidR="007A6BC9" w:rsidRPr="0096041A">
        <w:rPr>
          <w:sz w:val="24"/>
          <w:szCs w:val="24"/>
        </w:rPr>
        <w:t xml:space="preserve">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lastRenderedPageBreak/>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lastRenderedPageBreak/>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w:t>
      </w:r>
      <w:r w:rsidRPr="0096041A">
        <w:rPr>
          <w:sz w:val="24"/>
          <w:szCs w:val="24"/>
        </w:rPr>
        <w:lastRenderedPageBreak/>
        <w:t>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DD63CA">
      <w:pPr>
        <w:jc w:val="both"/>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sidR="00DD63CA">
        <w:rPr>
          <w:sz w:val="24"/>
          <w:szCs w:val="24"/>
        </w:rPr>
        <w:t xml:space="preserve"> ou 2018</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A141B7" w:rsidRPr="00636A02" w:rsidRDefault="00A141B7" w:rsidP="00A141B7">
      <w:pPr>
        <w:jc w:val="both"/>
        <w:rPr>
          <w:b/>
          <w:sz w:val="24"/>
          <w:szCs w:val="24"/>
        </w:rPr>
      </w:pPr>
      <w:r w:rsidRPr="00636A02">
        <w:rPr>
          <w:b/>
          <w:sz w:val="24"/>
          <w:szCs w:val="24"/>
        </w:rPr>
        <w:t xml:space="preserve">13.1 - Os </w:t>
      </w:r>
      <w:r w:rsidR="00DD63CA" w:rsidRPr="00636A02">
        <w:rPr>
          <w:b/>
          <w:sz w:val="24"/>
          <w:szCs w:val="24"/>
        </w:rPr>
        <w:t>serviços</w:t>
      </w:r>
      <w:r w:rsidRPr="00636A02">
        <w:rPr>
          <w:b/>
          <w:sz w:val="24"/>
          <w:szCs w:val="24"/>
        </w:rPr>
        <w:t xml:space="preserve"> licitados deverão ser entregues obrigatoriamente pela contratada, pelo valor aprovado no processo, sendo proibida a cobrança de qualquer outra despesa que venha a interferir no valor licitado e aprovado.</w:t>
      </w:r>
    </w:p>
    <w:p w:rsidR="00A141B7" w:rsidRPr="00636A02" w:rsidRDefault="00A141B7" w:rsidP="00A141B7">
      <w:pPr>
        <w:jc w:val="both"/>
        <w:rPr>
          <w:b/>
          <w:sz w:val="24"/>
          <w:szCs w:val="24"/>
        </w:rPr>
      </w:pPr>
      <w:r w:rsidRPr="00636A02">
        <w:rPr>
          <w:b/>
          <w:sz w:val="24"/>
          <w:szCs w:val="24"/>
        </w:rPr>
        <w:t>13.</w:t>
      </w:r>
      <w:r w:rsidR="00DD63CA" w:rsidRPr="00636A02">
        <w:rPr>
          <w:b/>
          <w:sz w:val="24"/>
          <w:szCs w:val="24"/>
        </w:rPr>
        <w:t>2</w:t>
      </w:r>
      <w:r w:rsidRPr="00636A02">
        <w:rPr>
          <w:b/>
          <w:sz w:val="24"/>
          <w:szCs w:val="24"/>
        </w:rPr>
        <w:t xml:space="preserve"> - A contratada deverá </w:t>
      </w:r>
      <w:r w:rsidR="00DD63CA" w:rsidRPr="00636A02">
        <w:rPr>
          <w:b/>
          <w:sz w:val="24"/>
          <w:szCs w:val="24"/>
        </w:rPr>
        <w:t>prestar</w:t>
      </w:r>
      <w:r w:rsidRPr="00636A02">
        <w:rPr>
          <w:b/>
          <w:sz w:val="24"/>
          <w:szCs w:val="24"/>
        </w:rPr>
        <w:t xml:space="preserve"> </w:t>
      </w:r>
      <w:r w:rsidR="00DD63CA" w:rsidRPr="00636A02">
        <w:rPr>
          <w:b/>
          <w:sz w:val="24"/>
          <w:szCs w:val="24"/>
        </w:rPr>
        <w:t>o serviço</w:t>
      </w:r>
      <w:r w:rsidRPr="00636A02">
        <w:rPr>
          <w:b/>
          <w:sz w:val="24"/>
          <w:szCs w:val="24"/>
        </w:rPr>
        <w:t xml:space="preserve">, </w:t>
      </w:r>
      <w:r w:rsidR="00DD63CA" w:rsidRPr="00636A02">
        <w:rPr>
          <w:b/>
          <w:sz w:val="24"/>
          <w:szCs w:val="24"/>
        </w:rPr>
        <w:t>conforme cronograma estabelecido pela Administração</w:t>
      </w:r>
      <w:r w:rsidRPr="00636A02">
        <w:rPr>
          <w:b/>
          <w:sz w:val="24"/>
          <w:szCs w:val="24"/>
        </w:rPr>
        <w:t>,</w:t>
      </w:r>
      <w:r w:rsidR="000D7B7B">
        <w:rPr>
          <w:b/>
          <w:sz w:val="24"/>
          <w:szCs w:val="24"/>
        </w:rPr>
        <w:t xml:space="preserve"> no local indicado, podendo ser o qualquer local dentro do território do município,</w:t>
      </w:r>
      <w:bookmarkStart w:id="0" w:name="_GoBack"/>
      <w:bookmarkEnd w:id="0"/>
      <w:r w:rsidRPr="00636A02">
        <w:rPr>
          <w:b/>
          <w:sz w:val="24"/>
          <w:szCs w:val="24"/>
        </w:rPr>
        <w:t xml:space="preserve"> após a emissão da Autorização de Fornecimento, nas quantidades solicitadas, nas especificações solicitadas, </w:t>
      </w:r>
      <w:proofErr w:type="gramStart"/>
      <w:r w:rsidRPr="00636A02">
        <w:rPr>
          <w:b/>
          <w:sz w:val="24"/>
          <w:szCs w:val="24"/>
        </w:rPr>
        <w:t>sob pena</w:t>
      </w:r>
      <w:proofErr w:type="gramEnd"/>
      <w:r w:rsidRPr="00636A02">
        <w:rPr>
          <w:b/>
          <w:sz w:val="24"/>
          <w:szCs w:val="24"/>
        </w:rPr>
        <w:t xml:space="preserve"> de rejeição do produto e adjudicação a outrem;</w:t>
      </w:r>
    </w:p>
    <w:p w:rsidR="00A141B7" w:rsidRPr="00636A02" w:rsidRDefault="00DD63CA" w:rsidP="00A141B7">
      <w:pPr>
        <w:jc w:val="both"/>
        <w:rPr>
          <w:b/>
          <w:sz w:val="24"/>
          <w:szCs w:val="24"/>
        </w:rPr>
      </w:pPr>
      <w:r w:rsidRPr="00636A02">
        <w:rPr>
          <w:b/>
          <w:sz w:val="24"/>
          <w:szCs w:val="24"/>
        </w:rPr>
        <w:t>13.3</w:t>
      </w:r>
      <w:r w:rsidR="00A141B7" w:rsidRPr="00636A02">
        <w:rPr>
          <w:b/>
          <w:sz w:val="24"/>
          <w:szCs w:val="24"/>
        </w:rPr>
        <w:t xml:space="preserve"> - Todas as despesas referentes à entrega do objeto serão por conta do fornecedor.</w:t>
      </w:r>
    </w:p>
    <w:p w:rsidR="00A141B7" w:rsidRPr="00636A02" w:rsidRDefault="00DD63CA" w:rsidP="00A141B7">
      <w:pPr>
        <w:jc w:val="both"/>
        <w:rPr>
          <w:b/>
          <w:sz w:val="24"/>
          <w:szCs w:val="24"/>
        </w:rPr>
      </w:pPr>
      <w:r w:rsidRPr="00636A02">
        <w:rPr>
          <w:b/>
          <w:sz w:val="24"/>
          <w:szCs w:val="24"/>
        </w:rPr>
        <w:t>13.4</w:t>
      </w:r>
      <w:r w:rsidR="00A141B7" w:rsidRPr="00636A02">
        <w:rPr>
          <w:b/>
          <w:sz w:val="24"/>
          <w:szCs w:val="24"/>
        </w:rPr>
        <w:t xml:space="preserve"> - Os preços cotados não serão reajustados.</w:t>
      </w:r>
    </w:p>
    <w:p w:rsidR="00636A02" w:rsidRPr="00636A02" w:rsidRDefault="00DD63CA" w:rsidP="00636A02">
      <w:pPr>
        <w:jc w:val="both"/>
        <w:rPr>
          <w:b/>
          <w:sz w:val="24"/>
          <w:szCs w:val="24"/>
        </w:rPr>
      </w:pPr>
      <w:r w:rsidRPr="00636A02">
        <w:rPr>
          <w:b/>
          <w:sz w:val="24"/>
          <w:szCs w:val="24"/>
        </w:rPr>
        <w:t xml:space="preserve">13.5 – </w:t>
      </w:r>
      <w:r w:rsidR="00636A02" w:rsidRPr="00636A02">
        <w:rPr>
          <w:b/>
          <w:sz w:val="24"/>
          <w:szCs w:val="24"/>
        </w:rPr>
        <w:t>O tempo para eventual transporte do equipamento para realizar os trabalhos à Contratada, não será computado para efeito das horas</w:t>
      </w:r>
      <w:r w:rsidR="000D7B7B">
        <w:rPr>
          <w:b/>
          <w:sz w:val="24"/>
          <w:szCs w:val="24"/>
        </w:rPr>
        <w:t xml:space="preserve"> de serviço prestado</w:t>
      </w:r>
      <w:r w:rsidR="00636A02" w:rsidRPr="00636A02">
        <w:rPr>
          <w:b/>
          <w:sz w:val="24"/>
          <w:szCs w:val="24"/>
        </w:rPr>
        <w:t>.</w:t>
      </w:r>
      <w:r w:rsidR="000D7B7B">
        <w:rPr>
          <w:b/>
          <w:sz w:val="24"/>
          <w:szCs w:val="24"/>
        </w:rPr>
        <w:t xml:space="preserve"> </w:t>
      </w:r>
      <w:r w:rsidR="00636A02" w:rsidRPr="00636A02">
        <w:rPr>
          <w:b/>
          <w:sz w:val="24"/>
          <w:szCs w:val="24"/>
        </w:rPr>
        <w:t xml:space="preserve">  </w:t>
      </w:r>
    </w:p>
    <w:p w:rsidR="00DD63CA" w:rsidRPr="00636A02" w:rsidRDefault="00636A02" w:rsidP="00DD63CA">
      <w:pPr>
        <w:autoSpaceDE w:val="0"/>
        <w:autoSpaceDN w:val="0"/>
        <w:adjustRightInd w:val="0"/>
        <w:jc w:val="both"/>
        <w:rPr>
          <w:b/>
          <w:sz w:val="24"/>
          <w:szCs w:val="24"/>
        </w:rPr>
      </w:pPr>
      <w:r w:rsidRPr="00636A02">
        <w:rPr>
          <w:b/>
          <w:sz w:val="24"/>
          <w:szCs w:val="24"/>
        </w:rPr>
        <w:t xml:space="preserve">13.6 - </w:t>
      </w:r>
      <w:r w:rsidR="00DD63CA" w:rsidRPr="00636A02">
        <w:rPr>
          <w:b/>
          <w:sz w:val="24"/>
          <w:szCs w:val="24"/>
        </w:rPr>
        <w:t>A Proponente deverá fornecer o equipamento e o operador, devendo, substitui-los ambos imediatamente caso seja, arcando com os respectivos custos.</w:t>
      </w:r>
    </w:p>
    <w:p w:rsidR="00636A02" w:rsidRPr="00636A02" w:rsidRDefault="00636A02" w:rsidP="00636A02">
      <w:pPr>
        <w:autoSpaceDE w:val="0"/>
        <w:autoSpaceDN w:val="0"/>
        <w:adjustRightInd w:val="0"/>
        <w:jc w:val="both"/>
        <w:rPr>
          <w:b/>
          <w:sz w:val="24"/>
          <w:szCs w:val="24"/>
        </w:rPr>
      </w:pPr>
      <w:r w:rsidRPr="00636A02">
        <w:rPr>
          <w:b/>
          <w:sz w:val="24"/>
          <w:szCs w:val="24"/>
        </w:rPr>
        <w:t xml:space="preserve">13.7 - </w:t>
      </w:r>
      <w:r w:rsidRPr="00636A02">
        <w:rPr>
          <w:b/>
          <w:sz w:val="24"/>
          <w:szCs w:val="24"/>
        </w:rPr>
        <w:t>O combustível</w:t>
      </w:r>
      <w:r w:rsidRPr="00636A02">
        <w:rPr>
          <w:b/>
          <w:sz w:val="24"/>
          <w:szCs w:val="24"/>
        </w:rPr>
        <w:t xml:space="preserve">, bem como quaisquer materiais necessários à utilização e manutenção das máquinas, </w:t>
      </w:r>
      <w:proofErr w:type="gramStart"/>
      <w:r w:rsidRPr="00636A02">
        <w:rPr>
          <w:b/>
          <w:sz w:val="24"/>
          <w:szCs w:val="24"/>
        </w:rPr>
        <w:t>serão</w:t>
      </w:r>
      <w:proofErr w:type="gramEnd"/>
      <w:r w:rsidRPr="00636A02">
        <w:rPr>
          <w:b/>
          <w:sz w:val="24"/>
          <w:szCs w:val="24"/>
        </w:rPr>
        <w:t xml:space="preserve"> de responsabilidade da empresa vencedora.</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lastRenderedPageBreak/>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w:t>
      </w:r>
      <w:r w:rsidR="00160107" w:rsidRPr="000A4ADA">
        <w:rPr>
          <w:b/>
          <w:sz w:val="24"/>
          <w:szCs w:val="24"/>
        </w:rPr>
        <w:t xml:space="preserve">terá validade </w:t>
      </w:r>
      <w:r w:rsidR="00636A02">
        <w:rPr>
          <w:b/>
          <w:sz w:val="24"/>
          <w:szCs w:val="24"/>
        </w:rPr>
        <w:t>por 12 (doze) meses, contados a partir de sua assinatura</w:t>
      </w:r>
      <w:proofErr w:type="gramStart"/>
      <w:r w:rsidR="00636A02">
        <w:rPr>
          <w:b/>
          <w:sz w:val="24"/>
          <w:szCs w:val="24"/>
        </w:rPr>
        <w:t>.</w:t>
      </w:r>
      <w:r w:rsidRPr="008406E5">
        <w:rPr>
          <w:sz w:val="24"/>
          <w:szCs w:val="24"/>
        </w:rPr>
        <w:t>.</w:t>
      </w:r>
      <w:proofErr w:type="gramEnd"/>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D56F2C">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w:t>
      </w:r>
      <w:r w:rsidR="00D56F2C">
        <w:rPr>
          <w:rFonts w:ascii="Times New Roman" w:hAnsi="Times New Roman" w:cs="Times New Roman"/>
          <w:lang w:bidi="he-IL"/>
        </w:rPr>
        <w:t>entrega dos produtos</w:t>
      </w:r>
      <w:r w:rsidRPr="008B4FFD">
        <w:rPr>
          <w:rFonts w:ascii="Times New Roman" w:hAnsi="Times New Roman" w:cs="Times New Roman"/>
          <w:lang w:bidi="he-IL"/>
        </w:rPr>
        <w:t xml:space="preserve">,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D56F2C">
        <w:rPr>
          <w:b/>
          <w:bCs/>
          <w:sz w:val="24"/>
          <w:szCs w:val="24"/>
        </w:rPr>
        <w:t>1</w:t>
      </w:r>
      <w:r w:rsidRPr="004F0E20">
        <w:rPr>
          <w:b/>
          <w:bCs/>
          <w:sz w:val="24"/>
          <w:szCs w:val="24"/>
        </w:rPr>
        <w:t xml:space="preserve">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Termo de Renuncia.</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VI</w:t>
      </w:r>
      <w:r w:rsidR="005B112B">
        <w:rPr>
          <w:sz w:val="24"/>
          <w:szCs w:val="24"/>
        </w:rPr>
        <w:t>I</w:t>
      </w:r>
      <w:r>
        <w:rPr>
          <w:sz w:val="24"/>
          <w:szCs w:val="24"/>
        </w:rPr>
        <w:t xml:space="preserve"> – Minuta da Ata de Registro de Preços.</w:t>
      </w:r>
    </w:p>
    <w:p w:rsidR="0096041A" w:rsidRPr="00960DFC" w:rsidRDefault="0096041A" w:rsidP="0096041A">
      <w:pPr>
        <w:ind w:left="360"/>
        <w:jc w:val="both"/>
        <w:rPr>
          <w:b/>
          <w:sz w:val="24"/>
          <w:szCs w:val="24"/>
        </w:rPr>
      </w:pPr>
      <w:r>
        <w:rPr>
          <w:b/>
          <w:bCs/>
          <w:sz w:val="24"/>
          <w:szCs w:val="24"/>
        </w:rPr>
        <w:lastRenderedPageBreak/>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636A02">
        <w:rPr>
          <w:sz w:val="24"/>
          <w:szCs w:val="24"/>
        </w:rPr>
        <w:t>23</w:t>
      </w:r>
      <w:r w:rsidR="000A4ADA">
        <w:rPr>
          <w:sz w:val="24"/>
          <w:szCs w:val="24"/>
        </w:rPr>
        <w:t xml:space="preserve"> de agosto</w:t>
      </w:r>
      <w:r>
        <w:rPr>
          <w:sz w:val="24"/>
          <w:szCs w:val="24"/>
        </w:rPr>
        <w:t xml:space="preserve"> </w:t>
      </w:r>
      <w:r w:rsidRPr="00960DFC">
        <w:rPr>
          <w:sz w:val="24"/>
          <w:szCs w:val="24"/>
        </w:rPr>
        <w:t>de 201</w:t>
      </w:r>
      <w:r w:rsidR="007C4E27">
        <w:rPr>
          <w:sz w:val="24"/>
          <w:szCs w:val="24"/>
        </w:rPr>
        <w:t>7</w:t>
      </w:r>
      <w:r w:rsidRPr="00960DFC">
        <w:rPr>
          <w:sz w:val="24"/>
          <w:szCs w:val="24"/>
        </w:rPr>
        <w:t>.</w:t>
      </w:r>
    </w:p>
    <w:p w:rsidR="00F904DE" w:rsidRDefault="00F904DE" w:rsidP="009A015A">
      <w:pPr>
        <w:jc w:val="center"/>
        <w:rPr>
          <w:sz w:val="24"/>
          <w:szCs w:val="24"/>
        </w:rPr>
      </w:pPr>
    </w:p>
    <w:p w:rsidR="000A4ADA" w:rsidRDefault="000A4ADA" w:rsidP="009A015A">
      <w:pPr>
        <w:jc w:val="center"/>
        <w:rPr>
          <w:sz w:val="24"/>
          <w:szCs w:val="24"/>
        </w:rPr>
      </w:pPr>
    </w:p>
    <w:p w:rsidR="000A4ADA" w:rsidRDefault="000A4ADA" w:rsidP="009A015A">
      <w:pPr>
        <w:jc w:val="center"/>
        <w:rPr>
          <w:sz w:val="24"/>
          <w:szCs w:val="24"/>
        </w:rPr>
      </w:pPr>
    </w:p>
    <w:p w:rsidR="000A4ADA" w:rsidRPr="0096041A" w:rsidRDefault="000A4ADA"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0A4ADA">
        <w:rPr>
          <w:rFonts w:eastAsia="Arial Unicode MS"/>
          <w:sz w:val="24"/>
          <w:szCs w:val="24"/>
        </w:rPr>
        <w:t>Assessora Jurídica</w:t>
      </w:r>
      <w:r w:rsidR="0041158D" w:rsidRPr="0096041A">
        <w:rPr>
          <w:rFonts w:eastAsia="Arial Unicode MS"/>
          <w:sz w:val="24"/>
          <w:szCs w:val="24"/>
        </w:rPr>
        <w:t xml:space="preserve"> OAB/SC </w:t>
      </w:r>
      <w:r w:rsidR="007C4E27">
        <w:rPr>
          <w:rFonts w:eastAsia="Arial Unicode MS"/>
          <w:sz w:val="24"/>
          <w:szCs w:val="24"/>
        </w:rPr>
        <w:t>33.558</w:t>
      </w:r>
    </w:p>
    <w:p w:rsidR="00680487" w:rsidRPr="0096041A" w:rsidRDefault="00680487" w:rsidP="00516185">
      <w:pPr>
        <w:jc w:val="center"/>
        <w:rPr>
          <w:b/>
          <w:sz w:val="24"/>
          <w:szCs w:val="24"/>
        </w:rPr>
      </w:pPr>
    </w:p>
    <w:p w:rsidR="00680487" w:rsidRDefault="00680487"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Default="00636A02" w:rsidP="00516185">
      <w:pPr>
        <w:jc w:val="center"/>
        <w:rPr>
          <w:b/>
          <w:sz w:val="24"/>
          <w:szCs w:val="24"/>
        </w:rPr>
      </w:pPr>
    </w:p>
    <w:p w:rsidR="00636A02" w:rsidRPr="0096041A" w:rsidRDefault="00636A02" w:rsidP="00516185">
      <w:pPr>
        <w:jc w:val="center"/>
        <w:rPr>
          <w:b/>
          <w:sz w:val="24"/>
          <w:szCs w:val="24"/>
        </w:rPr>
      </w:pPr>
    </w:p>
    <w:p w:rsidR="00A141B7" w:rsidRPr="0096041A" w:rsidRDefault="00A141B7" w:rsidP="00A141B7">
      <w:pPr>
        <w:tabs>
          <w:tab w:val="left" w:pos="5580"/>
        </w:tabs>
        <w:jc w:val="center"/>
        <w:rPr>
          <w:b/>
          <w:sz w:val="24"/>
          <w:szCs w:val="24"/>
        </w:rPr>
      </w:pPr>
      <w:r>
        <w:rPr>
          <w:b/>
          <w:sz w:val="24"/>
          <w:szCs w:val="24"/>
        </w:rPr>
        <w:lastRenderedPageBreak/>
        <w:t>ANEXO I</w:t>
      </w:r>
    </w:p>
    <w:p w:rsidR="00A141B7" w:rsidRPr="0096041A" w:rsidRDefault="00A141B7" w:rsidP="00A141B7">
      <w:pPr>
        <w:tabs>
          <w:tab w:val="left" w:pos="5580"/>
        </w:tabs>
        <w:jc w:val="center"/>
        <w:rPr>
          <w:b/>
          <w:sz w:val="24"/>
          <w:szCs w:val="24"/>
        </w:rPr>
      </w:pPr>
    </w:p>
    <w:p w:rsidR="00A141B7" w:rsidRPr="0096041A" w:rsidRDefault="00A141B7" w:rsidP="00A141B7">
      <w:pPr>
        <w:tabs>
          <w:tab w:val="left" w:pos="5580"/>
        </w:tabs>
        <w:jc w:val="center"/>
        <w:rPr>
          <w:sz w:val="24"/>
          <w:szCs w:val="24"/>
        </w:rPr>
      </w:pPr>
      <w:r w:rsidRPr="0096041A">
        <w:rPr>
          <w:b/>
          <w:sz w:val="24"/>
          <w:szCs w:val="24"/>
        </w:rPr>
        <w:t xml:space="preserve">PROCESSO Nº </w:t>
      </w:r>
      <w:r w:rsidR="00821770">
        <w:rPr>
          <w:b/>
          <w:sz w:val="24"/>
          <w:szCs w:val="24"/>
        </w:rPr>
        <w:t>83/2017</w:t>
      </w:r>
    </w:p>
    <w:p w:rsidR="00A141B7" w:rsidRPr="0096041A" w:rsidRDefault="00A141B7" w:rsidP="00A141B7">
      <w:pPr>
        <w:spacing w:before="240"/>
        <w:jc w:val="center"/>
        <w:outlineLvl w:val="0"/>
        <w:rPr>
          <w:b/>
          <w:sz w:val="24"/>
          <w:szCs w:val="24"/>
        </w:rPr>
      </w:pPr>
      <w:r w:rsidRPr="0096041A">
        <w:rPr>
          <w:b/>
          <w:sz w:val="24"/>
          <w:szCs w:val="24"/>
        </w:rPr>
        <w:t xml:space="preserve">PREGÃO PRESENCIAL Nº </w:t>
      </w:r>
      <w:r w:rsidR="00821770">
        <w:rPr>
          <w:b/>
          <w:sz w:val="24"/>
          <w:szCs w:val="24"/>
        </w:rPr>
        <w:t>54/2017</w:t>
      </w:r>
    </w:p>
    <w:p w:rsidR="00A141B7" w:rsidRPr="0096041A" w:rsidRDefault="00A141B7" w:rsidP="00A141B7">
      <w:pPr>
        <w:spacing w:before="240"/>
        <w:jc w:val="center"/>
        <w:outlineLvl w:val="0"/>
        <w:rPr>
          <w:b/>
          <w:sz w:val="24"/>
          <w:szCs w:val="24"/>
        </w:rPr>
      </w:pPr>
      <w:r>
        <w:rPr>
          <w:b/>
          <w:sz w:val="24"/>
          <w:szCs w:val="24"/>
        </w:rPr>
        <w:t>RELAÇÃO DE ITENS DA LICITAÇÃO</w:t>
      </w:r>
    </w:p>
    <w:p w:rsidR="009C1E81" w:rsidRDefault="009C1E81" w:rsidP="00CF740B">
      <w:pPr>
        <w:rPr>
          <w:b/>
          <w:sz w:val="24"/>
          <w:szCs w:val="24"/>
        </w:rPr>
      </w:pPr>
    </w:p>
    <w:p w:rsidR="00A141B7" w:rsidRDefault="00A141B7" w:rsidP="00CF740B">
      <w:pPr>
        <w:rPr>
          <w:b/>
          <w:sz w:val="24"/>
          <w:szCs w:val="24"/>
        </w:rPr>
      </w:pPr>
    </w:p>
    <w:p w:rsidR="009C1E81" w:rsidRDefault="009C1E81" w:rsidP="00CF740B">
      <w:pPr>
        <w:rPr>
          <w:b/>
          <w:sz w:val="24"/>
          <w:szCs w:val="24"/>
        </w:rPr>
      </w:pPr>
    </w:p>
    <w:p w:rsidR="001030F8" w:rsidRDefault="00636A02" w:rsidP="00CF740B">
      <w:pPr>
        <w:rPr>
          <w:b/>
          <w:sz w:val="24"/>
          <w:szCs w:val="24"/>
        </w:rPr>
      </w:pPr>
      <w:r>
        <w:rPr>
          <w:b/>
          <w:noProof/>
          <w:sz w:val="24"/>
          <w:szCs w:val="24"/>
        </w:rPr>
        <w:drawing>
          <wp:inline distT="0" distB="0" distL="0" distR="0">
            <wp:extent cx="5759450" cy="12465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2F4.tmp"/>
                    <pic:cNvPicPr/>
                  </pic:nvPicPr>
                  <pic:blipFill>
                    <a:blip r:embed="rId9">
                      <a:extLst>
                        <a:ext uri="{28A0092B-C50C-407E-A947-70E740481C1C}">
                          <a14:useLocalDpi xmlns:a14="http://schemas.microsoft.com/office/drawing/2010/main" val="0"/>
                        </a:ext>
                      </a:extLst>
                    </a:blip>
                    <a:stretch>
                      <a:fillRect/>
                    </a:stretch>
                  </pic:blipFill>
                  <pic:spPr>
                    <a:xfrm>
                      <a:off x="0" y="0"/>
                      <a:ext cx="5759450" cy="1246505"/>
                    </a:xfrm>
                    <a:prstGeom prst="rect">
                      <a:avLst/>
                    </a:prstGeom>
                  </pic:spPr>
                </pic:pic>
              </a:graphicData>
            </a:graphic>
          </wp:inline>
        </w:drawing>
      </w:r>
    </w:p>
    <w:p w:rsidR="00D20D11" w:rsidRDefault="00D20D11"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D20D11" w:rsidRDefault="00D20D11" w:rsidP="0041158D">
      <w:pPr>
        <w:rPr>
          <w:b/>
          <w:sz w:val="24"/>
          <w:szCs w:val="24"/>
        </w:rPr>
      </w:pPr>
    </w:p>
    <w:p w:rsidR="00CD5786" w:rsidRPr="0096041A" w:rsidRDefault="00CD5786" w:rsidP="0041158D">
      <w:pPr>
        <w:rPr>
          <w:b/>
          <w:sz w:val="24"/>
          <w:szCs w:val="24"/>
        </w:rPr>
      </w:pPr>
    </w:p>
    <w:p w:rsidR="00B37D60" w:rsidRPr="0096041A" w:rsidRDefault="00B37D60" w:rsidP="00CD5786">
      <w:pPr>
        <w:tabs>
          <w:tab w:val="left" w:pos="5580"/>
        </w:tabs>
        <w:rPr>
          <w:b/>
          <w:sz w:val="24"/>
          <w:szCs w:val="24"/>
        </w:rPr>
      </w:pPr>
    </w:p>
    <w:p w:rsidR="00D20D11" w:rsidRDefault="00D20D11"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B47754" w:rsidRPr="0096041A" w:rsidRDefault="00B47754" w:rsidP="00CD5786">
      <w:pPr>
        <w:tabs>
          <w:tab w:val="left" w:pos="5580"/>
        </w:tabs>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Default="00B95970"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0A4ADA" w:rsidRDefault="000A4ADA" w:rsidP="00BD352E">
      <w:pPr>
        <w:tabs>
          <w:tab w:val="left" w:pos="5580"/>
        </w:tabs>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821770">
        <w:rPr>
          <w:b/>
          <w:sz w:val="24"/>
          <w:szCs w:val="24"/>
        </w:rPr>
        <w:t>83/2017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821770">
        <w:rPr>
          <w:b/>
          <w:sz w:val="24"/>
          <w:szCs w:val="24"/>
        </w:rPr>
        <w:t>54/2017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821770">
        <w:rPr>
          <w:sz w:val="24"/>
          <w:szCs w:val="24"/>
        </w:rPr>
        <w:t>54/2017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821770">
        <w:rPr>
          <w:b/>
          <w:sz w:val="24"/>
          <w:szCs w:val="24"/>
        </w:rPr>
        <w:t>83/2017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821770">
        <w:rPr>
          <w:b/>
          <w:sz w:val="24"/>
          <w:szCs w:val="24"/>
        </w:rPr>
        <w:t>54/2017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821770">
        <w:rPr>
          <w:sz w:val="24"/>
          <w:szCs w:val="24"/>
        </w:rPr>
        <w:t>54/2017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821770">
        <w:rPr>
          <w:b/>
          <w:sz w:val="24"/>
          <w:szCs w:val="24"/>
        </w:rPr>
        <w:t>83/2017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821770">
        <w:rPr>
          <w:b/>
          <w:sz w:val="24"/>
          <w:szCs w:val="24"/>
        </w:rPr>
        <w:t>54/2017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821770">
        <w:rPr>
          <w:rFonts w:ascii="Times New Roman" w:hAnsi="Times New Roman" w:cs="Times New Roman"/>
          <w:color w:val="000000"/>
          <w:sz w:val="24"/>
          <w:szCs w:val="24"/>
        </w:rPr>
        <w:t>83/2017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821770">
        <w:rPr>
          <w:rFonts w:ascii="Times New Roman" w:hAnsi="Times New Roman" w:cs="Times New Roman"/>
          <w:color w:val="000000"/>
          <w:sz w:val="24"/>
          <w:szCs w:val="24"/>
        </w:rPr>
        <w:t>54/2017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43F96" w:rsidRDefault="00543F96" w:rsidP="00E81A97">
      <w:pPr>
        <w:pStyle w:val="Ttulo1"/>
        <w:rPr>
          <w:rFonts w:ascii="Times New Roman" w:hAnsi="Times New Roman"/>
          <w:b/>
          <w:color w:val="000000" w:themeColor="text1"/>
          <w:sz w:val="24"/>
          <w:u w:val="none"/>
        </w:rPr>
      </w:pPr>
      <w:proofErr w:type="gramStart"/>
      <w:r w:rsidRPr="0096041A">
        <w:rPr>
          <w:rFonts w:ascii="Times New Roman" w:hAnsi="Times New Roman"/>
          <w:b/>
          <w:color w:val="000000" w:themeColor="text1"/>
          <w:sz w:val="24"/>
          <w:u w:val="none"/>
        </w:rPr>
        <w:lastRenderedPageBreak/>
        <w:t>ANEXO V</w:t>
      </w:r>
      <w:r w:rsidR="00F03CEA">
        <w:rPr>
          <w:rFonts w:ascii="Times New Roman" w:hAnsi="Times New Roman"/>
          <w:b/>
          <w:color w:val="000000" w:themeColor="text1"/>
          <w:sz w:val="24"/>
          <w:u w:val="none"/>
        </w:rPr>
        <w:t>I</w:t>
      </w:r>
      <w:proofErr w:type="gramEnd"/>
      <w:r w:rsidR="000A4ADA">
        <w:rPr>
          <w:rFonts w:ascii="Times New Roman" w:hAnsi="Times New Roman"/>
          <w:b/>
          <w:color w:val="000000" w:themeColor="text1"/>
          <w:sz w:val="24"/>
          <w:u w:val="none"/>
        </w:rPr>
        <w:t xml:space="preserve"> </w:t>
      </w:r>
    </w:p>
    <w:p w:rsidR="000A4ADA" w:rsidRPr="000A4ADA" w:rsidRDefault="000A4ADA" w:rsidP="000A4ADA"/>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821770">
        <w:rPr>
          <w:rFonts w:eastAsia="Arial Unicode MS"/>
          <w:b/>
          <w:sz w:val="24"/>
          <w:szCs w:val="24"/>
        </w:rPr>
        <w:t>83/2017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821770">
        <w:rPr>
          <w:rFonts w:eastAsia="Arial Unicode MS"/>
          <w:b/>
          <w:sz w:val="24"/>
          <w:szCs w:val="24"/>
        </w:rPr>
        <w:t>54/2017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821770">
        <w:rPr>
          <w:rFonts w:eastAsia="Calibri"/>
        </w:rPr>
        <w:t>54/2017</w:t>
      </w:r>
      <w:r w:rsidRPr="004A3D3A">
        <w:rPr>
          <w:rFonts w:eastAsia="Calibri"/>
        </w:rPr>
        <w:t xml:space="preserve">, Processo Licitatório nº. </w:t>
      </w:r>
      <w:r w:rsidR="00821770">
        <w:rPr>
          <w:rFonts w:eastAsia="Calibri"/>
        </w:rPr>
        <w:t>83/2017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636A02" w:rsidRPr="00636A02">
        <w:rPr>
          <w:rFonts w:eastAsia="Calibri"/>
        </w:rPr>
        <w:t>CONTRATAÇÃO DE PESSOA JURÍDICA PARA PRESTAÇÃO DE SERVIÇOS DE ATÉ 300 HORAS/MÁQUINA, DE ACORDO COM AS NECESSIDADES DAS ÁREAS DE SANEAMENTO, AGRÍCOLA E RODOVIÁRIA DO MUNICÍPIO</w:t>
      </w:r>
      <w:r w:rsidR="00072876" w:rsidRPr="00636A02">
        <w:rPr>
          <w:rFonts w:eastAsia="Calibri"/>
        </w:rPr>
        <w:t>.</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00148">
        <w:tc>
          <w:tcPr>
            <w:tcW w:w="959" w:type="dxa"/>
          </w:tcPr>
          <w:p w:rsidR="005B112B" w:rsidRDefault="005B112B" w:rsidP="00200148">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00148">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00148">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00148">
        <w:tc>
          <w:tcPr>
            <w:tcW w:w="3227" w:type="dxa"/>
          </w:tcPr>
          <w:p w:rsidR="005B112B" w:rsidRPr="004A3D3A" w:rsidRDefault="005B112B" w:rsidP="00200148">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00148">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00148">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00148">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636A02" w:rsidP="005B112B">
      <w:pPr>
        <w:autoSpaceDE w:val="0"/>
        <w:autoSpaceDN w:val="0"/>
        <w:adjustRightInd w:val="0"/>
        <w:spacing w:line="276" w:lineRule="auto"/>
        <w:jc w:val="both"/>
        <w:rPr>
          <w:rFonts w:eastAsia="Calibri"/>
        </w:rPr>
      </w:pPr>
      <w:r w:rsidRPr="00636A02">
        <w:rPr>
          <w:rFonts w:eastAsia="Calibri"/>
        </w:rPr>
        <w:t>CONTRATAÇÃO DE PESSOA JURÍDICA PARA PRESTAÇÃO DE SERVIÇOS DE ATÉ 300 HORAS/MÁQUINA, DE ACORDO COM AS NECESSIDADES DAS ÁREAS DE SANEAMENTO, AGRÍCOLA E RODOVIÁRIA DO MUNICÍPIO</w:t>
      </w:r>
      <w:r w:rsidR="00072876" w:rsidRPr="00072876">
        <w:rPr>
          <w:color w:val="000000"/>
        </w:rPr>
        <w:t>.</w:t>
      </w:r>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00148">
        <w:tc>
          <w:tcPr>
            <w:tcW w:w="9778" w:type="dxa"/>
            <w:gridSpan w:val="7"/>
          </w:tcPr>
          <w:p w:rsidR="005B112B" w:rsidRDefault="005B112B" w:rsidP="00200148">
            <w:pPr>
              <w:autoSpaceDE w:val="0"/>
              <w:autoSpaceDN w:val="0"/>
              <w:adjustRightInd w:val="0"/>
              <w:rPr>
                <w:rFonts w:eastAsia="Calibri"/>
              </w:rPr>
            </w:pPr>
            <w:r>
              <w:rPr>
                <w:rFonts w:eastAsia="Calibri"/>
              </w:rPr>
              <w:lastRenderedPageBreak/>
              <w:t>Fornecedor:</w:t>
            </w:r>
          </w:p>
        </w:tc>
      </w:tr>
      <w:tr w:rsidR="005B112B" w:rsidTr="00200148">
        <w:tc>
          <w:tcPr>
            <w:tcW w:w="583" w:type="dxa"/>
          </w:tcPr>
          <w:p w:rsidR="005B112B" w:rsidRDefault="005B112B" w:rsidP="00200148">
            <w:pPr>
              <w:autoSpaceDE w:val="0"/>
              <w:autoSpaceDN w:val="0"/>
              <w:adjustRightInd w:val="0"/>
              <w:jc w:val="center"/>
              <w:rPr>
                <w:rFonts w:eastAsia="Calibri"/>
              </w:rPr>
            </w:pPr>
            <w:r>
              <w:rPr>
                <w:rFonts w:eastAsia="Calibri"/>
              </w:rPr>
              <w:t>Item</w:t>
            </w:r>
          </w:p>
        </w:tc>
        <w:tc>
          <w:tcPr>
            <w:tcW w:w="3636" w:type="dxa"/>
          </w:tcPr>
          <w:p w:rsidR="005B112B" w:rsidRDefault="005B112B" w:rsidP="00200148">
            <w:pPr>
              <w:autoSpaceDE w:val="0"/>
              <w:autoSpaceDN w:val="0"/>
              <w:adjustRightInd w:val="0"/>
              <w:jc w:val="center"/>
              <w:rPr>
                <w:rFonts w:eastAsia="Calibri"/>
              </w:rPr>
            </w:pPr>
            <w:r>
              <w:rPr>
                <w:rFonts w:eastAsia="Calibri"/>
              </w:rPr>
              <w:t>Especificação</w:t>
            </w:r>
          </w:p>
        </w:tc>
        <w:tc>
          <w:tcPr>
            <w:tcW w:w="709" w:type="dxa"/>
          </w:tcPr>
          <w:p w:rsidR="005B112B" w:rsidRDefault="005B112B" w:rsidP="00200148">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00148">
            <w:pPr>
              <w:autoSpaceDE w:val="0"/>
              <w:autoSpaceDN w:val="0"/>
              <w:adjustRightInd w:val="0"/>
              <w:jc w:val="center"/>
              <w:rPr>
                <w:rFonts w:eastAsia="Calibri"/>
              </w:rPr>
            </w:pPr>
            <w:r>
              <w:rPr>
                <w:rFonts w:eastAsia="Calibri"/>
              </w:rPr>
              <w:t>Marca</w:t>
            </w:r>
          </w:p>
        </w:tc>
        <w:tc>
          <w:tcPr>
            <w:tcW w:w="1276" w:type="dxa"/>
          </w:tcPr>
          <w:p w:rsidR="005B112B" w:rsidRDefault="005B112B" w:rsidP="00200148">
            <w:pPr>
              <w:autoSpaceDE w:val="0"/>
              <w:autoSpaceDN w:val="0"/>
              <w:adjustRightInd w:val="0"/>
              <w:jc w:val="center"/>
              <w:rPr>
                <w:rFonts w:eastAsia="Calibri"/>
              </w:rPr>
            </w:pPr>
            <w:r>
              <w:rPr>
                <w:rFonts w:eastAsia="Calibri"/>
              </w:rPr>
              <w:t>Quantidade</w:t>
            </w:r>
          </w:p>
        </w:tc>
        <w:tc>
          <w:tcPr>
            <w:tcW w:w="1327" w:type="dxa"/>
          </w:tcPr>
          <w:p w:rsidR="005B112B" w:rsidRDefault="005B112B" w:rsidP="00200148">
            <w:pPr>
              <w:autoSpaceDE w:val="0"/>
              <w:autoSpaceDN w:val="0"/>
              <w:adjustRightInd w:val="0"/>
              <w:jc w:val="center"/>
              <w:rPr>
                <w:rFonts w:eastAsia="Calibri"/>
              </w:rPr>
            </w:pPr>
            <w:r>
              <w:rPr>
                <w:rFonts w:eastAsia="Calibri"/>
              </w:rPr>
              <w:t>Preço Unit.</w:t>
            </w:r>
          </w:p>
        </w:tc>
        <w:tc>
          <w:tcPr>
            <w:tcW w:w="1397" w:type="dxa"/>
          </w:tcPr>
          <w:p w:rsidR="005B112B" w:rsidRDefault="005B112B" w:rsidP="00200148">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 xml:space="preserve">3.1. O prazo de validade da Ata de Registro de Preços </w:t>
      </w:r>
      <w:r>
        <w:rPr>
          <w:rFonts w:eastAsia="Calibri"/>
        </w:rPr>
        <w:t xml:space="preserve">será </w:t>
      </w:r>
      <w:r w:rsidR="008C098E">
        <w:rPr>
          <w:rFonts w:eastAsia="Calibri"/>
        </w:rPr>
        <w:t>até 12 (doze) meses contados a partir de sua assinatura</w:t>
      </w:r>
      <w:r>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w:t>
      </w:r>
      <w:r w:rsidR="00674230">
        <w:rPr>
          <w:rFonts w:eastAsia="Calibri"/>
        </w:rPr>
        <w:t>5</w:t>
      </w:r>
      <w:r w:rsidRPr="00D33491">
        <w:rPr>
          <w:rFonts w:eastAsia="Calibri"/>
        </w:rPr>
        <w:t xml:space="preserve">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F8" w:rsidRDefault="008162F8" w:rsidP="003B3AF3">
      <w:r>
        <w:separator/>
      </w:r>
    </w:p>
  </w:endnote>
  <w:endnote w:type="continuationSeparator" w:id="0">
    <w:p w:rsidR="008162F8" w:rsidRDefault="008162F8"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F8" w:rsidRDefault="008162F8" w:rsidP="003B3AF3">
      <w:r>
        <w:separator/>
      </w:r>
    </w:p>
  </w:footnote>
  <w:footnote w:type="continuationSeparator" w:id="0">
    <w:p w:rsidR="008162F8" w:rsidRDefault="008162F8"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2876"/>
    <w:rsid w:val="0007789D"/>
    <w:rsid w:val="00080447"/>
    <w:rsid w:val="0008243E"/>
    <w:rsid w:val="00094143"/>
    <w:rsid w:val="0009554B"/>
    <w:rsid w:val="000A4ADA"/>
    <w:rsid w:val="000B3AF5"/>
    <w:rsid w:val="000D27FD"/>
    <w:rsid w:val="000D7B7B"/>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83CDC"/>
    <w:rsid w:val="00196A4A"/>
    <w:rsid w:val="00196C42"/>
    <w:rsid w:val="001A4F7C"/>
    <w:rsid w:val="001B1142"/>
    <w:rsid w:val="001C46BD"/>
    <w:rsid w:val="001D114C"/>
    <w:rsid w:val="001E3069"/>
    <w:rsid w:val="001F5DEA"/>
    <w:rsid w:val="00200148"/>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0306"/>
    <w:rsid w:val="00445A0E"/>
    <w:rsid w:val="00447FA1"/>
    <w:rsid w:val="004554DE"/>
    <w:rsid w:val="00457DA5"/>
    <w:rsid w:val="00460137"/>
    <w:rsid w:val="00480772"/>
    <w:rsid w:val="00481241"/>
    <w:rsid w:val="0048512F"/>
    <w:rsid w:val="00492502"/>
    <w:rsid w:val="0049381A"/>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6015C3"/>
    <w:rsid w:val="006061FB"/>
    <w:rsid w:val="0060697D"/>
    <w:rsid w:val="00621305"/>
    <w:rsid w:val="00631C1E"/>
    <w:rsid w:val="006346AA"/>
    <w:rsid w:val="00636A02"/>
    <w:rsid w:val="00643E06"/>
    <w:rsid w:val="00644B1F"/>
    <w:rsid w:val="00655107"/>
    <w:rsid w:val="00674230"/>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62F8"/>
    <w:rsid w:val="00817996"/>
    <w:rsid w:val="00817DFD"/>
    <w:rsid w:val="00821770"/>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098E"/>
    <w:rsid w:val="008C2A64"/>
    <w:rsid w:val="008C3A74"/>
    <w:rsid w:val="008C5AB4"/>
    <w:rsid w:val="008E07D8"/>
    <w:rsid w:val="008E43EC"/>
    <w:rsid w:val="008F3072"/>
    <w:rsid w:val="008F7424"/>
    <w:rsid w:val="00932C86"/>
    <w:rsid w:val="009455F4"/>
    <w:rsid w:val="009469D0"/>
    <w:rsid w:val="009542A0"/>
    <w:rsid w:val="00955E49"/>
    <w:rsid w:val="0096041A"/>
    <w:rsid w:val="009713D1"/>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41B7"/>
    <w:rsid w:val="00A1519D"/>
    <w:rsid w:val="00A321D1"/>
    <w:rsid w:val="00A362ED"/>
    <w:rsid w:val="00A56F41"/>
    <w:rsid w:val="00A60948"/>
    <w:rsid w:val="00A6211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2E71"/>
    <w:rsid w:val="00BA70DD"/>
    <w:rsid w:val="00BB38CA"/>
    <w:rsid w:val="00BB39D4"/>
    <w:rsid w:val="00BB62EE"/>
    <w:rsid w:val="00BC20C0"/>
    <w:rsid w:val="00BC4629"/>
    <w:rsid w:val="00BC5DC2"/>
    <w:rsid w:val="00BD352E"/>
    <w:rsid w:val="00BE0670"/>
    <w:rsid w:val="00BF04B5"/>
    <w:rsid w:val="00BF57B5"/>
    <w:rsid w:val="00C05603"/>
    <w:rsid w:val="00C121C7"/>
    <w:rsid w:val="00C22956"/>
    <w:rsid w:val="00C2403F"/>
    <w:rsid w:val="00C37AD0"/>
    <w:rsid w:val="00C40768"/>
    <w:rsid w:val="00C4526C"/>
    <w:rsid w:val="00C506CE"/>
    <w:rsid w:val="00C51633"/>
    <w:rsid w:val="00C70550"/>
    <w:rsid w:val="00C72A1F"/>
    <w:rsid w:val="00C812CF"/>
    <w:rsid w:val="00C82DD3"/>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56F2C"/>
    <w:rsid w:val="00D67A92"/>
    <w:rsid w:val="00D71669"/>
    <w:rsid w:val="00D939F3"/>
    <w:rsid w:val="00DA440F"/>
    <w:rsid w:val="00DB4500"/>
    <w:rsid w:val="00DB59B1"/>
    <w:rsid w:val="00DC42BE"/>
    <w:rsid w:val="00DD63CA"/>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A189B"/>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B41E7"/>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4F6C-E08A-4688-A7D7-1FADA9AF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23</Pages>
  <Words>9642</Words>
  <Characters>52072</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70</cp:revision>
  <cp:lastPrinted>2017-01-25T17:29:00Z</cp:lastPrinted>
  <dcterms:created xsi:type="dcterms:W3CDTF">2016-07-21T16:50:00Z</dcterms:created>
  <dcterms:modified xsi:type="dcterms:W3CDTF">2017-08-23T18:53:00Z</dcterms:modified>
</cp:coreProperties>
</file>