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3D3C18" w:rsidP="008B4FFD">
      <w:pPr>
        <w:spacing w:line="360" w:lineRule="auto"/>
        <w:jc w:val="center"/>
        <w:rPr>
          <w:rFonts w:eastAsia="Arial Unicode MS"/>
          <w:b/>
          <w:sz w:val="24"/>
          <w:szCs w:val="24"/>
        </w:rPr>
      </w:pPr>
      <w:r>
        <w:rPr>
          <w:rFonts w:eastAsia="Arial Unicode MS"/>
          <w:b/>
          <w:sz w:val="24"/>
          <w:szCs w:val="24"/>
        </w:rPr>
        <w:t>MUNICÍPIO</w:t>
      </w:r>
      <w:r w:rsidR="00C24ABE">
        <w:rPr>
          <w:rFonts w:eastAsia="Arial Unicode MS"/>
          <w:b/>
          <w:sz w:val="24"/>
          <w:szCs w:val="24"/>
        </w:rPr>
        <w:t xml:space="preserve"> DE BANDEIRANTE</w:t>
      </w:r>
      <w:r w:rsidR="00517099">
        <w:rPr>
          <w:rFonts w:eastAsia="Arial Unicode MS"/>
          <w:b/>
          <w:sz w:val="24"/>
          <w:szCs w:val="24"/>
        </w:rPr>
        <w:t xml:space="preserv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t>PROCESSO</w:t>
      </w:r>
      <w:r w:rsidR="00312D58">
        <w:rPr>
          <w:rFonts w:eastAsia="Arial Unicode MS"/>
          <w:b/>
          <w:sz w:val="24"/>
          <w:szCs w:val="24"/>
        </w:rPr>
        <w:t xml:space="preserve"> LICITATÓRIO</w:t>
      </w:r>
      <w:r w:rsidRPr="008B4FFD">
        <w:rPr>
          <w:rFonts w:eastAsia="Arial Unicode MS"/>
          <w:b/>
          <w:sz w:val="24"/>
          <w:szCs w:val="24"/>
        </w:rPr>
        <w:t xml:space="preserve"> Nº. </w:t>
      </w:r>
      <w:r w:rsidR="003D3C18">
        <w:rPr>
          <w:rFonts w:eastAsia="Arial Unicode MS"/>
          <w:b/>
          <w:sz w:val="24"/>
          <w:szCs w:val="24"/>
        </w:rPr>
        <w:t>73/2017</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MODALIDADE PREGÃO PRESENCIAL</w:t>
      </w:r>
      <w:r w:rsidR="00312D58">
        <w:rPr>
          <w:rFonts w:eastAsia="Arial Unicode MS"/>
          <w:b/>
          <w:sz w:val="24"/>
          <w:szCs w:val="24"/>
        </w:rPr>
        <w:t xml:space="preserve"> COM REGISTRO DE PREÇOS</w:t>
      </w:r>
      <w:r w:rsidRPr="008B4FFD">
        <w:rPr>
          <w:rFonts w:eastAsia="Arial Unicode MS"/>
          <w:b/>
          <w:sz w:val="24"/>
          <w:szCs w:val="24"/>
        </w:rPr>
        <w:t xml:space="preserve"> Nº. </w:t>
      </w:r>
      <w:proofErr w:type="gramStart"/>
      <w:r w:rsidR="003D3C18">
        <w:rPr>
          <w:rFonts w:eastAsia="Arial Unicode MS"/>
          <w:b/>
          <w:sz w:val="24"/>
          <w:szCs w:val="24"/>
        </w:rPr>
        <w:t>46/2017</w:t>
      </w:r>
      <w:proofErr w:type="gramEnd"/>
    </w:p>
    <w:p w:rsidR="007B3620" w:rsidRPr="008B4FFD" w:rsidRDefault="007B3620" w:rsidP="008B4FFD">
      <w:pPr>
        <w:spacing w:line="360" w:lineRule="auto"/>
        <w:jc w:val="center"/>
        <w:rPr>
          <w:rFonts w:eastAsia="Arial Unicode MS"/>
          <w:b/>
          <w:sz w:val="24"/>
          <w:szCs w:val="24"/>
        </w:rPr>
      </w:pPr>
    </w:p>
    <w:p w:rsidR="003D3C18" w:rsidRPr="0096041A" w:rsidRDefault="003D3C18" w:rsidP="003D3C18">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Pr>
          <w:rFonts w:ascii="Times New Roman" w:hAnsi="Times New Roman"/>
          <w:b/>
          <w:sz w:val="24"/>
          <w:szCs w:val="24"/>
        </w:rPr>
        <w:t xml:space="preserve"> EXCLUSIVO PARA MICROEMPRESAS E EMPRESAS DE PEQUENO PORTE</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Pr="0096041A">
        <w:rPr>
          <w:rFonts w:ascii="Times New Roman" w:hAnsi="Times New Roman"/>
          <w:sz w:val="24"/>
          <w:szCs w:val="24"/>
        </w:rPr>
        <w:t>,</w:t>
      </w:r>
      <w:r w:rsidRPr="0096041A">
        <w:rPr>
          <w:rFonts w:ascii="Times New Roman" w:hAnsi="Times New Roman"/>
          <w:b/>
          <w:sz w:val="24"/>
          <w:szCs w:val="24"/>
        </w:rPr>
        <w:t xml:space="preserve"> sob a forma de registro d</w:t>
      </w:r>
      <w:r>
        <w:rPr>
          <w:rFonts w:ascii="Times New Roman" w:hAnsi="Times New Roman"/>
          <w:b/>
          <w:sz w:val="24"/>
          <w:szCs w:val="24"/>
        </w:rPr>
        <w:t xml:space="preserve">e preço, para entrega parcelada, </w:t>
      </w:r>
      <w:r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Pr>
          <w:rFonts w:ascii="Times New Roman" w:hAnsi="Times New Roman"/>
          <w:sz w:val="24"/>
          <w:szCs w:val="24"/>
        </w:rPr>
        <w:t xml:space="preserve">, LC 123/2016 e posteriores alterações, </w:t>
      </w:r>
      <w:r w:rsidRPr="005D6F78">
        <w:rPr>
          <w:rFonts w:ascii="Times New Roman" w:hAnsi="Times New Roman"/>
          <w:sz w:val="24"/>
          <w:szCs w:val="24"/>
        </w:rPr>
        <w:t>e demais exigências contidas neste edital e</w:t>
      </w:r>
      <w:r>
        <w:rPr>
          <w:rFonts w:ascii="Times New Roman" w:hAnsi="Times New Roman"/>
          <w:sz w:val="24"/>
          <w:szCs w:val="24"/>
        </w:rPr>
        <w:t xml:space="preserve"> seus</w:t>
      </w:r>
      <w:r w:rsidRPr="005D6F78">
        <w:rPr>
          <w:rFonts w:ascii="Times New Roman" w:hAnsi="Times New Roman"/>
          <w:sz w:val="24"/>
          <w:szCs w:val="24"/>
        </w:rPr>
        <w:t xml:space="preserve"> anexo</w:t>
      </w:r>
      <w:r>
        <w:rPr>
          <w:rFonts w:ascii="Times New Roman" w:hAnsi="Times New Roman"/>
          <w:sz w:val="24"/>
          <w:szCs w:val="24"/>
        </w:rPr>
        <w:t>s</w:t>
      </w:r>
      <w:r w:rsidRPr="005D6F78">
        <w:rPr>
          <w:rFonts w:ascii="Times New Roman" w:hAnsi="Times New Roman"/>
          <w:sz w:val="24"/>
          <w:szCs w:val="24"/>
        </w:rPr>
        <w:t>.</w:t>
      </w:r>
    </w:p>
    <w:p w:rsidR="003D3C18" w:rsidRPr="0096041A" w:rsidRDefault="003D3C18" w:rsidP="003D3C18">
      <w:pPr>
        <w:ind w:firstLine="708"/>
        <w:jc w:val="both"/>
        <w:rPr>
          <w:b/>
          <w:sz w:val="24"/>
          <w:szCs w:val="24"/>
        </w:rPr>
      </w:pPr>
      <w:r w:rsidRPr="0096041A">
        <w:rPr>
          <w:b/>
          <w:bCs/>
          <w:sz w:val="24"/>
          <w:szCs w:val="24"/>
        </w:rPr>
        <w:t xml:space="preserve">O Pregão Presencial, </w:t>
      </w:r>
      <w:proofErr w:type="gramStart"/>
      <w:r w:rsidRPr="0096041A">
        <w:rPr>
          <w:b/>
          <w:bCs/>
          <w:sz w:val="24"/>
          <w:szCs w:val="24"/>
        </w:rPr>
        <w:t>sob forma</w:t>
      </w:r>
      <w:proofErr w:type="gramEnd"/>
      <w:r w:rsidRPr="0096041A">
        <w:rPr>
          <w:b/>
          <w:bCs/>
          <w:sz w:val="24"/>
          <w:szCs w:val="24"/>
        </w:rPr>
        <w:t xml:space="preserve"> de registro de preços </w:t>
      </w:r>
      <w:r w:rsidRPr="0096041A">
        <w:rPr>
          <w:bCs/>
          <w:sz w:val="24"/>
          <w:szCs w:val="24"/>
        </w:rPr>
        <w:t xml:space="preserve">será </w:t>
      </w:r>
      <w:r w:rsidRPr="0096041A">
        <w:rPr>
          <w:sz w:val="24"/>
          <w:szCs w:val="24"/>
        </w:rPr>
        <w:t xml:space="preserve">realizado no dia </w:t>
      </w:r>
      <w:r>
        <w:rPr>
          <w:b/>
          <w:sz w:val="24"/>
          <w:szCs w:val="24"/>
        </w:rPr>
        <w:t>16 de agosto</w:t>
      </w:r>
      <w:r w:rsidRPr="0096041A">
        <w:rPr>
          <w:b/>
          <w:sz w:val="24"/>
          <w:szCs w:val="24"/>
        </w:rPr>
        <w:t xml:space="preserve"> de 201</w:t>
      </w:r>
      <w:r>
        <w:rPr>
          <w:b/>
          <w:sz w:val="24"/>
          <w:szCs w:val="24"/>
        </w:rPr>
        <w:t>7</w:t>
      </w:r>
      <w:r>
        <w:rPr>
          <w:sz w:val="24"/>
          <w:szCs w:val="24"/>
        </w:rPr>
        <w:t>, com iní</w:t>
      </w:r>
      <w:r w:rsidRPr="0096041A">
        <w:rPr>
          <w:sz w:val="24"/>
          <w:szCs w:val="24"/>
        </w:rPr>
        <w:t xml:space="preserve">cio às </w:t>
      </w:r>
      <w:r w:rsidRPr="0096041A">
        <w:rPr>
          <w:b/>
          <w:sz w:val="24"/>
          <w:szCs w:val="24"/>
        </w:rPr>
        <w:t>08h</w:t>
      </w:r>
      <w:r>
        <w:rPr>
          <w:b/>
          <w:sz w:val="24"/>
          <w:szCs w:val="24"/>
        </w:rPr>
        <w:t>30</w:t>
      </w:r>
      <w:r w:rsidRPr="0096041A">
        <w:rPr>
          <w:b/>
          <w:sz w:val="24"/>
          <w:szCs w:val="24"/>
        </w:rPr>
        <w:t>min</w:t>
      </w:r>
      <w:r w:rsidRPr="0096041A">
        <w:rPr>
          <w:sz w:val="24"/>
          <w:szCs w:val="24"/>
        </w:rPr>
        <w:t xml:space="preserve"> (horário de Brasília), junto a Sala de Reuniões da Prefeitura Municipal de Bandeirante – SC, sito a Avenida Santo Antônio, 1069,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Pr="0096041A">
        <w:rPr>
          <w:sz w:val="24"/>
          <w:szCs w:val="24"/>
        </w:rPr>
        <w:t xml:space="preserve"> serão protocolados </w:t>
      </w:r>
      <w:r w:rsidRPr="0096041A">
        <w:rPr>
          <w:b/>
          <w:sz w:val="24"/>
          <w:szCs w:val="24"/>
        </w:rPr>
        <w:t xml:space="preserve">até as </w:t>
      </w:r>
      <w:r>
        <w:rPr>
          <w:b/>
          <w:sz w:val="24"/>
          <w:szCs w:val="24"/>
        </w:rPr>
        <w:t>08</w:t>
      </w:r>
      <w:r w:rsidRPr="0096041A">
        <w:rPr>
          <w:b/>
          <w:sz w:val="24"/>
          <w:szCs w:val="24"/>
        </w:rPr>
        <w:t>h</w:t>
      </w:r>
      <w:r>
        <w:rPr>
          <w:b/>
          <w:sz w:val="24"/>
          <w:szCs w:val="24"/>
        </w:rPr>
        <w:t>15</w:t>
      </w:r>
      <w:r w:rsidRPr="0096041A">
        <w:rPr>
          <w:b/>
          <w:sz w:val="24"/>
          <w:szCs w:val="24"/>
        </w:rPr>
        <w:t>min</w:t>
      </w:r>
      <w:r w:rsidRPr="0096041A">
        <w:rPr>
          <w:sz w:val="24"/>
          <w:szCs w:val="24"/>
        </w:rPr>
        <w:t xml:space="preserve"> do mesmo dia, quando serão apresentados os </w:t>
      </w:r>
      <w:r w:rsidRPr="0096041A">
        <w:rPr>
          <w:b/>
          <w:sz w:val="24"/>
          <w:szCs w:val="24"/>
        </w:rPr>
        <w:t>DOCUMENTOS DE CREDENCIAMENTO.</w:t>
      </w:r>
    </w:p>
    <w:p w:rsidR="00433751" w:rsidRPr="008B4FFD" w:rsidRDefault="00433751" w:rsidP="00433751">
      <w:pPr>
        <w:spacing w:line="276" w:lineRule="auto"/>
        <w:jc w:val="both"/>
        <w:rPr>
          <w:rFonts w:eastAsia="Arial Unicode MS"/>
          <w:sz w:val="24"/>
          <w:szCs w:val="24"/>
        </w:rPr>
      </w:pPr>
      <w:r w:rsidRPr="008B4FFD">
        <w:rPr>
          <w:rFonts w:eastAsia="Arial Unicode MS"/>
          <w:sz w:val="24"/>
          <w:szCs w:val="24"/>
        </w:rPr>
        <w:t>Fazem parte do presente Edital:</w:t>
      </w:r>
    </w:p>
    <w:p w:rsidR="00433751" w:rsidRPr="008B4FFD" w:rsidRDefault="00433751" w:rsidP="00433751">
      <w:pPr>
        <w:spacing w:line="276" w:lineRule="auto"/>
        <w:ind w:firstLine="567"/>
        <w:jc w:val="both"/>
        <w:rPr>
          <w:rFonts w:eastAsia="Arial Unicode MS"/>
          <w:sz w:val="24"/>
          <w:szCs w:val="24"/>
        </w:rPr>
      </w:pPr>
      <w:r w:rsidRPr="008B4FFD">
        <w:rPr>
          <w:rFonts w:eastAsia="Arial Unicode MS"/>
          <w:sz w:val="24"/>
          <w:szCs w:val="24"/>
        </w:rPr>
        <w:t>Anexo I – Relação dos itens da Licitação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 - Modelo de Credenciamento;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III – Declaração de Idoneidade;</w:t>
      </w:r>
    </w:p>
    <w:p w:rsidR="00433751" w:rsidRPr="008B4FFD" w:rsidRDefault="00433751" w:rsidP="00433751">
      <w:pPr>
        <w:tabs>
          <w:tab w:val="left" w:pos="567"/>
        </w:tabs>
        <w:spacing w:line="276" w:lineRule="auto"/>
        <w:ind w:firstLine="540"/>
        <w:rPr>
          <w:rFonts w:eastAsia="Arial Unicode MS"/>
          <w:sz w:val="24"/>
          <w:szCs w:val="24"/>
        </w:rPr>
      </w:pPr>
      <w:r w:rsidRPr="008B4FFD">
        <w:rPr>
          <w:rFonts w:eastAsia="Arial Unicode MS"/>
          <w:sz w:val="24"/>
          <w:szCs w:val="24"/>
        </w:rPr>
        <w:t xml:space="preserve">Anexo </w:t>
      </w:r>
      <w:r w:rsidR="007E780C">
        <w:rPr>
          <w:rFonts w:eastAsia="Arial Unicode MS"/>
          <w:sz w:val="24"/>
          <w:szCs w:val="24"/>
        </w:rPr>
        <w:t>I</w:t>
      </w:r>
      <w:r w:rsidRPr="008B4FFD">
        <w:rPr>
          <w:rFonts w:eastAsia="Arial Unicode MS"/>
          <w:sz w:val="24"/>
          <w:szCs w:val="24"/>
        </w:rPr>
        <w:t>V - Declaração de que apresenta os requisitos habilitatórios;</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V – Modelo de Declaração de que não emprega menor;</w:t>
      </w:r>
    </w:p>
    <w:p w:rsidR="00433751" w:rsidRDefault="00433751" w:rsidP="00433751">
      <w:pPr>
        <w:spacing w:line="276" w:lineRule="auto"/>
        <w:ind w:firstLine="540"/>
        <w:jc w:val="both"/>
        <w:rPr>
          <w:rFonts w:eastAsia="Arial Unicode MS"/>
          <w:sz w:val="24"/>
          <w:szCs w:val="24"/>
        </w:rPr>
      </w:pPr>
      <w:proofErr w:type="gramStart"/>
      <w:r w:rsidRPr="008B4FFD">
        <w:rPr>
          <w:rFonts w:eastAsia="Arial Unicode MS"/>
          <w:sz w:val="24"/>
          <w:szCs w:val="24"/>
        </w:rPr>
        <w:t>Anexo VI</w:t>
      </w:r>
      <w:proofErr w:type="gramEnd"/>
      <w:r w:rsidRPr="008B4FFD">
        <w:rPr>
          <w:rFonts w:eastAsia="Arial Unicode MS"/>
          <w:sz w:val="24"/>
          <w:szCs w:val="24"/>
        </w:rPr>
        <w:t xml:space="preserve"> - Minuta d</w:t>
      </w:r>
      <w:r w:rsidR="00312D58">
        <w:rPr>
          <w:rFonts w:eastAsia="Arial Unicode MS"/>
          <w:sz w:val="24"/>
          <w:szCs w:val="24"/>
        </w:rPr>
        <w:t>a</w:t>
      </w:r>
      <w:r w:rsidRPr="008B4FFD">
        <w:rPr>
          <w:rFonts w:eastAsia="Arial Unicode MS"/>
          <w:sz w:val="24"/>
          <w:szCs w:val="24"/>
        </w:rPr>
        <w:t xml:space="preserve"> </w:t>
      </w:r>
      <w:r w:rsidR="00312D58">
        <w:rPr>
          <w:rFonts w:eastAsia="Arial Unicode MS"/>
          <w:sz w:val="24"/>
          <w:szCs w:val="24"/>
        </w:rPr>
        <w:t>Ata de Registro de Preços</w:t>
      </w:r>
      <w:r w:rsidRPr="008B4FFD">
        <w:rPr>
          <w:rFonts w:eastAsia="Arial Unicode MS"/>
          <w:sz w:val="24"/>
          <w:szCs w:val="24"/>
        </w:rPr>
        <w:t>.</w:t>
      </w:r>
    </w:p>
    <w:p w:rsidR="003D3C18" w:rsidRDefault="003D3C18" w:rsidP="00433751">
      <w:pPr>
        <w:spacing w:line="276" w:lineRule="auto"/>
        <w:ind w:firstLine="540"/>
        <w:jc w:val="both"/>
        <w:rPr>
          <w:rFonts w:eastAsia="Arial Unicode MS"/>
          <w:sz w:val="24"/>
          <w:szCs w:val="24"/>
        </w:rPr>
      </w:pPr>
      <w:r>
        <w:rPr>
          <w:rFonts w:eastAsia="Arial Unicode MS"/>
          <w:sz w:val="24"/>
          <w:szCs w:val="24"/>
        </w:rPr>
        <w:t>Anexo VII – Minuta do contrato</w:t>
      </w:r>
    </w:p>
    <w:p w:rsidR="003D3C18" w:rsidRDefault="003D3C18" w:rsidP="00433751">
      <w:pPr>
        <w:spacing w:line="276" w:lineRule="auto"/>
        <w:ind w:firstLine="540"/>
        <w:jc w:val="both"/>
        <w:rPr>
          <w:rFonts w:eastAsia="Arial Unicode MS"/>
          <w:sz w:val="24"/>
          <w:szCs w:val="24"/>
        </w:rPr>
      </w:pPr>
      <w:bookmarkStart w:id="0" w:name="_GoBack"/>
      <w:bookmarkEnd w:id="0"/>
    </w:p>
    <w:p w:rsidR="003D3C18" w:rsidRPr="0096041A" w:rsidRDefault="003D3C18" w:rsidP="003D3C18">
      <w:pPr>
        <w:jc w:val="both"/>
        <w:rPr>
          <w:b/>
          <w:sz w:val="24"/>
          <w:szCs w:val="24"/>
        </w:rPr>
      </w:pPr>
      <w:r w:rsidRPr="0096041A">
        <w:rPr>
          <w:b/>
          <w:sz w:val="24"/>
          <w:szCs w:val="24"/>
        </w:rPr>
        <w:t>1– OBJETO</w:t>
      </w:r>
    </w:p>
    <w:p w:rsidR="003D3C18" w:rsidRPr="00B20A8C" w:rsidRDefault="003D3C18" w:rsidP="003D3C18">
      <w:pPr>
        <w:jc w:val="both"/>
        <w:rPr>
          <w:sz w:val="24"/>
          <w:szCs w:val="24"/>
        </w:rPr>
      </w:pPr>
      <w:r w:rsidRPr="0096041A">
        <w:rPr>
          <w:sz w:val="24"/>
          <w:szCs w:val="24"/>
        </w:rPr>
        <w:t>1.1</w:t>
      </w:r>
      <w:r>
        <w:rPr>
          <w:sz w:val="24"/>
          <w:szCs w:val="24"/>
        </w:rPr>
        <w:t xml:space="preserve"> -</w:t>
      </w:r>
      <w:r w:rsidRPr="0096041A">
        <w:rPr>
          <w:sz w:val="24"/>
          <w:szCs w:val="24"/>
        </w:rPr>
        <w:t xml:space="preserve"> A presente licitação tem por objeto </w:t>
      </w:r>
      <w:r>
        <w:rPr>
          <w:rFonts w:eastAsia="Arial Unicode MS"/>
          <w:b/>
          <w:sz w:val="24"/>
          <w:szCs w:val="24"/>
        </w:rPr>
        <w:t xml:space="preserve">REGISTRO DE PREÇOS PARA SERVIÇOS DE PINTURAS EM GERAL, PARA OS EDIFÍCIOS VINCULADOS À ADMINISTRAÇÃO MUNICIPAL, </w:t>
      </w:r>
      <w:r w:rsidRPr="00B20A8C">
        <w:rPr>
          <w:rFonts w:eastAsia="Arial Unicode MS"/>
          <w:sz w:val="24"/>
          <w:szCs w:val="24"/>
        </w:rPr>
        <w:t>conforme especificações do Edital e seus Anexos</w:t>
      </w:r>
      <w:r w:rsidRPr="00B20A8C">
        <w:rPr>
          <w:sz w:val="24"/>
          <w:szCs w:val="24"/>
        </w:rPr>
        <w:t>.</w:t>
      </w:r>
    </w:p>
    <w:p w:rsidR="003D3C18" w:rsidRDefault="003D3C18" w:rsidP="003D3C18">
      <w:pPr>
        <w:jc w:val="both"/>
        <w:rPr>
          <w:sz w:val="24"/>
          <w:szCs w:val="24"/>
        </w:rPr>
      </w:pPr>
    </w:p>
    <w:p w:rsidR="003D3C18" w:rsidRPr="00001CF7" w:rsidRDefault="003D3C18" w:rsidP="003D3C18">
      <w:pPr>
        <w:jc w:val="both"/>
        <w:rPr>
          <w:b/>
          <w:sz w:val="24"/>
          <w:szCs w:val="24"/>
        </w:rPr>
      </w:pPr>
      <w:r w:rsidRPr="00001CF7">
        <w:rPr>
          <w:b/>
          <w:sz w:val="24"/>
          <w:szCs w:val="24"/>
        </w:rPr>
        <w:t xml:space="preserve">1.2 – </w:t>
      </w:r>
      <w:proofErr w:type="gramStart"/>
      <w:r w:rsidRPr="00001CF7">
        <w:rPr>
          <w:b/>
          <w:sz w:val="24"/>
          <w:szCs w:val="24"/>
        </w:rPr>
        <w:t>Entende-se</w:t>
      </w:r>
      <w:proofErr w:type="gramEnd"/>
      <w:r w:rsidRPr="00001CF7">
        <w:rPr>
          <w:b/>
          <w:sz w:val="24"/>
          <w:szCs w:val="24"/>
        </w:rPr>
        <w:t xml:space="preserve"> por pinturas em geral, a pintura de paredes internas, externas, esquadrias e telhados.</w:t>
      </w:r>
    </w:p>
    <w:p w:rsidR="003D3C18" w:rsidRPr="00001CF7" w:rsidRDefault="003D3C18" w:rsidP="003D3C18">
      <w:pPr>
        <w:jc w:val="both"/>
        <w:rPr>
          <w:b/>
          <w:sz w:val="24"/>
          <w:szCs w:val="24"/>
        </w:rPr>
      </w:pPr>
      <w:r w:rsidRPr="00001CF7">
        <w:rPr>
          <w:b/>
          <w:sz w:val="24"/>
          <w:szCs w:val="24"/>
        </w:rPr>
        <w:t>1.3 – A empresa será responsável pela preparação do local da pintura, incluindo lavagem e regularização das superfícies a serem pintadas, sem a cobrança de valor adicional.</w:t>
      </w:r>
    </w:p>
    <w:p w:rsidR="003D3C18" w:rsidRPr="00001CF7" w:rsidRDefault="003D3C18" w:rsidP="003D3C18">
      <w:pPr>
        <w:jc w:val="both"/>
        <w:rPr>
          <w:b/>
          <w:sz w:val="24"/>
          <w:szCs w:val="24"/>
        </w:rPr>
      </w:pPr>
      <w:r w:rsidRPr="00001CF7">
        <w:rPr>
          <w:b/>
          <w:sz w:val="24"/>
          <w:szCs w:val="24"/>
        </w:rPr>
        <w:t xml:space="preserve">1.4 – A administração manterá pelo prazo de </w:t>
      </w:r>
      <w:proofErr w:type="gramStart"/>
      <w:r w:rsidRPr="00001CF7">
        <w:rPr>
          <w:b/>
          <w:sz w:val="24"/>
          <w:szCs w:val="24"/>
        </w:rPr>
        <w:t>1</w:t>
      </w:r>
      <w:proofErr w:type="gramEnd"/>
      <w:r w:rsidRPr="00001CF7">
        <w:rPr>
          <w:b/>
          <w:sz w:val="24"/>
          <w:szCs w:val="24"/>
        </w:rPr>
        <w:t xml:space="preserve"> (um) ano o registro dos preços, podendo contratar totalmente ou em partes os serviços.</w:t>
      </w:r>
    </w:p>
    <w:p w:rsidR="003D3C18" w:rsidRPr="00001CF7" w:rsidRDefault="003D3C18" w:rsidP="003D3C18">
      <w:pPr>
        <w:jc w:val="both"/>
        <w:rPr>
          <w:b/>
          <w:sz w:val="24"/>
          <w:szCs w:val="24"/>
        </w:rPr>
      </w:pPr>
      <w:r w:rsidRPr="00001CF7">
        <w:rPr>
          <w:b/>
          <w:sz w:val="24"/>
          <w:szCs w:val="24"/>
        </w:rPr>
        <w:lastRenderedPageBreak/>
        <w:t>1.5 – Dentre os edifício vinculados à administração, cita-se a creche, as escolas municipais, prefeitura, entre outros, para os quais poderá a administração, solicitar sua pintura em partes ou totalmente.</w:t>
      </w:r>
    </w:p>
    <w:p w:rsidR="003D3C18" w:rsidRPr="00001CF7" w:rsidRDefault="003D3C18" w:rsidP="003D3C18">
      <w:pPr>
        <w:jc w:val="both"/>
        <w:rPr>
          <w:b/>
          <w:sz w:val="24"/>
          <w:szCs w:val="24"/>
        </w:rPr>
      </w:pPr>
      <w:r w:rsidRPr="00001CF7">
        <w:rPr>
          <w:b/>
          <w:sz w:val="24"/>
          <w:szCs w:val="24"/>
        </w:rPr>
        <w:t xml:space="preserve">1.6 – Os materiais para pintura serão fornecidos pela administração municipal, enquanto os equipamentos de pintura e de proteção individual serão de responsabilidade da empresa contratada. </w:t>
      </w:r>
    </w:p>
    <w:p w:rsidR="00C24ABE" w:rsidRPr="0096041A" w:rsidRDefault="00C24ABE" w:rsidP="00EF1DE7">
      <w:pPr>
        <w:spacing w:before="240"/>
        <w:jc w:val="center"/>
        <w:outlineLvl w:val="0"/>
        <w:rPr>
          <w:b/>
          <w:sz w:val="24"/>
          <w:szCs w:val="24"/>
        </w:rPr>
      </w:pPr>
      <w:r w:rsidRPr="0096041A">
        <w:rPr>
          <w:b/>
          <w:sz w:val="24"/>
          <w:szCs w:val="24"/>
        </w:rPr>
        <w:t>2- CONDIÇÕES PARA PARTICIPAÇÃO E PROCEDIMENTOS</w:t>
      </w:r>
    </w:p>
    <w:p w:rsidR="00C24ABE" w:rsidRPr="0096041A" w:rsidRDefault="00C24ABE" w:rsidP="00C24ABE">
      <w:pPr>
        <w:jc w:val="both"/>
        <w:rPr>
          <w:sz w:val="24"/>
          <w:szCs w:val="24"/>
        </w:rPr>
      </w:pPr>
      <w:r w:rsidRPr="0096041A">
        <w:rPr>
          <w:sz w:val="24"/>
          <w:szCs w:val="24"/>
        </w:rPr>
        <w:t xml:space="preserve">2.1 - Poderão participar deste pregão presencial as empresas interessadas que comprovem sua qualificação conforme indicada neste edital e com o ramo de atividade pertinente ao objeto licitado.  </w:t>
      </w:r>
    </w:p>
    <w:p w:rsidR="00C24ABE" w:rsidRPr="0096041A" w:rsidRDefault="00C24ABE" w:rsidP="00C24ABE">
      <w:pPr>
        <w:jc w:val="both"/>
        <w:rPr>
          <w:sz w:val="24"/>
          <w:szCs w:val="24"/>
        </w:rPr>
      </w:pPr>
      <w:r w:rsidRPr="0096041A">
        <w:rPr>
          <w:sz w:val="24"/>
          <w:szCs w:val="24"/>
        </w:rPr>
        <w:t xml:space="preserve">2.2 - A participação na licitação importa total, irrestrita e irretratável submissão dos proponentes às condições deste edital. </w:t>
      </w:r>
    </w:p>
    <w:p w:rsidR="00C24ABE" w:rsidRDefault="00C24ABE" w:rsidP="00C24ABE">
      <w:pPr>
        <w:jc w:val="both"/>
        <w:rPr>
          <w:sz w:val="24"/>
          <w:szCs w:val="24"/>
        </w:rPr>
      </w:pPr>
      <w:r w:rsidRPr="0096041A">
        <w:rPr>
          <w:sz w:val="24"/>
          <w:szCs w:val="24"/>
        </w:rPr>
        <w:t>2.3 - Não poderão concorrer, direta ou indiretamente, nesta licitação ou participar do contrato dela decorrente as empresas constituídas em consórcios e pessoas físicas.</w:t>
      </w:r>
    </w:p>
    <w:p w:rsidR="00C24ABE" w:rsidRDefault="00C24ABE" w:rsidP="00C24ABE">
      <w:pPr>
        <w:jc w:val="both"/>
        <w:rPr>
          <w:b/>
          <w:sz w:val="24"/>
          <w:szCs w:val="24"/>
        </w:rPr>
      </w:pPr>
      <w:r w:rsidRPr="002E66FC">
        <w:rPr>
          <w:b/>
          <w:sz w:val="24"/>
          <w:szCs w:val="24"/>
        </w:rPr>
        <w:t xml:space="preserve">2.4 </w:t>
      </w:r>
      <w:r w:rsidR="00EF1DE7">
        <w:rPr>
          <w:b/>
          <w:sz w:val="24"/>
          <w:szCs w:val="24"/>
        </w:rPr>
        <w:t>–</w:t>
      </w:r>
      <w:r w:rsidRPr="002E66FC">
        <w:rPr>
          <w:b/>
          <w:sz w:val="24"/>
          <w:szCs w:val="24"/>
        </w:rPr>
        <w:t xml:space="preserve"> </w:t>
      </w:r>
      <w:r w:rsidR="00EF1DE7">
        <w:rPr>
          <w:b/>
          <w:sz w:val="24"/>
          <w:szCs w:val="24"/>
        </w:rPr>
        <w:t>Somente p</w:t>
      </w:r>
      <w:r w:rsidRPr="002E66FC">
        <w:rPr>
          <w:b/>
          <w:sz w:val="24"/>
          <w:szCs w:val="24"/>
        </w:rPr>
        <w:t>oderão participar deste pregão presencial todas as empresas que se enquadrem e comprovem documentalmente que são microempresas e empresas de pequeno porte, nos termo da LC 123/2006</w:t>
      </w:r>
      <w:r>
        <w:rPr>
          <w:b/>
          <w:sz w:val="24"/>
          <w:szCs w:val="24"/>
        </w:rPr>
        <w:t>.</w:t>
      </w:r>
    </w:p>
    <w:p w:rsidR="00C24ABE" w:rsidRPr="0090757E" w:rsidRDefault="00C24ABE" w:rsidP="0090757E">
      <w:pPr>
        <w:rPr>
          <w:rFonts w:eastAsia="Arial Unicode MS"/>
        </w:rPr>
      </w:pP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0</w:t>
      </w:r>
      <w:r w:rsidR="00EF1DE7">
        <w:rPr>
          <w:rFonts w:eastAsia="Arial Unicode MS"/>
          <w:b/>
          <w:sz w:val="24"/>
          <w:szCs w:val="24"/>
        </w:rPr>
        <w:t>3</w:t>
      </w:r>
      <w:r w:rsidRPr="008B4FFD">
        <w:rPr>
          <w:rFonts w:eastAsia="Arial Unicode MS"/>
          <w:b/>
          <w:sz w:val="24"/>
          <w:szCs w:val="24"/>
        </w:rPr>
        <w:t xml:space="preserve">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F1DE7" w:rsidP="00EF1DE7">
      <w:pPr>
        <w:spacing w:line="276" w:lineRule="auto"/>
        <w:jc w:val="both"/>
        <w:rPr>
          <w:rFonts w:eastAsia="Arial Unicode MS"/>
          <w:sz w:val="24"/>
          <w:szCs w:val="24"/>
        </w:rPr>
      </w:pPr>
      <w:r>
        <w:rPr>
          <w:rFonts w:eastAsia="Arial Unicode MS"/>
          <w:sz w:val="24"/>
          <w:szCs w:val="24"/>
        </w:rPr>
        <w:t>3</w:t>
      </w:r>
      <w:r w:rsidR="00E6664E" w:rsidRPr="008B4FFD">
        <w:rPr>
          <w:rFonts w:eastAsia="Arial Unicode MS"/>
          <w:sz w:val="24"/>
          <w:szCs w:val="24"/>
        </w:rPr>
        <w:t xml:space="preserve">.1 - A Proposta e os Documentos exigidos deverão ser entregues no Departamento de </w:t>
      </w:r>
      <w:r w:rsidR="00A268D1" w:rsidRPr="008B4FFD">
        <w:rPr>
          <w:rFonts w:eastAsia="Arial Unicode MS"/>
          <w:sz w:val="24"/>
          <w:szCs w:val="24"/>
        </w:rPr>
        <w:t>Licitações</w:t>
      </w:r>
      <w:r w:rsidR="00E6664E"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8B4FFD">
        <w:rPr>
          <w:rFonts w:eastAsia="Arial Unicode MS"/>
          <w:sz w:val="24"/>
          <w:szCs w:val="24"/>
        </w:rPr>
        <w:t xml:space="preserve">s </w:t>
      </w:r>
      <w:r w:rsidR="00377254">
        <w:rPr>
          <w:rFonts w:eastAsia="Arial Unicode MS"/>
          <w:b/>
          <w:sz w:val="24"/>
          <w:szCs w:val="24"/>
        </w:rPr>
        <w:t>08</w:t>
      </w:r>
      <w:r w:rsidR="00146E7F">
        <w:rPr>
          <w:rFonts w:eastAsia="Arial Unicode MS"/>
          <w:b/>
          <w:sz w:val="24"/>
          <w:szCs w:val="24"/>
        </w:rPr>
        <w:t>h</w:t>
      </w:r>
      <w:r w:rsidR="007B3620">
        <w:rPr>
          <w:rFonts w:eastAsia="Arial Unicode MS"/>
          <w:b/>
          <w:sz w:val="24"/>
          <w:szCs w:val="24"/>
        </w:rPr>
        <w:t>15</w:t>
      </w:r>
      <w:r w:rsidR="00146E7F">
        <w:rPr>
          <w:rFonts w:eastAsia="Arial Unicode MS"/>
          <w:b/>
          <w:sz w:val="24"/>
          <w:szCs w:val="24"/>
        </w:rPr>
        <w:t xml:space="preserve">min do dia </w:t>
      </w:r>
      <w:r w:rsidR="003D3C18">
        <w:rPr>
          <w:rFonts w:eastAsia="Arial Unicode MS"/>
          <w:b/>
          <w:sz w:val="24"/>
          <w:szCs w:val="24"/>
        </w:rPr>
        <w:t>16</w:t>
      </w:r>
      <w:r w:rsidR="00CC6DF5">
        <w:rPr>
          <w:rFonts w:eastAsia="Arial Unicode MS"/>
          <w:b/>
          <w:sz w:val="24"/>
          <w:szCs w:val="24"/>
        </w:rPr>
        <w:t xml:space="preserve"> de </w:t>
      </w:r>
      <w:r>
        <w:rPr>
          <w:rFonts w:eastAsia="Arial Unicode MS"/>
          <w:b/>
          <w:sz w:val="24"/>
          <w:szCs w:val="24"/>
        </w:rPr>
        <w:t>agosto</w:t>
      </w:r>
      <w:r w:rsidR="0056380B" w:rsidRPr="008B4FFD">
        <w:rPr>
          <w:rFonts w:eastAsia="Arial Unicode MS"/>
          <w:b/>
          <w:sz w:val="24"/>
          <w:szCs w:val="24"/>
        </w:rPr>
        <w:t xml:space="preserve"> de 201</w:t>
      </w:r>
      <w:r w:rsidR="00377254">
        <w:rPr>
          <w:rFonts w:eastAsia="Arial Unicode MS"/>
          <w:b/>
          <w:sz w:val="24"/>
          <w:szCs w:val="24"/>
        </w:rPr>
        <w:t>7</w:t>
      </w:r>
      <w:r w:rsidR="00E6664E" w:rsidRPr="008B4FFD">
        <w:rPr>
          <w:rFonts w:eastAsia="Arial Unicode MS"/>
          <w:sz w:val="24"/>
          <w:szCs w:val="24"/>
        </w:rPr>
        <w:t xml:space="preserve">, em dois envelopes lacrados, denominados, respectivamente de </w:t>
      </w:r>
      <w:r w:rsidR="00E6664E" w:rsidRPr="008B4FFD">
        <w:rPr>
          <w:rFonts w:eastAsia="Arial Unicode MS"/>
          <w:b/>
          <w:sz w:val="24"/>
          <w:szCs w:val="24"/>
        </w:rPr>
        <w:t>Envelope Nº. 01</w:t>
      </w:r>
      <w:r w:rsidR="00E6664E" w:rsidRPr="008B4FFD">
        <w:rPr>
          <w:rFonts w:eastAsia="Arial Unicode MS"/>
          <w:sz w:val="24"/>
          <w:szCs w:val="24"/>
        </w:rPr>
        <w:t xml:space="preserve"> (Proposta) e </w:t>
      </w:r>
      <w:r w:rsidR="00E6664E" w:rsidRPr="008B4FFD">
        <w:rPr>
          <w:rFonts w:eastAsia="Arial Unicode MS"/>
          <w:b/>
          <w:sz w:val="24"/>
          <w:szCs w:val="24"/>
        </w:rPr>
        <w:t>Envelope Nº. 02</w:t>
      </w:r>
      <w:r w:rsidR="00E6664E" w:rsidRPr="008B4FFD">
        <w:rPr>
          <w:rFonts w:eastAsia="Arial Unicode MS"/>
          <w:sz w:val="24"/>
          <w:szCs w:val="24"/>
        </w:rPr>
        <w:t xml:space="preserve"> (Documentação).</w:t>
      </w:r>
    </w:p>
    <w:p w:rsidR="004F70F7" w:rsidRDefault="00EF1DE7" w:rsidP="00EF1DE7">
      <w:pPr>
        <w:pStyle w:val="Corpodetexto"/>
        <w:spacing w:line="276" w:lineRule="auto"/>
        <w:rPr>
          <w:rFonts w:eastAsia="Arial Unicode MS"/>
          <w:sz w:val="24"/>
          <w:szCs w:val="24"/>
        </w:rPr>
      </w:pPr>
      <w:r>
        <w:rPr>
          <w:rFonts w:eastAsia="Arial Unicode MS"/>
          <w:sz w:val="24"/>
          <w:szCs w:val="24"/>
        </w:rPr>
        <w:t>3</w:t>
      </w:r>
      <w:r w:rsidR="00E6664E" w:rsidRPr="008B4FFD">
        <w:rPr>
          <w:rFonts w:eastAsia="Arial Unicode MS"/>
          <w:sz w:val="24"/>
          <w:szCs w:val="24"/>
        </w:rPr>
        <w:t>.2 -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504E57" w:rsidP="007B3620">
      <w:pPr>
        <w:spacing w:line="276" w:lineRule="auto"/>
        <w:ind w:firstLine="284"/>
        <w:rPr>
          <w:rFonts w:eastAsia="Arial Unicode MS"/>
          <w:b/>
          <w:bCs/>
          <w:sz w:val="24"/>
          <w:szCs w:val="24"/>
        </w:rPr>
      </w:pPr>
      <w:r>
        <w:rPr>
          <w:rFonts w:eastAsia="Arial Unicode MS"/>
          <w:b/>
          <w:bCs/>
          <w:sz w:val="24"/>
          <w:szCs w:val="24"/>
        </w:rPr>
        <w:t>MUNICÍPIO DE 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3D3C18">
        <w:rPr>
          <w:rFonts w:eastAsia="Arial Unicode MS"/>
          <w:b/>
          <w:bCs/>
          <w:sz w:val="24"/>
          <w:szCs w:val="24"/>
        </w:rPr>
        <w:t>73/2017</w:t>
      </w:r>
    </w:p>
    <w:p w:rsidR="0061103D"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3D3C18">
        <w:rPr>
          <w:rFonts w:eastAsia="Arial Unicode MS"/>
          <w:b/>
          <w:bCs/>
          <w:sz w:val="24"/>
          <w:szCs w:val="24"/>
        </w:rPr>
        <w:t>46/2017</w:t>
      </w:r>
    </w:p>
    <w:p w:rsidR="00E6664E"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664260" w:rsidRDefault="00664260" w:rsidP="007B3620">
      <w:pPr>
        <w:spacing w:line="276" w:lineRule="auto"/>
        <w:ind w:left="284"/>
        <w:rPr>
          <w:rFonts w:eastAsia="Arial Unicode MS"/>
          <w:b/>
          <w:bC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504E57" w:rsidRPr="008B4FFD" w:rsidRDefault="00504E57" w:rsidP="00504E57">
      <w:pPr>
        <w:spacing w:line="276" w:lineRule="auto"/>
        <w:ind w:firstLine="284"/>
        <w:rPr>
          <w:rFonts w:eastAsia="Arial Unicode MS"/>
          <w:b/>
          <w:bCs/>
          <w:sz w:val="24"/>
          <w:szCs w:val="24"/>
        </w:rPr>
      </w:pPr>
      <w:r>
        <w:rPr>
          <w:rFonts w:eastAsia="Arial Unicode MS"/>
          <w:b/>
          <w:bCs/>
          <w:sz w:val="24"/>
          <w:szCs w:val="24"/>
        </w:rPr>
        <w:t>MUNICÍPIO DE 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3D3C18">
        <w:rPr>
          <w:rFonts w:eastAsia="Arial Unicode MS"/>
          <w:b/>
          <w:bCs/>
          <w:sz w:val="24"/>
          <w:szCs w:val="24"/>
        </w:rPr>
        <w:t>73/2017</w:t>
      </w:r>
    </w:p>
    <w:p w:rsidR="00CC3546"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3D3C18">
        <w:rPr>
          <w:rFonts w:eastAsia="Arial Unicode MS"/>
          <w:b/>
          <w:bCs/>
          <w:sz w:val="24"/>
          <w:szCs w:val="24"/>
        </w:rPr>
        <w:t>46/2017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EF1DE7">
        <w:rPr>
          <w:rFonts w:eastAsia="Arial Unicode MS"/>
          <w:b/>
          <w:bCs/>
          <w:sz w:val="24"/>
          <w:szCs w:val="24"/>
        </w:rPr>
        <w:t>4</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F1DE7" w:rsidP="007B3620">
      <w:pPr>
        <w:spacing w:line="276" w:lineRule="auto"/>
        <w:jc w:val="both"/>
        <w:rPr>
          <w:rFonts w:eastAsia="Arial Unicode MS"/>
          <w:b/>
          <w:bCs/>
          <w:color w:val="FF0000"/>
          <w:sz w:val="24"/>
          <w:szCs w:val="24"/>
        </w:rPr>
      </w:pPr>
      <w:r>
        <w:rPr>
          <w:rFonts w:eastAsia="Arial Unicode MS"/>
          <w:sz w:val="24"/>
          <w:szCs w:val="24"/>
        </w:rPr>
        <w:t>4</w:t>
      </w:r>
      <w:r w:rsidR="00E6664E" w:rsidRPr="008B4FFD">
        <w:rPr>
          <w:rFonts w:eastAsia="Arial Unicode MS"/>
          <w:sz w:val="24"/>
          <w:szCs w:val="24"/>
        </w:rPr>
        <w:t xml:space="preserve">.1 - </w:t>
      </w:r>
      <w:r w:rsidR="00E6664E"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00E6664E" w:rsidRPr="008B4FFD">
        <w:rPr>
          <w:rFonts w:eastAsia="Arial Unicode MS"/>
          <w:b/>
          <w:bCs/>
          <w:sz w:val="24"/>
          <w:szCs w:val="24"/>
        </w:rPr>
        <w:t xml:space="preserve"> </w:t>
      </w:r>
      <w:r w:rsidR="00377254">
        <w:rPr>
          <w:rFonts w:eastAsia="Arial Unicode MS"/>
          <w:b/>
          <w:sz w:val="24"/>
          <w:szCs w:val="24"/>
        </w:rPr>
        <w:t>08</w:t>
      </w:r>
      <w:r w:rsidR="00B3183A">
        <w:rPr>
          <w:rFonts w:eastAsia="Arial Unicode MS"/>
          <w:b/>
          <w:sz w:val="24"/>
          <w:szCs w:val="24"/>
        </w:rPr>
        <w:t>h</w:t>
      </w:r>
      <w:r w:rsidR="007B3620">
        <w:rPr>
          <w:rFonts w:eastAsia="Arial Unicode MS"/>
          <w:b/>
          <w:sz w:val="24"/>
          <w:szCs w:val="24"/>
        </w:rPr>
        <w:t>15</w:t>
      </w:r>
      <w:r w:rsidR="00434EB3">
        <w:rPr>
          <w:rFonts w:eastAsia="Arial Unicode MS"/>
          <w:b/>
          <w:sz w:val="24"/>
          <w:szCs w:val="24"/>
        </w:rPr>
        <w:t xml:space="preserve">min do dia </w:t>
      </w:r>
      <w:r>
        <w:rPr>
          <w:rFonts w:eastAsia="Arial Unicode MS"/>
          <w:b/>
          <w:sz w:val="24"/>
          <w:szCs w:val="24"/>
        </w:rPr>
        <w:t>1</w:t>
      </w:r>
      <w:r w:rsidR="003D3C18">
        <w:rPr>
          <w:rFonts w:eastAsia="Arial Unicode MS"/>
          <w:b/>
          <w:sz w:val="24"/>
          <w:szCs w:val="24"/>
        </w:rPr>
        <w:t>6</w:t>
      </w:r>
      <w:r w:rsidR="00CC6DF5">
        <w:rPr>
          <w:rFonts w:eastAsia="Arial Unicode MS"/>
          <w:b/>
          <w:sz w:val="24"/>
          <w:szCs w:val="24"/>
        </w:rPr>
        <w:t xml:space="preserve"> de </w:t>
      </w:r>
      <w:r>
        <w:rPr>
          <w:rFonts w:eastAsia="Arial Unicode MS"/>
          <w:b/>
          <w:sz w:val="24"/>
          <w:szCs w:val="24"/>
        </w:rPr>
        <w:t>agosto</w:t>
      </w:r>
      <w:r w:rsidR="00CC3546" w:rsidRPr="008B4FFD">
        <w:rPr>
          <w:rFonts w:eastAsia="Arial Unicode MS"/>
          <w:b/>
          <w:sz w:val="24"/>
          <w:szCs w:val="24"/>
        </w:rPr>
        <w:t xml:space="preserve"> de 201</w:t>
      </w:r>
      <w:r w:rsidR="00377254">
        <w:rPr>
          <w:rFonts w:eastAsia="Arial Unicode MS"/>
          <w:b/>
          <w:sz w:val="24"/>
          <w:szCs w:val="24"/>
        </w:rPr>
        <w:t>7</w:t>
      </w:r>
      <w:r w:rsidR="00234EE7" w:rsidRPr="008B4FFD">
        <w:rPr>
          <w:rFonts w:eastAsia="Arial Unicode MS"/>
          <w:b/>
          <w:bCs/>
          <w:sz w:val="24"/>
          <w:szCs w:val="24"/>
        </w:rPr>
        <w:t xml:space="preserve">, </w:t>
      </w:r>
      <w:r w:rsidR="00E6664E" w:rsidRPr="008B4FFD">
        <w:rPr>
          <w:rFonts w:eastAsia="Arial Unicode MS"/>
          <w:sz w:val="24"/>
          <w:szCs w:val="24"/>
        </w:rPr>
        <w:t>mediante apresentação de documento</w:t>
      </w:r>
      <w:r w:rsidR="006514B8" w:rsidRPr="008B4FFD">
        <w:rPr>
          <w:rFonts w:eastAsia="Arial Unicode MS"/>
          <w:sz w:val="24"/>
          <w:szCs w:val="24"/>
        </w:rPr>
        <w:t>s</w:t>
      </w:r>
      <w:r w:rsidR="00E6664E" w:rsidRPr="008B4FFD">
        <w:rPr>
          <w:rFonts w:eastAsia="Arial Unicode MS"/>
          <w:sz w:val="24"/>
          <w:szCs w:val="24"/>
        </w:rPr>
        <w:t xml:space="preserve"> que comprove</w:t>
      </w:r>
      <w:r w:rsidR="006514B8" w:rsidRPr="008B4FFD">
        <w:rPr>
          <w:rFonts w:eastAsia="Arial Unicode MS"/>
          <w:sz w:val="24"/>
          <w:szCs w:val="24"/>
        </w:rPr>
        <w:t>m</w:t>
      </w:r>
      <w:r w:rsidR="00E6664E"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w:t>
      </w:r>
      <w:r w:rsidR="00E6664E" w:rsidRPr="008B4FFD">
        <w:rPr>
          <w:rFonts w:eastAsia="Arial Unicode MS"/>
          <w:sz w:val="24"/>
          <w:szCs w:val="24"/>
        </w:rPr>
        <w:lastRenderedPageBreak/>
        <w:t xml:space="preserve">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 xml:space="preserve">.2 - A documentação referente ao </w:t>
      </w:r>
      <w:r w:rsidR="00E6664E"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00E6664E" w:rsidRPr="008B4FFD">
        <w:rPr>
          <w:rFonts w:eastAsia="Arial Unicode MS"/>
          <w:sz w:val="24"/>
          <w:szCs w:val="24"/>
        </w:rPr>
        <w:t xml:space="preserve">) e a </w:t>
      </w:r>
      <w:r w:rsidR="00E6664E"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7E780C">
        <w:rPr>
          <w:rFonts w:eastAsia="Arial Unicode MS"/>
          <w:sz w:val="24"/>
          <w:szCs w:val="24"/>
          <w:u w:val="single"/>
        </w:rPr>
        <w:t>I</w:t>
      </w:r>
      <w:r w:rsidR="009B3AD2" w:rsidRPr="008B4FFD">
        <w:rPr>
          <w:rFonts w:eastAsia="Arial Unicode MS"/>
          <w:sz w:val="24"/>
          <w:szCs w:val="24"/>
          <w:u w:val="single"/>
        </w:rPr>
        <w:t>V</w:t>
      </w:r>
      <w:r w:rsidR="00E6664E" w:rsidRPr="008B4FFD">
        <w:rPr>
          <w:rFonts w:eastAsia="Arial Unicode MS"/>
          <w:sz w:val="24"/>
          <w:szCs w:val="24"/>
        </w:rPr>
        <w:t xml:space="preserve">) deverão ser apresentados </w:t>
      </w:r>
      <w:r w:rsidR="00E6664E" w:rsidRPr="008B4FFD">
        <w:rPr>
          <w:rFonts w:eastAsia="Arial Unicode MS"/>
          <w:b/>
          <w:bCs/>
          <w:sz w:val="24"/>
          <w:szCs w:val="24"/>
        </w:rPr>
        <w:t>fora</w:t>
      </w:r>
      <w:r w:rsidR="00E6664E" w:rsidRPr="008B4FFD">
        <w:rPr>
          <w:rFonts w:eastAsia="Arial Unicode MS"/>
          <w:sz w:val="24"/>
          <w:szCs w:val="24"/>
        </w:rPr>
        <w:t xml:space="preserve"> dos envelopes (lei </w:t>
      </w:r>
      <w:r w:rsidR="005D4520" w:rsidRPr="008B4FFD">
        <w:rPr>
          <w:rFonts w:eastAsia="Arial Unicode MS"/>
          <w:sz w:val="24"/>
          <w:szCs w:val="24"/>
        </w:rPr>
        <w:t>10</w:t>
      </w:r>
      <w:r w:rsidR="00E6664E" w:rsidRPr="008B4FFD">
        <w:rPr>
          <w:rFonts w:eastAsia="Arial Unicode MS"/>
          <w:sz w:val="24"/>
          <w:szCs w:val="24"/>
        </w:rPr>
        <w:t>.520, art. 4º, parágrafo VI e VII).</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.3 - O credenciamento do representante da licitante deverá ser efetuado da seguinte forma:</w:t>
      </w:r>
    </w:p>
    <w:p w:rsidR="00E6664E" w:rsidRPr="008B4FFD" w:rsidRDefault="00EF1DE7" w:rsidP="007B3620">
      <w:pPr>
        <w:pStyle w:val="Corpodetexto"/>
        <w:spacing w:line="276" w:lineRule="auto"/>
        <w:rPr>
          <w:rFonts w:eastAsia="Arial Unicode MS"/>
          <w:sz w:val="24"/>
          <w:szCs w:val="24"/>
        </w:rPr>
      </w:pPr>
      <w:r>
        <w:rPr>
          <w:rFonts w:eastAsia="Arial Unicode MS"/>
          <w:sz w:val="24"/>
          <w:szCs w:val="24"/>
        </w:rPr>
        <w:t>4</w:t>
      </w:r>
      <w:r w:rsidR="00E6664E" w:rsidRPr="008B4FFD">
        <w:rPr>
          <w:rFonts w:eastAsia="Arial Unicode MS"/>
          <w:sz w:val="24"/>
          <w:szCs w:val="24"/>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.3.2 - A identificação será realizada, exclusivamente, através da apresentação de documento de identidade.</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 xml:space="preserve">.3.3 - </w:t>
      </w:r>
      <w:r w:rsidR="00E6664E" w:rsidRPr="008B4FFD">
        <w:rPr>
          <w:rFonts w:eastAsia="Arial Unicode MS"/>
          <w:b/>
          <w:bCs/>
          <w:sz w:val="24"/>
          <w:szCs w:val="24"/>
        </w:rPr>
        <w:t>Se o credenciado for representado diretamente, por meio de dirigente, proprietário, sócio ou assemelhado, deverá apresentar</w:t>
      </w:r>
      <w:r w:rsidR="00E6664E"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F1DE7" w:rsidP="007B3620">
      <w:pPr>
        <w:spacing w:line="276" w:lineRule="auto"/>
        <w:jc w:val="both"/>
        <w:rPr>
          <w:rFonts w:eastAsia="Arial Unicode MS"/>
          <w:b/>
          <w:bCs/>
          <w:sz w:val="24"/>
          <w:szCs w:val="24"/>
        </w:rPr>
      </w:pPr>
      <w:r>
        <w:rPr>
          <w:rFonts w:eastAsia="Arial Unicode MS"/>
          <w:sz w:val="24"/>
          <w:szCs w:val="24"/>
        </w:rPr>
        <w:t>4</w:t>
      </w:r>
      <w:r w:rsidR="00E6664E" w:rsidRPr="008B4FFD">
        <w:rPr>
          <w:rFonts w:eastAsia="Arial Unicode MS"/>
          <w:sz w:val="24"/>
          <w:szCs w:val="24"/>
        </w:rPr>
        <w:t xml:space="preserve">.3.4 - </w:t>
      </w:r>
      <w:r w:rsidR="00E6664E"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90757E" w:rsidRDefault="00EF1DE7" w:rsidP="0090757E">
      <w:pPr>
        <w:pStyle w:val="Recuodecorpodetexto"/>
        <w:spacing w:after="0" w:line="276" w:lineRule="auto"/>
        <w:ind w:left="0"/>
        <w:jc w:val="both"/>
        <w:rPr>
          <w:b/>
          <w:sz w:val="24"/>
          <w:szCs w:val="22"/>
        </w:rPr>
      </w:pPr>
      <w:r>
        <w:rPr>
          <w:b/>
          <w:bCs/>
          <w:sz w:val="24"/>
          <w:szCs w:val="22"/>
        </w:rPr>
        <w:lastRenderedPageBreak/>
        <w:t>4</w:t>
      </w:r>
      <w:r w:rsidR="0090757E" w:rsidRPr="001A6118">
        <w:rPr>
          <w:b/>
          <w:bCs/>
          <w:sz w:val="24"/>
          <w:szCs w:val="22"/>
        </w:rPr>
        <w:t xml:space="preserve">.5 - PARA COMPROVAR A CONDIÇÃO DE MICROEMPRESA OU EMPRESA DE PEQUENO PORTE, A EMPRESA DEVERÁ APRESENTAR A </w:t>
      </w:r>
      <w:r w:rsidR="0090757E"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7A0BE2" w:rsidRDefault="007A0BE2" w:rsidP="0090757E">
      <w:pPr>
        <w:pStyle w:val="Recuodecorpodetexto"/>
        <w:spacing w:after="0" w:line="276" w:lineRule="auto"/>
        <w:ind w:left="0"/>
        <w:jc w:val="both"/>
        <w:rPr>
          <w:b/>
          <w:sz w:val="24"/>
          <w:szCs w:val="22"/>
        </w:rPr>
      </w:pPr>
    </w:p>
    <w:p w:rsidR="00E6664E" w:rsidRPr="008B4FFD" w:rsidRDefault="00FF1895" w:rsidP="007B3620">
      <w:pPr>
        <w:spacing w:line="276" w:lineRule="auto"/>
        <w:jc w:val="center"/>
        <w:rPr>
          <w:rFonts w:eastAsia="Arial Unicode MS"/>
          <w:b/>
          <w:bCs/>
          <w:sz w:val="24"/>
          <w:szCs w:val="24"/>
        </w:rPr>
      </w:pPr>
      <w:r>
        <w:rPr>
          <w:rFonts w:eastAsia="Arial Unicode MS"/>
          <w:b/>
          <w:bCs/>
          <w:sz w:val="24"/>
          <w:szCs w:val="24"/>
        </w:rPr>
        <w:t>05</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 PROPOSTA</w:t>
      </w:r>
    </w:p>
    <w:p w:rsidR="00E6664E"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.2 - A Proposta deverá ser elaborada de acordo com as diretrizes estabelecidas neste Edital, que atendam ao objeto da licitação, seu preço unitário em algarismos.</w:t>
      </w:r>
    </w:p>
    <w:p w:rsidR="00E6664E"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t xml:space="preserve">b) </w:t>
      </w:r>
      <w:r w:rsidR="007A0BE2">
        <w:rPr>
          <w:rFonts w:eastAsia="Arial Unicode MS"/>
          <w:sz w:val="24"/>
          <w:szCs w:val="24"/>
        </w:rPr>
        <w:t>Marca e v</w:t>
      </w:r>
      <w:r w:rsidR="00E6664E" w:rsidRPr="008B4FFD">
        <w:rPr>
          <w:rFonts w:eastAsia="Arial Unicode MS"/>
          <w:sz w:val="24"/>
          <w:szCs w:val="24"/>
        </w:rPr>
        <w:t xml:space="preserve">alor </w:t>
      </w:r>
      <w:r w:rsidR="007A0BE2">
        <w:rPr>
          <w:rFonts w:eastAsia="Arial Unicode MS"/>
          <w:sz w:val="24"/>
          <w:szCs w:val="24"/>
        </w:rPr>
        <w:t>u</w:t>
      </w:r>
      <w:r w:rsidR="00E6664E" w:rsidRPr="008B4FFD">
        <w:rPr>
          <w:rFonts w:eastAsia="Arial Unicode MS"/>
          <w:sz w:val="24"/>
          <w:szCs w:val="24"/>
        </w:rPr>
        <w:t>nitário por item, discriminados o valor total, em moeda corrente nacional, sendo admitidas até duas casas decimais após a vírgula.</w:t>
      </w:r>
    </w:p>
    <w:p w:rsidR="004A69A2"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w:t>
      </w:r>
      <w:r w:rsidR="00433751">
        <w:rPr>
          <w:rFonts w:eastAsia="Arial Unicode MS"/>
          <w:sz w:val="24"/>
          <w:szCs w:val="24"/>
        </w:rPr>
        <w:t>4</w:t>
      </w:r>
      <w:r w:rsidR="00E6664E" w:rsidRPr="008B4FFD">
        <w:rPr>
          <w:rFonts w:eastAsia="Arial Unicode MS"/>
          <w:sz w:val="24"/>
          <w:szCs w:val="24"/>
        </w:rPr>
        <w:t xml:space="preserve"> - Serão desclassificadas a</w:t>
      </w:r>
      <w:r w:rsidR="004A69A2" w:rsidRPr="008B4FFD">
        <w:rPr>
          <w:rFonts w:eastAsia="Arial Unicode MS"/>
          <w:sz w:val="24"/>
          <w:szCs w:val="24"/>
        </w:rPr>
        <w:t>s</w:t>
      </w:r>
      <w:r w:rsidR="00E6664E" w:rsidRPr="008B4FFD">
        <w:rPr>
          <w:rFonts w:eastAsia="Arial Unicode MS"/>
          <w:sz w:val="24"/>
          <w:szCs w:val="24"/>
        </w:rPr>
        <w:t xml:space="preserve"> proposta</w:t>
      </w:r>
      <w:r w:rsidR="004A69A2" w:rsidRPr="008B4FFD">
        <w:rPr>
          <w:rFonts w:eastAsia="Arial Unicode MS"/>
          <w:sz w:val="24"/>
          <w:szCs w:val="24"/>
        </w:rPr>
        <w:t>s</w:t>
      </w:r>
      <w:r w:rsidR="00E6664E"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00E6664E"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w:t>
      </w:r>
      <w:r w:rsidR="00433751">
        <w:rPr>
          <w:rFonts w:eastAsia="Arial Unicode MS"/>
          <w:sz w:val="24"/>
          <w:szCs w:val="24"/>
        </w:rPr>
        <w:t>5</w:t>
      </w:r>
      <w:r w:rsidR="00E6664E" w:rsidRPr="008B4FFD">
        <w:rPr>
          <w:rFonts w:eastAsia="Arial Unicode MS"/>
          <w:sz w:val="24"/>
          <w:szCs w:val="24"/>
        </w:rPr>
        <w:t xml:space="preserve"> - A validade da proposta é de </w:t>
      </w:r>
      <w:r w:rsidR="004E555A" w:rsidRPr="008B4FFD">
        <w:rPr>
          <w:rFonts w:eastAsia="Arial Unicode MS"/>
          <w:sz w:val="24"/>
          <w:szCs w:val="24"/>
        </w:rPr>
        <w:t>6</w:t>
      </w:r>
      <w:r w:rsidR="00802F81" w:rsidRPr="008B4FFD">
        <w:rPr>
          <w:rFonts w:eastAsia="Arial Unicode MS"/>
          <w:sz w:val="24"/>
          <w:szCs w:val="24"/>
        </w:rPr>
        <w:t>0</w:t>
      </w:r>
      <w:r w:rsidR="00E6664E" w:rsidRPr="008B4FFD">
        <w:rPr>
          <w:rFonts w:eastAsia="Arial Unicode MS"/>
          <w:sz w:val="24"/>
          <w:szCs w:val="24"/>
        </w:rPr>
        <w:t xml:space="preserve"> (</w:t>
      </w:r>
      <w:r w:rsidR="004E555A" w:rsidRPr="008B4FFD">
        <w:rPr>
          <w:rFonts w:eastAsia="Arial Unicode MS"/>
          <w:sz w:val="24"/>
          <w:szCs w:val="24"/>
        </w:rPr>
        <w:t>sessenta</w:t>
      </w:r>
      <w:r w:rsidR="00E6664E"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Default="00FF1895" w:rsidP="007B3620">
      <w:pPr>
        <w:spacing w:line="276" w:lineRule="auto"/>
        <w:jc w:val="both"/>
        <w:rPr>
          <w:rFonts w:eastAsia="Arial Unicode MS"/>
          <w:bCs/>
          <w:sz w:val="24"/>
          <w:szCs w:val="24"/>
        </w:rPr>
      </w:pPr>
      <w:r>
        <w:rPr>
          <w:rFonts w:eastAsia="Arial Unicode MS"/>
          <w:bCs/>
          <w:sz w:val="24"/>
          <w:szCs w:val="24"/>
        </w:rPr>
        <w:t>5</w:t>
      </w:r>
      <w:r w:rsidR="00E6664E" w:rsidRPr="008B4FFD">
        <w:rPr>
          <w:rFonts w:eastAsia="Arial Unicode MS"/>
          <w:bCs/>
          <w:sz w:val="24"/>
          <w:szCs w:val="24"/>
        </w:rPr>
        <w:t>.</w:t>
      </w:r>
      <w:r w:rsidR="00433751">
        <w:rPr>
          <w:rFonts w:eastAsia="Arial Unicode MS"/>
          <w:bCs/>
          <w:sz w:val="24"/>
          <w:szCs w:val="24"/>
        </w:rPr>
        <w:t>6</w:t>
      </w:r>
      <w:r w:rsidR="00E6664E" w:rsidRPr="008B4FFD">
        <w:rPr>
          <w:rFonts w:eastAsia="Arial Unicode MS"/>
          <w:bCs/>
          <w:sz w:val="24"/>
          <w:szCs w:val="24"/>
        </w:rPr>
        <w:t xml:space="preserve"> - A proposta que apresentar </w:t>
      </w:r>
      <w:r w:rsidR="00A86B50" w:rsidRPr="008B4FFD">
        <w:rPr>
          <w:rFonts w:eastAsia="Arial Unicode MS"/>
          <w:bCs/>
          <w:sz w:val="24"/>
          <w:szCs w:val="24"/>
        </w:rPr>
        <w:t xml:space="preserve">o </w:t>
      </w:r>
      <w:r w:rsidR="00E6664E"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33751">
        <w:rPr>
          <w:rFonts w:eastAsia="Arial Unicode MS"/>
          <w:bCs/>
          <w:sz w:val="24"/>
          <w:szCs w:val="24"/>
        </w:rPr>
        <w:t>item ou do lote</w:t>
      </w:r>
      <w:r w:rsidR="004E555A" w:rsidRPr="008B4FFD">
        <w:rPr>
          <w:rFonts w:eastAsia="Arial Unicode MS"/>
          <w:bCs/>
          <w:sz w:val="24"/>
          <w:szCs w:val="24"/>
        </w:rPr>
        <w:t xml:space="preserve">, </w:t>
      </w:r>
      <w:r w:rsidR="00E6664E" w:rsidRPr="008B4FFD">
        <w:rPr>
          <w:rFonts w:eastAsia="Arial Unicode MS"/>
          <w:bCs/>
          <w:sz w:val="24"/>
          <w:szCs w:val="24"/>
        </w:rPr>
        <w:t xml:space="preserve">constante no </w:t>
      </w:r>
      <w:r w:rsidR="00EF1DE7">
        <w:rPr>
          <w:rFonts w:eastAsia="Arial Unicode MS"/>
          <w:bCs/>
          <w:sz w:val="24"/>
          <w:szCs w:val="24"/>
        </w:rPr>
        <w:t>Anexo I</w:t>
      </w:r>
      <w:r w:rsidR="00A86B50" w:rsidRPr="008B4FFD">
        <w:rPr>
          <w:rFonts w:eastAsia="Arial Unicode MS"/>
          <w:bCs/>
          <w:sz w:val="24"/>
          <w:szCs w:val="24"/>
        </w:rPr>
        <w:t xml:space="preserve"> do presente Edital</w:t>
      </w:r>
      <w:r w:rsidR="00E6664E"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00E6664E" w:rsidRPr="008B4FFD">
        <w:rPr>
          <w:rFonts w:eastAsia="Arial Unicode MS"/>
          <w:bCs/>
          <w:sz w:val="24"/>
          <w:szCs w:val="24"/>
        </w:rPr>
        <w:t>.</w:t>
      </w:r>
    </w:p>
    <w:p w:rsidR="0090757E" w:rsidRPr="008B4FFD" w:rsidRDefault="0090757E" w:rsidP="007B3620">
      <w:pPr>
        <w:spacing w:line="276" w:lineRule="auto"/>
        <w:jc w:val="both"/>
        <w:rPr>
          <w:rFonts w:eastAsia="Arial Unicode MS"/>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FF1895">
        <w:rPr>
          <w:rFonts w:eastAsia="Arial Unicode MS"/>
          <w:b/>
          <w:bCs/>
          <w:sz w:val="24"/>
          <w:szCs w:val="24"/>
        </w:rPr>
        <w:t>6</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.1 - A documentação deverá ser apresentada no </w:t>
      </w:r>
      <w:r w:rsidR="00E6664E" w:rsidRPr="008B4FFD">
        <w:rPr>
          <w:rFonts w:eastAsia="Arial Unicode MS"/>
          <w:b/>
          <w:sz w:val="24"/>
          <w:szCs w:val="24"/>
        </w:rPr>
        <w:t>ENVELOPE Nº. 02</w:t>
      </w:r>
      <w:r w:rsidR="00E6664E" w:rsidRPr="008B4FFD">
        <w:rPr>
          <w:rFonts w:eastAsia="Arial Unicode MS"/>
          <w:sz w:val="24"/>
          <w:szCs w:val="24"/>
        </w:rPr>
        <w:t xml:space="preserve">, </w:t>
      </w:r>
      <w:r w:rsidR="00E6664E" w:rsidRPr="008B4FFD">
        <w:rPr>
          <w:rFonts w:eastAsia="Arial Unicode MS"/>
          <w:b/>
          <w:bCs/>
          <w:sz w:val="24"/>
          <w:szCs w:val="24"/>
        </w:rPr>
        <w:t xml:space="preserve">em 01 (uma) </w:t>
      </w:r>
      <w:proofErr w:type="gramStart"/>
      <w:r w:rsidR="00E6664E" w:rsidRPr="008B4FFD">
        <w:rPr>
          <w:rFonts w:eastAsia="Arial Unicode MS"/>
          <w:b/>
          <w:bCs/>
          <w:sz w:val="24"/>
          <w:szCs w:val="24"/>
        </w:rPr>
        <w:t>via,</w:t>
      </w:r>
      <w:proofErr w:type="gramEnd"/>
      <w:r w:rsidR="00E6664E" w:rsidRPr="008B4FFD">
        <w:rPr>
          <w:rFonts w:eastAsia="Arial Unicode MS"/>
          <w:b/>
          <w:bCs/>
          <w:sz w:val="24"/>
          <w:szCs w:val="24"/>
        </w:rPr>
        <w:t xml:space="preserve"> original ou cópia autenticada em cartório</w:t>
      </w:r>
      <w:r w:rsidR="00E6664E" w:rsidRPr="008B4FFD">
        <w:rPr>
          <w:rFonts w:eastAsia="Arial Unicode MS"/>
          <w:sz w:val="24"/>
          <w:szCs w:val="24"/>
        </w:rPr>
        <w:t>, ou por servidor da administração municipal designado para tal ato, devendo constar os seguintes documentos de habilitação:</w:t>
      </w:r>
    </w:p>
    <w:p w:rsidR="00E6664E" w:rsidRPr="008B4FFD" w:rsidRDefault="00FF1895" w:rsidP="007B3620">
      <w:pPr>
        <w:spacing w:line="276" w:lineRule="auto"/>
        <w:jc w:val="both"/>
        <w:rPr>
          <w:rFonts w:eastAsia="Arial Unicode MS"/>
          <w:sz w:val="24"/>
          <w:szCs w:val="24"/>
        </w:rPr>
      </w:pPr>
      <w:r>
        <w:rPr>
          <w:rFonts w:eastAsia="Arial Unicode MS"/>
          <w:b/>
          <w:bCs/>
          <w:sz w:val="24"/>
          <w:szCs w:val="24"/>
        </w:rPr>
        <w:t>6</w:t>
      </w:r>
      <w:r w:rsidR="005D4520" w:rsidRPr="008B4FFD">
        <w:rPr>
          <w:rFonts w:eastAsia="Arial Unicode MS"/>
          <w:b/>
          <w:bCs/>
          <w:sz w:val="24"/>
          <w:szCs w:val="24"/>
        </w:rPr>
        <w:t>.2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r w:rsidR="00433751">
        <w:rPr>
          <w:rFonts w:eastAsia="Arial Unicode MS"/>
          <w:sz w:val="24"/>
          <w:szCs w:val="24"/>
        </w:rPr>
        <w:t xml:space="preserve"> </w:t>
      </w:r>
      <w:r w:rsidR="00433751" w:rsidRPr="00433751">
        <w:rPr>
          <w:rFonts w:eastAsia="Arial Unicode MS"/>
          <w:b/>
          <w:sz w:val="24"/>
          <w:szCs w:val="24"/>
        </w:rPr>
        <w:t>(A apresentação deste Documento no ato do Credenciamento dispensa a apresentação deste no Envelope n°2)</w:t>
      </w:r>
    </w:p>
    <w:p w:rsidR="00FA3222" w:rsidRPr="008B4FFD" w:rsidRDefault="00FF1895" w:rsidP="007B3620">
      <w:pPr>
        <w:spacing w:line="276" w:lineRule="auto"/>
        <w:jc w:val="both"/>
        <w:rPr>
          <w:rFonts w:eastAsia="Arial Unicode MS"/>
          <w:sz w:val="24"/>
          <w:szCs w:val="24"/>
        </w:rPr>
      </w:pPr>
      <w:r>
        <w:rPr>
          <w:sz w:val="24"/>
          <w:szCs w:val="24"/>
        </w:rPr>
        <w:lastRenderedPageBreak/>
        <w:t>6</w:t>
      </w:r>
      <w:r w:rsidR="00FA3222" w:rsidRPr="008B4FFD">
        <w:rPr>
          <w:sz w:val="24"/>
          <w:szCs w:val="24"/>
        </w:rPr>
        <w:t xml:space="preserve">.2.2 - Prova de inscrição no Cadastro Nacional de Pessoas Jurídicas </w:t>
      </w:r>
      <w:r w:rsidR="00FA3222" w:rsidRPr="008B4FFD">
        <w:rPr>
          <w:b/>
          <w:sz w:val="24"/>
          <w:szCs w:val="24"/>
        </w:rPr>
        <w:t>(CNPJ);</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5D4520" w:rsidRPr="008B4FFD">
        <w:rPr>
          <w:rFonts w:eastAsia="Arial Unicode MS"/>
          <w:sz w:val="24"/>
          <w:szCs w:val="24"/>
        </w:rPr>
        <w:t>.2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F1895" w:rsidP="007B3620">
      <w:pPr>
        <w:spacing w:line="276" w:lineRule="auto"/>
        <w:jc w:val="both"/>
        <w:rPr>
          <w:w w:val="106"/>
          <w:sz w:val="24"/>
          <w:szCs w:val="24"/>
          <w:u w:val="single"/>
          <w:lang w:bidi="he-IL"/>
        </w:rPr>
      </w:pPr>
      <w:r>
        <w:rPr>
          <w:sz w:val="24"/>
          <w:szCs w:val="24"/>
          <w:lang w:bidi="he-IL"/>
        </w:rPr>
        <w:t>6</w:t>
      </w:r>
      <w:r w:rsidR="00FA3222" w:rsidRPr="008B4FFD">
        <w:rPr>
          <w:sz w:val="24"/>
          <w:szCs w:val="24"/>
          <w:lang w:bidi="he-IL"/>
        </w:rPr>
        <w:t>.2.4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w:t>
      </w:r>
    </w:p>
    <w:p w:rsidR="005D4520" w:rsidRPr="008B4FFD" w:rsidRDefault="00FF1895" w:rsidP="007B3620">
      <w:pPr>
        <w:spacing w:line="276" w:lineRule="auto"/>
        <w:jc w:val="both"/>
        <w:rPr>
          <w:w w:val="106"/>
          <w:sz w:val="24"/>
          <w:szCs w:val="24"/>
          <w:u w:val="single"/>
          <w:lang w:bidi="he-IL"/>
        </w:rPr>
      </w:pPr>
      <w:r>
        <w:rPr>
          <w:sz w:val="24"/>
          <w:szCs w:val="24"/>
          <w:lang w:bidi="he-IL"/>
        </w:rPr>
        <w:t>6</w:t>
      </w:r>
      <w:r w:rsidR="00FA3222" w:rsidRPr="008B4FFD">
        <w:rPr>
          <w:sz w:val="24"/>
          <w:szCs w:val="24"/>
          <w:lang w:bidi="he-IL"/>
        </w:rPr>
        <w:t>.2.5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E6664E" w:rsidRPr="008B4FFD" w:rsidRDefault="00FF1895" w:rsidP="007B3620">
      <w:pPr>
        <w:spacing w:line="276" w:lineRule="auto"/>
        <w:jc w:val="both"/>
        <w:rPr>
          <w:rFonts w:eastAsia="Arial Unicode MS"/>
          <w:b/>
          <w:sz w:val="24"/>
          <w:szCs w:val="24"/>
        </w:rPr>
      </w:pPr>
      <w:r>
        <w:rPr>
          <w:rFonts w:eastAsia="Arial Unicode MS"/>
          <w:b/>
          <w:sz w:val="24"/>
          <w:szCs w:val="24"/>
        </w:rPr>
        <w:t>6</w:t>
      </w:r>
      <w:r w:rsidR="00E6664E" w:rsidRPr="008B4FFD">
        <w:rPr>
          <w:rFonts w:eastAsia="Arial Unicode MS"/>
          <w:b/>
          <w:sz w:val="24"/>
          <w:szCs w:val="24"/>
        </w:rPr>
        <w:t xml:space="preserve">.4 - </w:t>
      </w:r>
      <w:r w:rsidR="00E6664E" w:rsidRPr="008B4FFD">
        <w:rPr>
          <w:rFonts w:eastAsia="Arial Unicode MS"/>
          <w:b/>
          <w:sz w:val="24"/>
          <w:szCs w:val="24"/>
          <w:u w:val="single"/>
        </w:rPr>
        <w:t>Habilitação Fiscal</w:t>
      </w:r>
      <w:r w:rsidR="00E6664E" w:rsidRPr="008B4FFD">
        <w:rPr>
          <w:rFonts w:eastAsia="Arial Unicode MS"/>
          <w:b/>
          <w:sz w:val="24"/>
          <w:szCs w:val="24"/>
        </w:rPr>
        <w:t>:</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.4.1 - Prova de regularidade para com a fazenda </w:t>
      </w:r>
      <w:r w:rsidR="00E6664E" w:rsidRPr="008B4FFD">
        <w:rPr>
          <w:rFonts w:eastAsia="Arial Unicode MS"/>
          <w:b/>
          <w:bCs/>
          <w:sz w:val="24"/>
          <w:szCs w:val="24"/>
        </w:rPr>
        <w:t>nacional</w:t>
      </w:r>
      <w:r w:rsidR="00E6664E" w:rsidRPr="008B4FFD">
        <w:rPr>
          <w:rFonts w:eastAsia="Arial Unicode MS"/>
          <w:sz w:val="24"/>
          <w:szCs w:val="24"/>
        </w:rPr>
        <w:t xml:space="preserve"> (</w:t>
      </w:r>
      <w:r w:rsidR="00E6664E" w:rsidRPr="008B4FFD">
        <w:rPr>
          <w:rFonts w:eastAsia="Arial Unicode MS"/>
          <w:i/>
          <w:iCs/>
          <w:sz w:val="24"/>
          <w:szCs w:val="24"/>
        </w:rPr>
        <w:t>de débitos relativos aos tributos federais e a dívida ativa da união</w:t>
      </w:r>
      <w:r w:rsidR="00E6664E" w:rsidRPr="008B4FFD">
        <w:rPr>
          <w:rFonts w:eastAsia="Arial Unicode MS"/>
          <w:sz w:val="24"/>
          <w:szCs w:val="24"/>
        </w:rPr>
        <w:t xml:space="preserve">), </w:t>
      </w:r>
      <w:r w:rsidR="00E6664E" w:rsidRPr="008B4FFD">
        <w:rPr>
          <w:rFonts w:eastAsia="Arial Unicode MS"/>
          <w:b/>
          <w:bCs/>
          <w:sz w:val="24"/>
          <w:szCs w:val="24"/>
        </w:rPr>
        <w:t>estadual</w:t>
      </w:r>
      <w:r w:rsidR="00E6664E" w:rsidRPr="008B4FFD">
        <w:rPr>
          <w:rFonts w:eastAsia="Arial Unicode MS"/>
          <w:sz w:val="24"/>
          <w:szCs w:val="24"/>
        </w:rPr>
        <w:t xml:space="preserve"> e </w:t>
      </w:r>
      <w:r w:rsidR="00E6664E" w:rsidRPr="008B4FFD">
        <w:rPr>
          <w:rFonts w:eastAsia="Arial Unicode MS"/>
          <w:b/>
          <w:bCs/>
          <w:sz w:val="24"/>
          <w:szCs w:val="24"/>
        </w:rPr>
        <w:t>municipal</w:t>
      </w:r>
      <w:r w:rsidR="00E6664E" w:rsidRPr="008B4FFD">
        <w:rPr>
          <w:rFonts w:eastAsia="Arial Unicode MS"/>
          <w:sz w:val="24"/>
          <w:szCs w:val="24"/>
        </w:rPr>
        <w:t xml:space="preserve"> da jurisdição fiscal do estabelecimento licitante;</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.4.2 - Prova de regularidade com o fundo de garantia por tempo de serviço – </w:t>
      </w:r>
      <w:r w:rsidR="00E6664E" w:rsidRPr="008B4FFD">
        <w:rPr>
          <w:rFonts w:eastAsia="Arial Unicode MS"/>
          <w:b/>
          <w:bCs/>
          <w:sz w:val="24"/>
          <w:szCs w:val="24"/>
        </w:rPr>
        <w:t>FGTS</w:t>
      </w:r>
      <w:r w:rsidR="00E6664E" w:rsidRPr="008B4FFD">
        <w:rPr>
          <w:rFonts w:eastAsia="Arial Unicode MS"/>
          <w:sz w:val="24"/>
          <w:szCs w:val="24"/>
        </w:rPr>
        <w:t>;</w:t>
      </w:r>
    </w:p>
    <w:p w:rsidR="00234EE7" w:rsidRPr="008B4FFD" w:rsidRDefault="00FF1895" w:rsidP="007B3620">
      <w:pPr>
        <w:spacing w:line="276" w:lineRule="auto"/>
        <w:jc w:val="both"/>
        <w:rPr>
          <w:rFonts w:eastAsia="Arial Unicode MS"/>
          <w:sz w:val="24"/>
          <w:szCs w:val="24"/>
        </w:rPr>
      </w:pPr>
      <w:r>
        <w:rPr>
          <w:sz w:val="24"/>
          <w:szCs w:val="24"/>
        </w:rPr>
        <w:t>6</w:t>
      </w:r>
      <w:r w:rsidR="00AB2157" w:rsidRPr="008B4FFD">
        <w:rPr>
          <w:sz w:val="24"/>
          <w:szCs w:val="24"/>
        </w:rPr>
        <w:t>.4.3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E6664E" w:rsidRPr="008B4FFD" w:rsidRDefault="00FF1895" w:rsidP="007B3620">
      <w:pPr>
        <w:spacing w:line="276" w:lineRule="auto"/>
        <w:jc w:val="both"/>
        <w:rPr>
          <w:rFonts w:eastAsia="Arial Unicode MS"/>
          <w:sz w:val="24"/>
          <w:szCs w:val="24"/>
        </w:rPr>
      </w:pPr>
      <w:r>
        <w:rPr>
          <w:rFonts w:eastAsia="Arial Unicode MS"/>
          <w:b/>
          <w:bCs/>
          <w:sz w:val="24"/>
          <w:szCs w:val="24"/>
        </w:rPr>
        <w:t>6</w:t>
      </w:r>
      <w:r w:rsidR="00E6664E" w:rsidRPr="008B4FFD">
        <w:rPr>
          <w:rFonts w:eastAsia="Arial Unicode MS"/>
          <w:b/>
          <w:bCs/>
          <w:sz w:val="24"/>
          <w:szCs w:val="24"/>
        </w:rPr>
        <w:t xml:space="preserve">.5 </w:t>
      </w:r>
      <w:r w:rsidR="00753AC6" w:rsidRPr="008B4FFD">
        <w:rPr>
          <w:rFonts w:eastAsia="Arial Unicode MS"/>
          <w:b/>
          <w:bCs/>
          <w:sz w:val="24"/>
          <w:szCs w:val="24"/>
        </w:rPr>
        <w:t>–</w:t>
      </w:r>
      <w:r w:rsidR="00E6664E"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00E6664E" w:rsidRPr="008B4FFD">
        <w:rPr>
          <w:rFonts w:eastAsia="Arial Unicode MS"/>
          <w:sz w:val="24"/>
          <w:szCs w:val="24"/>
        </w:rPr>
        <w:t>:</w:t>
      </w:r>
    </w:p>
    <w:p w:rsidR="003605A2" w:rsidRDefault="00FF1895" w:rsidP="007B3620">
      <w:pPr>
        <w:spacing w:line="276" w:lineRule="auto"/>
        <w:ind w:right="51"/>
        <w:jc w:val="both"/>
        <w:rPr>
          <w:b/>
          <w:bCs/>
          <w:sz w:val="24"/>
          <w:szCs w:val="24"/>
        </w:rPr>
      </w:pPr>
      <w:r>
        <w:rPr>
          <w:b/>
          <w:bCs/>
          <w:sz w:val="24"/>
          <w:szCs w:val="24"/>
        </w:rPr>
        <w:t>6</w:t>
      </w:r>
      <w:r w:rsidR="003D3C18">
        <w:rPr>
          <w:b/>
          <w:bCs/>
          <w:sz w:val="24"/>
          <w:szCs w:val="24"/>
        </w:rPr>
        <w:t>.5.1</w:t>
      </w:r>
      <w:r w:rsidR="003605A2">
        <w:rPr>
          <w:b/>
          <w:bCs/>
          <w:sz w:val="24"/>
          <w:szCs w:val="24"/>
        </w:rPr>
        <w:t xml:space="preserve"> – </w:t>
      </w:r>
      <w:r w:rsidR="003605A2">
        <w:rPr>
          <w:b/>
          <w:sz w:val="24"/>
          <w:szCs w:val="22"/>
        </w:rPr>
        <w:t>C</w:t>
      </w:r>
      <w:r w:rsidR="003605A2" w:rsidRPr="001A6118">
        <w:rPr>
          <w:b/>
          <w:sz w:val="24"/>
          <w:szCs w:val="22"/>
        </w:rPr>
        <w:t>ertidão emitida por órgão competente</w:t>
      </w:r>
      <w:r w:rsidR="00C21AFF">
        <w:rPr>
          <w:b/>
          <w:sz w:val="24"/>
          <w:szCs w:val="22"/>
        </w:rPr>
        <w:t xml:space="preserve"> (Certidão Simplificada da Junta Comercial do Estado)</w:t>
      </w:r>
      <w:r w:rsidR="003605A2" w:rsidRPr="001A6118">
        <w:rPr>
          <w:b/>
          <w:sz w:val="24"/>
          <w:szCs w:val="22"/>
        </w:rPr>
        <w:t xml:space="preserve"> que comprove a qualidade de micro empresa ou empresa de pequeno porte</w:t>
      </w:r>
      <w:r w:rsidR="00205294">
        <w:rPr>
          <w:b/>
          <w:sz w:val="24"/>
          <w:szCs w:val="22"/>
        </w:rPr>
        <w:t xml:space="preserve"> (dispensada caso apresentada no Credenciamento).</w:t>
      </w:r>
    </w:p>
    <w:p w:rsidR="00377254" w:rsidRPr="008B4FFD" w:rsidRDefault="00377254" w:rsidP="007B3620">
      <w:pPr>
        <w:spacing w:line="276" w:lineRule="auto"/>
        <w:ind w:right="51"/>
        <w:jc w:val="both"/>
        <w:rPr>
          <w:bCs/>
          <w:sz w:val="24"/>
          <w:szCs w:val="24"/>
        </w:rPr>
      </w:pP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.6 - Os documentos expedidos pela internet deverão ser originais, </w:t>
      </w:r>
      <w:r w:rsidR="00E6664E" w:rsidRPr="008B4FFD">
        <w:rPr>
          <w:rFonts w:eastAsia="Arial Unicode MS"/>
          <w:b/>
          <w:bCs/>
          <w:sz w:val="24"/>
          <w:szCs w:val="24"/>
        </w:rPr>
        <w:t>vedada</w:t>
      </w:r>
      <w:r w:rsidR="00E6664E" w:rsidRPr="008B4FFD">
        <w:rPr>
          <w:rFonts w:eastAsia="Arial Unicode MS"/>
          <w:sz w:val="24"/>
          <w:szCs w:val="24"/>
        </w:rPr>
        <w:t xml:space="preserve"> à cópia fotostática.</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.7 -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 xml:space="preserve">.8 -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00E6664E" w:rsidRPr="008B4FFD">
        <w:rPr>
          <w:rFonts w:eastAsia="Arial Unicode MS"/>
          <w:b/>
          <w:bCs/>
          <w:spacing w:val="-3"/>
          <w:sz w:val="24"/>
          <w:szCs w:val="24"/>
        </w:rPr>
        <w:t>5.2, 5.3 e 5.4</w:t>
      </w:r>
      <w:r w:rsidR="00E6664E" w:rsidRPr="008B4FFD">
        <w:rPr>
          <w:rFonts w:eastAsia="Arial Unicode MS"/>
          <w:spacing w:val="-3"/>
          <w:sz w:val="24"/>
          <w:szCs w:val="24"/>
        </w:rPr>
        <w:t>, de forma a comprometer a análise e apreciação das propostas apresentadas neste certame.</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.9 - No caso das microempresas ou empresas de pequeno porte, nos termos do art. 43, § 1º da LC 123/06, havendo alguma restrição na comprovação da regularidade fiscal (</w:t>
      </w:r>
      <w:r w:rsidR="00E6664E" w:rsidRPr="008B4FFD">
        <w:rPr>
          <w:rFonts w:eastAsia="Arial Unicode MS"/>
          <w:b/>
          <w:bCs/>
          <w:spacing w:val="-3"/>
          <w:sz w:val="24"/>
          <w:szCs w:val="24"/>
        </w:rPr>
        <w:t>item 5.4.1, 5.4.2 e 5.4.3</w:t>
      </w:r>
      <w:r w:rsidR="00E6664E" w:rsidRPr="008B4FFD">
        <w:rPr>
          <w:rFonts w:eastAsia="Arial Unicode MS"/>
          <w:spacing w:val="-3"/>
          <w:sz w:val="24"/>
          <w:szCs w:val="24"/>
        </w:rPr>
        <w:t xml:space="preserve">), </w:t>
      </w:r>
      <w:r w:rsidR="00E065F7" w:rsidRPr="008B4FFD">
        <w:rPr>
          <w:rFonts w:eastAsia="Arial Unicode MS"/>
          <w:spacing w:val="-3"/>
          <w:sz w:val="24"/>
          <w:szCs w:val="24"/>
        </w:rPr>
        <w:t>o pregoeiro</w:t>
      </w:r>
      <w:r w:rsidR="00E6664E"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00E6664E"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.9.1 - A declaração do vencedor de que trata o item anterior, acontecerá no momento imediatamente posterior ao julgamento das propostas, aguardando-se os prazos de regularização fiscal para a abertura da fase recursal.</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lastRenderedPageBreak/>
        <w:t>6</w:t>
      </w:r>
      <w:r w:rsidR="00E6664E" w:rsidRPr="008B4FFD">
        <w:rPr>
          <w:rFonts w:eastAsia="Arial Unicode MS"/>
          <w:spacing w:val="-3"/>
          <w:sz w:val="24"/>
          <w:szCs w:val="24"/>
        </w:rPr>
        <w:t>.9.2 -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w:t>
      </w:r>
      <w:r>
        <w:rPr>
          <w:rFonts w:eastAsia="Arial Unicode MS"/>
          <w:spacing w:val="-3"/>
          <w:sz w:val="24"/>
          <w:szCs w:val="24"/>
        </w:rPr>
        <w:t>1</w:t>
      </w:r>
      <w:r w:rsidR="00A226A0" w:rsidRPr="008B4FFD">
        <w:rPr>
          <w:rFonts w:eastAsia="Arial Unicode MS"/>
          <w:spacing w:val="-3"/>
          <w:sz w:val="24"/>
          <w:szCs w:val="24"/>
        </w:rPr>
        <w:t>0</w:t>
      </w:r>
      <w:r w:rsidR="00E6664E"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00E6664E" w:rsidRPr="008B4FFD">
        <w:rPr>
          <w:rFonts w:eastAsia="Arial Unicode MS"/>
          <w:spacing w:val="-3"/>
          <w:sz w:val="24"/>
          <w:szCs w:val="24"/>
        </w:rPr>
        <w:t>facultado a administração</w:t>
      </w:r>
      <w:proofErr w:type="gramEnd"/>
      <w:r w:rsidR="00E6664E" w:rsidRPr="008B4FFD">
        <w:rPr>
          <w:rFonts w:eastAsia="Arial Unicode MS"/>
          <w:spacing w:val="-3"/>
          <w:sz w:val="24"/>
          <w:szCs w:val="24"/>
        </w:rPr>
        <w:t xml:space="preserve"> convocar os licitantes remanescentes, na ordem de classificação, ou revogar a licitação.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.11 - O envelope de documentação deste pregão que não for aberto ficará em poder d</w:t>
      </w:r>
      <w:r w:rsidR="00E065F7" w:rsidRPr="008B4FFD">
        <w:rPr>
          <w:rFonts w:eastAsia="Arial Unicode MS"/>
          <w:sz w:val="24"/>
          <w:szCs w:val="24"/>
        </w:rPr>
        <w:t>o pregoeiro</w:t>
      </w:r>
      <w:r w:rsidR="00E6664E" w:rsidRPr="008B4FFD">
        <w:rPr>
          <w:rFonts w:eastAsia="Arial Unicode MS"/>
          <w:sz w:val="24"/>
          <w:szCs w:val="24"/>
        </w:rPr>
        <w:t xml:space="preserve"> até o final da sessão, devendo a licitante retirá-lo, após o encerramento do certame, </w:t>
      </w:r>
      <w:proofErr w:type="gramStart"/>
      <w:r w:rsidR="00E6664E" w:rsidRPr="008B4FFD">
        <w:rPr>
          <w:rFonts w:eastAsia="Arial Unicode MS"/>
          <w:sz w:val="24"/>
          <w:szCs w:val="24"/>
        </w:rPr>
        <w:t>sob pena</w:t>
      </w:r>
      <w:proofErr w:type="gramEnd"/>
      <w:r w:rsidR="00E6664E"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FF1895">
        <w:rPr>
          <w:rFonts w:eastAsia="Arial Unicode MS"/>
          <w:b/>
          <w:bCs/>
          <w:sz w:val="24"/>
          <w:szCs w:val="24"/>
        </w:rPr>
        <w:t>7</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.1 - No dia, hora e local designado neste edital, na presença dos licitantes e demais pessoas presentes ao ato </w:t>
      </w:r>
      <w:r w:rsidR="00E065F7" w:rsidRPr="008B4FFD">
        <w:rPr>
          <w:rFonts w:eastAsia="Arial Unicode MS"/>
          <w:sz w:val="24"/>
          <w:szCs w:val="24"/>
        </w:rPr>
        <w:t>público, o</w:t>
      </w:r>
      <w:r w:rsidR="00E6664E" w:rsidRPr="008B4FFD">
        <w:rPr>
          <w:rFonts w:eastAsia="Arial Unicode MS"/>
          <w:sz w:val="24"/>
          <w:szCs w:val="24"/>
        </w:rPr>
        <w:t xml:space="preserve"> pregoeir</w:t>
      </w:r>
      <w:r w:rsidR="00E065F7" w:rsidRPr="008B4FFD">
        <w:rPr>
          <w:rFonts w:eastAsia="Arial Unicode MS"/>
          <w:sz w:val="24"/>
          <w:szCs w:val="24"/>
        </w:rPr>
        <w:t>o</w:t>
      </w:r>
      <w:r w:rsidR="00E6664E" w:rsidRPr="008B4FFD">
        <w:rPr>
          <w:rFonts w:eastAsia="Arial Unicode MS"/>
          <w:sz w:val="24"/>
          <w:szCs w:val="24"/>
        </w:rPr>
        <w:t xml:space="preserve"> receberá, em envelopes distintos, devidamente identificados, lacrados e protocolizados, os documentos exigidos para a habilitação e as propostas.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.2 - Em nenhuma hipótese serão recebidas documentação e propostas fora do prazo estabelecido neste edital.</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.3 - No curso da sessão, verificada a conformidade com os requisitos estabelecidos neste edital, </w:t>
      </w:r>
      <w:r w:rsidR="00E065F7" w:rsidRPr="008B4FFD">
        <w:rPr>
          <w:rFonts w:eastAsia="Arial Unicode MS"/>
          <w:sz w:val="24"/>
          <w:szCs w:val="24"/>
        </w:rPr>
        <w:t>o pregoeiro</w:t>
      </w:r>
      <w:r w:rsidR="00E6664E"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art. 4º, Inc. VIII), assegurando a preferência para as microempresas e empresas de pequeno porte conforme item “6.6.1”.</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.4 - Quando não forem verificadas, no mínimo, três propostas escritas de preços nas condições definidas no item anterior, </w:t>
      </w:r>
      <w:r w:rsidR="00E065F7" w:rsidRPr="008B4FFD">
        <w:rPr>
          <w:rFonts w:eastAsia="Arial Unicode MS"/>
          <w:sz w:val="24"/>
          <w:szCs w:val="24"/>
        </w:rPr>
        <w:t>o pregoeiro</w:t>
      </w:r>
      <w:r w:rsidR="00E6664E"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00E6664E"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.5 - No curso da sessão, as autoras das propostas que atenderem aos requisitos dos itens anteriores </w:t>
      </w:r>
      <w:r w:rsidR="00D5359F" w:rsidRPr="008B4FFD">
        <w:rPr>
          <w:rFonts w:eastAsia="Arial Unicode MS"/>
          <w:sz w:val="24"/>
          <w:szCs w:val="24"/>
        </w:rPr>
        <w:t>serão convidadas</w:t>
      </w:r>
      <w:r w:rsidR="00E6664E"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.6.1 - Entende-se por empate aquelas situações em que as propostas apresentadas pelas microempresas e empresas de pequeno porte sejam iguais ou até 5% (cinco por cento) superiores a proposta mais bem classificada (art. 44, § 2º da LC</w:t>
      </w:r>
      <w:r>
        <w:rPr>
          <w:rFonts w:eastAsia="Arial Unicode MS"/>
          <w:sz w:val="24"/>
          <w:szCs w:val="24"/>
        </w:rPr>
        <w:t xml:space="preserve"> 123/06 e art. 5º § 2º do Dec. 6</w:t>
      </w:r>
      <w:r w:rsidR="00E6664E" w:rsidRPr="008B4FFD">
        <w:rPr>
          <w:rFonts w:eastAsia="Arial Unicode MS"/>
          <w:sz w:val="24"/>
          <w:szCs w:val="24"/>
        </w:rPr>
        <w:t>.204/07).</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.7 - Em seguida, será dado início à etapa de apresentação de lances verbais pelos proponentes, que deverão ser formulados de forma sucessiva, em valores distintos e decrescentes.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.8 - A oferta dos lances deverá ser efetuada no momento em que for conferida a palavra a licitante, obedecida à ordem prevista nos itens 6.5 e 6.6.</w:t>
      </w:r>
    </w:p>
    <w:p w:rsidR="00E6664E" w:rsidRPr="008B4FFD" w:rsidRDefault="00FF1895" w:rsidP="007B3620">
      <w:pPr>
        <w:spacing w:line="276" w:lineRule="auto"/>
        <w:jc w:val="both"/>
        <w:rPr>
          <w:rFonts w:eastAsia="Arial Unicode MS"/>
          <w:sz w:val="24"/>
          <w:szCs w:val="24"/>
        </w:rPr>
      </w:pPr>
      <w:r>
        <w:rPr>
          <w:rFonts w:eastAsia="Arial Unicode MS"/>
          <w:sz w:val="24"/>
          <w:szCs w:val="24"/>
        </w:rPr>
        <w:lastRenderedPageBreak/>
        <w:t>7</w:t>
      </w:r>
      <w:r w:rsidR="00E6664E" w:rsidRPr="008B4FFD">
        <w:rPr>
          <w:rFonts w:eastAsia="Arial Unicode MS"/>
          <w:sz w:val="24"/>
          <w:szCs w:val="24"/>
        </w:rPr>
        <w:t xml:space="preserve">.8.1 - Dada a palavra a licitante, está disporá de até </w:t>
      </w:r>
      <w:r w:rsidR="00E6664E" w:rsidRPr="008B4FFD">
        <w:rPr>
          <w:rFonts w:eastAsia="Arial Unicode MS"/>
          <w:b/>
          <w:bCs/>
          <w:sz w:val="24"/>
          <w:szCs w:val="24"/>
        </w:rPr>
        <w:t>cinco minutos</w:t>
      </w:r>
      <w:r w:rsidR="00E6664E" w:rsidRPr="008B4FFD">
        <w:rPr>
          <w:rFonts w:eastAsia="Arial Unicode MS"/>
          <w:sz w:val="24"/>
          <w:szCs w:val="24"/>
        </w:rPr>
        <w:t xml:space="preserve"> para apresentar nova proposta (LC 123/06, art. 45 § 3º).</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A4CDC" w:rsidRPr="008B4FFD">
        <w:rPr>
          <w:rFonts w:eastAsia="Arial Unicode MS"/>
          <w:sz w:val="24"/>
          <w:szCs w:val="24"/>
        </w:rPr>
        <w:t>.9 -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w:t>
      </w:r>
      <w:r w:rsidR="00CF3B79"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00E6664E" w:rsidRPr="008B4FFD">
        <w:rPr>
          <w:rFonts w:eastAsia="Arial Unicode MS"/>
          <w:sz w:val="24"/>
          <w:szCs w:val="24"/>
        </w:rPr>
        <w:t xml:space="preserve"> no início da sessão.  </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.11 - A desistência em apresentar lance, quando convocado pel</w:t>
      </w:r>
      <w:r w:rsidR="00E065F7" w:rsidRPr="008B4FFD">
        <w:rPr>
          <w:rFonts w:eastAsia="Arial Unicode MS"/>
          <w:sz w:val="24"/>
          <w:szCs w:val="24"/>
        </w:rPr>
        <w:t>o pregoeiro</w:t>
      </w:r>
      <w:r w:rsidR="00E6664E"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.12 - Caso não se realize lances verbais serão verificados a conformidade entre a proposta escrita de menor preço e o valor estimado para a contratação.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.13 - O encerramento da etapa competitiva dar-se-á quando, indagados pel</w:t>
      </w:r>
      <w:r w:rsidR="00E065F7" w:rsidRPr="008B4FFD">
        <w:rPr>
          <w:rFonts w:eastAsia="Arial Unicode MS"/>
          <w:sz w:val="24"/>
          <w:szCs w:val="24"/>
        </w:rPr>
        <w:t>o pregoeiro</w:t>
      </w:r>
      <w:r w:rsidR="00E6664E" w:rsidRPr="008B4FFD">
        <w:rPr>
          <w:rFonts w:eastAsia="Arial Unicode MS"/>
          <w:sz w:val="24"/>
          <w:szCs w:val="24"/>
        </w:rPr>
        <w:t>, os licitantes manifestarem seu desinteresse em apresentar novos lances.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.14 - Declarada encerrada a etapa competitiva e ordenadas às propostas </w:t>
      </w:r>
      <w:r w:rsidR="00E065F7" w:rsidRPr="008B4FFD">
        <w:rPr>
          <w:rFonts w:eastAsia="Arial Unicode MS"/>
          <w:sz w:val="24"/>
          <w:szCs w:val="24"/>
        </w:rPr>
        <w:t>o pregoeiro</w:t>
      </w:r>
      <w:r w:rsidR="00E6664E" w:rsidRPr="008B4FFD">
        <w:rPr>
          <w:rFonts w:eastAsia="Arial Unicode MS"/>
          <w:sz w:val="24"/>
          <w:szCs w:val="24"/>
        </w:rPr>
        <w:t xml:space="preserve"> examinará a aceitabilidade da primeira classificada, quanto ao objeto e valor, decidindo motivadamente a respeito.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.15 - Sendo aceitável a proposta de menor preço, será aberto o envelope contendo a documentação de habilitação do licitante que a tiver formulado, para confirmação das suas condições de habilitação.</w:t>
      </w:r>
    </w:p>
    <w:p w:rsidR="00E6664E" w:rsidRPr="008B4FFD" w:rsidRDefault="00FF1895" w:rsidP="007B3620">
      <w:pPr>
        <w:spacing w:line="276" w:lineRule="auto"/>
        <w:jc w:val="both"/>
        <w:rPr>
          <w:rFonts w:eastAsia="Arial Unicode MS"/>
          <w:color w:val="FF0000"/>
          <w:sz w:val="24"/>
          <w:szCs w:val="24"/>
        </w:rPr>
      </w:pPr>
      <w:r>
        <w:rPr>
          <w:rFonts w:eastAsia="Arial Unicode MS"/>
          <w:sz w:val="24"/>
          <w:szCs w:val="24"/>
        </w:rPr>
        <w:t>7</w:t>
      </w:r>
      <w:r w:rsidR="00E6664E" w:rsidRPr="008B4FFD">
        <w:rPr>
          <w:rFonts w:eastAsia="Arial Unicode MS"/>
          <w:sz w:val="24"/>
          <w:szCs w:val="24"/>
        </w:rPr>
        <w:t>.15.1 - As microempresas e empresas de pequeno porte, por ocasião da participação em certames licitatórios, deverão apresentar toda a documentação exigida para efeito de comprovação de regularidade fiscal, mesmo que esta apresente alguma restrição</w:t>
      </w:r>
      <w:r w:rsidR="00E6664E" w:rsidRPr="008B4FFD">
        <w:rPr>
          <w:rFonts w:eastAsia="Arial Unicode MS"/>
          <w:color w:val="FF0000"/>
          <w:sz w:val="24"/>
          <w:szCs w:val="24"/>
        </w:rPr>
        <w:t xml:space="preserve">. </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7</w:t>
      </w:r>
      <w:r w:rsidR="00E6664E" w:rsidRPr="008B4FFD">
        <w:rPr>
          <w:rFonts w:eastAsia="Arial Unicode MS"/>
          <w:spacing w:val="-3"/>
          <w:sz w:val="24"/>
          <w:szCs w:val="24"/>
        </w:rPr>
        <w:t xml:space="preserve">.15.2 - Para </w:t>
      </w:r>
      <w:r w:rsidR="003D17E9" w:rsidRPr="008B4FFD">
        <w:rPr>
          <w:rFonts w:eastAsia="Arial Unicode MS"/>
          <w:spacing w:val="-3"/>
          <w:sz w:val="24"/>
          <w:szCs w:val="24"/>
        </w:rPr>
        <w:t>as demais empresas</w:t>
      </w:r>
      <w:r w:rsidR="00E6664E"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.16 - Constatado o atendimento das exigências fixadas no edital, o licitante será declarado vencedor, sendo-lhe adjudicado o objeto do certame.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.17 - Se a oferta não for aceitável ou se o licitante desatender às exigências </w:t>
      </w:r>
      <w:r w:rsidR="00E628C8" w:rsidRPr="008B4FFD">
        <w:rPr>
          <w:rFonts w:eastAsia="Arial Unicode MS"/>
          <w:sz w:val="24"/>
          <w:szCs w:val="24"/>
        </w:rPr>
        <w:t>habilita tórias</w:t>
      </w:r>
      <w:r w:rsidR="00E6664E" w:rsidRPr="008B4FFD">
        <w:rPr>
          <w:rFonts w:eastAsia="Arial Unicode MS"/>
          <w:sz w:val="24"/>
          <w:szCs w:val="24"/>
        </w:rPr>
        <w:t xml:space="preserve">, </w:t>
      </w:r>
      <w:r w:rsidR="00E065F7" w:rsidRPr="008B4FFD">
        <w:rPr>
          <w:rFonts w:eastAsia="Arial Unicode MS"/>
          <w:sz w:val="24"/>
          <w:szCs w:val="24"/>
        </w:rPr>
        <w:t>o pregoeiro</w:t>
      </w:r>
      <w:r w:rsidR="00E6664E" w:rsidRPr="008B4FFD">
        <w:rPr>
          <w:rFonts w:eastAsia="Arial Unicode MS"/>
          <w:sz w:val="24"/>
          <w:szCs w:val="24"/>
        </w:rPr>
        <w:t xml:space="preserve"> examinará a oferta </w:t>
      </w:r>
      <w:r w:rsidR="003D17E9" w:rsidRPr="008B4FFD">
        <w:rPr>
          <w:rFonts w:eastAsia="Arial Unicode MS"/>
          <w:sz w:val="24"/>
          <w:szCs w:val="24"/>
        </w:rPr>
        <w:t>subsequente</w:t>
      </w:r>
      <w:r w:rsidR="00E6664E" w:rsidRPr="008B4FF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lastRenderedPageBreak/>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.19 - Se </w:t>
      </w:r>
      <w:r w:rsidR="00E6664E" w:rsidRPr="008B4FFD">
        <w:rPr>
          <w:rFonts w:eastAsia="Arial Unicode MS"/>
          <w:b/>
          <w:bCs/>
          <w:sz w:val="24"/>
          <w:szCs w:val="24"/>
        </w:rPr>
        <w:t>todas</w:t>
      </w:r>
      <w:r w:rsidR="00E6664E"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.20 - Nas situações previstas nos itens 6.12, 6.14 e 6.17, </w:t>
      </w:r>
      <w:r w:rsidR="00E065F7" w:rsidRPr="008B4FFD">
        <w:rPr>
          <w:rFonts w:eastAsia="Arial Unicode MS"/>
          <w:sz w:val="24"/>
          <w:szCs w:val="24"/>
        </w:rPr>
        <w:t>o pregoeiro</w:t>
      </w:r>
      <w:r w:rsidR="00E6664E" w:rsidRPr="008B4FFD">
        <w:rPr>
          <w:rFonts w:eastAsia="Arial Unicode MS"/>
          <w:sz w:val="24"/>
          <w:szCs w:val="24"/>
        </w:rPr>
        <w:t xml:space="preserve"> poderá negociar diretamente com o proponente para que seja obtido preço melhor.</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.21 - Serão inabilitados os licitantes que não apresentarem a documentação em situação regular, conforme estabelecido no item </w:t>
      </w:r>
      <w:proofErr w:type="gramStart"/>
      <w:r w:rsidR="00E6664E" w:rsidRPr="008B4FFD">
        <w:rPr>
          <w:rFonts w:eastAsia="Arial Unicode MS"/>
          <w:sz w:val="24"/>
          <w:szCs w:val="24"/>
        </w:rPr>
        <w:t>5</w:t>
      </w:r>
      <w:proofErr w:type="gramEnd"/>
      <w:r w:rsidR="00E6664E" w:rsidRPr="008B4FFD">
        <w:rPr>
          <w:rFonts w:eastAsia="Arial Unicode MS"/>
          <w:sz w:val="24"/>
          <w:szCs w:val="24"/>
        </w:rPr>
        <w:t xml:space="preserve"> (</w:t>
      </w:r>
      <w:r w:rsidR="00E6664E" w:rsidRPr="008B4FFD">
        <w:rPr>
          <w:rFonts w:eastAsia="Arial Unicode MS"/>
          <w:i/>
          <w:iCs/>
          <w:sz w:val="24"/>
          <w:szCs w:val="24"/>
        </w:rPr>
        <w:t>habilitação</w:t>
      </w:r>
      <w:r w:rsidR="00E6664E" w:rsidRPr="008B4FFD">
        <w:rPr>
          <w:rFonts w:eastAsia="Arial Unicode MS"/>
          <w:sz w:val="24"/>
          <w:szCs w:val="24"/>
        </w:rPr>
        <w:t>) deste edital.</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w:t>
      </w:r>
      <w:r w:rsidR="000223F1" w:rsidRPr="008B4FFD">
        <w:rPr>
          <w:rFonts w:eastAsia="Arial Unicode MS"/>
          <w:sz w:val="24"/>
          <w:szCs w:val="24"/>
        </w:rPr>
        <w:t>22</w:t>
      </w:r>
      <w:r w:rsidR="00E6664E" w:rsidRPr="008B4FFD">
        <w:rPr>
          <w:rFonts w:eastAsia="Arial Unicode MS"/>
          <w:sz w:val="24"/>
          <w:szCs w:val="24"/>
        </w:rPr>
        <w:t xml:space="preserve"> - A data a ser considerada para a an</w:t>
      </w:r>
      <w:r w:rsidR="009A68AE">
        <w:rPr>
          <w:rFonts w:eastAsia="Arial Unicode MS"/>
          <w:sz w:val="24"/>
          <w:szCs w:val="24"/>
        </w:rPr>
        <w:t>á</w:t>
      </w:r>
      <w:r w:rsidR="00E6664E" w:rsidRPr="008B4FFD">
        <w:rPr>
          <w:rFonts w:eastAsia="Arial Unicode MS"/>
          <w:sz w:val="24"/>
          <w:szCs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.24 - O uso de telefone celular durante a sessão de lances só será possível com a permissão d</w:t>
      </w:r>
      <w:r w:rsidR="00E065F7" w:rsidRPr="008B4FFD">
        <w:rPr>
          <w:rFonts w:eastAsia="Arial Unicode MS"/>
          <w:sz w:val="24"/>
          <w:szCs w:val="24"/>
        </w:rPr>
        <w:t>o pregoeiro</w:t>
      </w:r>
      <w:r w:rsidR="00E6664E" w:rsidRPr="008B4FFD">
        <w:rPr>
          <w:rFonts w:eastAsia="Arial Unicode MS"/>
          <w:sz w:val="24"/>
          <w:szCs w:val="24"/>
        </w:rPr>
        <w:t>.</w:t>
      </w:r>
    </w:p>
    <w:p w:rsidR="00E6664E" w:rsidRPr="008B4FFD" w:rsidRDefault="00C4550C" w:rsidP="007B3620">
      <w:pPr>
        <w:spacing w:line="276" w:lineRule="auto"/>
        <w:jc w:val="center"/>
        <w:rPr>
          <w:rFonts w:eastAsia="Arial Unicode MS"/>
          <w:b/>
          <w:bCs/>
          <w:sz w:val="24"/>
          <w:szCs w:val="24"/>
        </w:rPr>
      </w:pPr>
      <w:r>
        <w:rPr>
          <w:rFonts w:eastAsia="Arial Unicode MS"/>
          <w:b/>
          <w:bCs/>
          <w:sz w:val="24"/>
          <w:szCs w:val="24"/>
        </w:rPr>
        <w:t>0</w:t>
      </w:r>
      <w:r w:rsidR="00FF1895">
        <w:rPr>
          <w:rFonts w:eastAsia="Arial Unicode MS"/>
          <w:b/>
          <w:bCs/>
          <w:sz w:val="24"/>
          <w:szCs w:val="24"/>
        </w:rPr>
        <w:t>8</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CRITÉRIO DE JULGAMENTO</w:t>
      </w:r>
    </w:p>
    <w:p w:rsidR="00E6664E" w:rsidRDefault="00FF1895" w:rsidP="007B3620">
      <w:pPr>
        <w:spacing w:line="276" w:lineRule="auto"/>
        <w:jc w:val="both"/>
        <w:rPr>
          <w:rFonts w:eastAsia="Arial Unicode MS"/>
          <w:sz w:val="24"/>
          <w:szCs w:val="24"/>
        </w:rPr>
      </w:pPr>
      <w:r>
        <w:rPr>
          <w:rFonts w:eastAsia="Arial Unicode MS"/>
          <w:sz w:val="24"/>
          <w:szCs w:val="24"/>
        </w:rPr>
        <w:t>8</w:t>
      </w:r>
      <w:r w:rsidR="00E6664E" w:rsidRPr="008B4FFD">
        <w:rPr>
          <w:rFonts w:eastAsia="Arial Unicode MS"/>
          <w:sz w:val="24"/>
          <w:szCs w:val="24"/>
        </w:rPr>
        <w:t xml:space="preserve">.1 - O critério para julgamento das propostas será o de </w:t>
      </w:r>
      <w:r w:rsidR="00E6664E" w:rsidRPr="008B4FFD">
        <w:rPr>
          <w:rFonts w:eastAsia="Arial Unicode MS"/>
          <w:b/>
          <w:bCs/>
          <w:sz w:val="24"/>
          <w:szCs w:val="24"/>
        </w:rPr>
        <w:t>MENOR PREÇO</w:t>
      </w:r>
      <w:r w:rsidR="0051182F" w:rsidRPr="008B4FFD">
        <w:rPr>
          <w:rFonts w:eastAsia="Arial Unicode MS"/>
          <w:b/>
          <w:bCs/>
          <w:sz w:val="24"/>
          <w:szCs w:val="24"/>
        </w:rPr>
        <w:t xml:space="preserve"> POR </w:t>
      </w:r>
      <w:r w:rsidR="007A0BE2">
        <w:rPr>
          <w:rFonts w:eastAsia="Arial Unicode MS"/>
          <w:b/>
          <w:bCs/>
          <w:sz w:val="24"/>
          <w:szCs w:val="24"/>
        </w:rPr>
        <w:t>ITEM</w:t>
      </w:r>
      <w:r w:rsidR="00E6664E" w:rsidRPr="008B4FFD">
        <w:rPr>
          <w:rFonts w:eastAsia="Arial Unicode MS"/>
          <w:b/>
          <w:bCs/>
          <w:sz w:val="24"/>
          <w:szCs w:val="24"/>
        </w:rPr>
        <w:t>,</w:t>
      </w:r>
      <w:r w:rsidR="00E6664E"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00E6664E"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FF1895">
        <w:rPr>
          <w:rFonts w:eastAsia="Arial Unicode MS"/>
          <w:b/>
          <w:bCs/>
          <w:sz w:val="24"/>
          <w:szCs w:val="24"/>
        </w:rPr>
        <w:t>9</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 xml:space="preserve">.1 - Declarado o vencedor, qualquer licitante poderá manifestar imediata e motivadamente a intenção de recorrer, quando lhe será concedido o prazo de </w:t>
      </w:r>
      <w:r w:rsidR="003D17E9" w:rsidRPr="008B4FFD">
        <w:rPr>
          <w:rFonts w:eastAsia="Arial Unicode MS"/>
          <w:sz w:val="24"/>
          <w:szCs w:val="24"/>
        </w:rPr>
        <w:t>0</w:t>
      </w:r>
      <w:r w:rsidR="00E6664E"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00E6664E"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.2 - O recurso contra decisão do Pregoeiro não terá efeito suspensivo.</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.3 - O acolhimento de recurso importará a invalidação apenas dos atos insuscetíveis de aproveitamento.</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7A0BE2" w:rsidRDefault="007A0BE2" w:rsidP="007B3620">
      <w:pPr>
        <w:spacing w:line="276" w:lineRule="auto"/>
        <w:jc w:val="center"/>
        <w:rPr>
          <w:rFonts w:eastAsia="Arial Unicode MS"/>
          <w:b/>
          <w:bCs/>
          <w:sz w:val="24"/>
          <w:szCs w:val="24"/>
        </w:rPr>
      </w:pPr>
    </w:p>
    <w:p w:rsidR="00001CF7" w:rsidRPr="008B4FFD" w:rsidRDefault="00001CF7" w:rsidP="007B3620">
      <w:pPr>
        <w:spacing w:line="276" w:lineRule="auto"/>
        <w:jc w:val="center"/>
        <w:rPr>
          <w:rFonts w:eastAsia="Arial Unicode MS"/>
          <w:b/>
          <w:bCs/>
          <w:sz w:val="24"/>
          <w:szCs w:val="24"/>
        </w:rPr>
      </w:pPr>
    </w:p>
    <w:p w:rsidR="00E6664E" w:rsidRPr="008B4FFD" w:rsidRDefault="00FF1895" w:rsidP="007B3620">
      <w:pPr>
        <w:spacing w:line="276" w:lineRule="auto"/>
        <w:jc w:val="center"/>
        <w:rPr>
          <w:rFonts w:eastAsia="Arial Unicode MS"/>
          <w:b/>
          <w:bCs/>
          <w:sz w:val="24"/>
          <w:szCs w:val="24"/>
        </w:rPr>
      </w:pPr>
      <w:r>
        <w:rPr>
          <w:rFonts w:eastAsia="Arial Unicode MS"/>
          <w:b/>
          <w:bCs/>
          <w:sz w:val="24"/>
          <w:szCs w:val="24"/>
        </w:rPr>
        <w:lastRenderedPageBreak/>
        <w:t>10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PENALIDADES</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 xml:space="preserve">.1 - Se o licitante vencedor descumprir as condições deste Pregão ficará sujeito às penalidades estabelecidas nas Leis nº. </w:t>
      </w:r>
      <w:r w:rsidR="00AE267D" w:rsidRPr="008B4FFD">
        <w:rPr>
          <w:rFonts w:eastAsia="Arial Unicode MS"/>
          <w:sz w:val="24"/>
          <w:szCs w:val="24"/>
        </w:rPr>
        <w:t>10</w:t>
      </w:r>
      <w:r w:rsidR="00E6664E" w:rsidRPr="008B4FFD">
        <w:rPr>
          <w:rFonts w:eastAsia="Arial Unicode MS"/>
          <w:sz w:val="24"/>
          <w:szCs w:val="24"/>
        </w:rPr>
        <w:t>.520/02 e 8.666/93.</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 xml:space="preserve">.2 - Nos termos do artigo 87 da Lei 8.666/93, pela inexecução total ou parcial deste Pregão, o Município de Bandeirante </w:t>
      </w:r>
      <w:r w:rsidR="00013AE9" w:rsidRPr="008B4FFD">
        <w:rPr>
          <w:rFonts w:eastAsia="Arial Unicode MS"/>
          <w:sz w:val="24"/>
          <w:szCs w:val="24"/>
        </w:rPr>
        <w:t>-</w:t>
      </w:r>
      <w:r w:rsidR="00E6664E"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w:t>
      </w:r>
      <w:r w:rsidR="003D3C18">
        <w:rPr>
          <w:rFonts w:eastAsia="Arial Unicode MS"/>
          <w:sz w:val="24"/>
          <w:szCs w:val="24"/>
        </w:rPr>
        <w:t>dez</w:t>
      </w:r>
      <w:r w:rsidR="00E6664E" w:rsidRPr="008B4FFD">
        <w:rPr>
          <w:rFonts w:eastAsia="Arial Unicode MS"/>
          <w:sz w:val="24"/>
          <w:szCs w:val="24"/>
        </w:rPr>
        <w:t xml:space="preserve">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 xml:space="preserve">.3 - Nos termos do artigo 7º da Lei nº. </w:t>
      </w:r>
      <w:r w:rsidR="0099250A"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E6664E" w:rsidRPr="008B4FFD">
        <w:rPr>
          <w:rFonts w:eastAsia="Arial Unicode MS"/>
          <w:sz w:val="24"/>
          <w:szCs w:val="24"/>
        </w:rPr>
        <w:t>5</w:t>
      </w:r>
      <w:proofErr w:type="gramEnd"/>
      <w:r w:rsidR="00E6664E"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FF1895">
        <w:rPr>
          <w:rFonts w:eastAsia="Arial Unicode MS"/>
          <w:b/>
          <w:sz w:val="24"/>
          <w:szCs w:val="24"/>
        </w:rPr>
        <w:t>1</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FF1895">
        <w:rPr>
          <w:rFonts w:eastAsia="Arial Unicode MS"/>
          <w:sz w:val="24"/>
          <w:szCs w:val="24"/>
        </w:rPr>
        <w:t>1</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FF1895">
        <w:rPr>
          <w:rFonts w:eastAsia="Arial Unicode MS"/>
          <w:sz w:val="24"/>
          <w:szCs w:val="24"/>
        </w:rPr>
        <w:t>1</w:t>
      </w:r>
      <w:r w:rsidR="00E6664E" w:rsidRPr="008B4FFD">
        <w:rPr>
          <w:rFonts w:eastAsia="Arial Unicode MS"/>
          <w:sz w:val="24"/>
          <w:szCs w:val="24"/>
        </w:rPr>
        <w:t>.2 - Os Recursos Orçamentários serão os previstos na Lei Orçamentária em execução</w:t>
      </w:r>
      <w:r w:rsidR="004C1A5D">
        <w:rPr>
          <w:rFonts w:eastAsia="Arial Unicode MS"/>
          <w:sz w:val="24"/>
          <w:szCs w:val="24"/>
        </w:rPr>
        <w:t xml:space="preserve"> no momento da emissão de autorização de fornecimento.</w:t>
      </w:r>
    </w:p>
    <w:p w:rsidR="009345C9" w:rsidRPr="008B4FFD" w:rsidRDefault="00FF1895" w:rsidP="007B3620">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11</w:t>
      </w:r>
      <w:r w:rsidR="009345C9" w:rsidRPr="008B4FFD">
        <w:rPr>
          <w:rFonts w:ascii="Times New Roman" w:eastAsia="Arial Unicode MS" w:hAnsi="Times New Roman" w:cs="Times New Roman"/>
        </w:rPr>
        <w:t>.3</w:t>
      </w:r>
      <w:r w:rsidR="00FA30D5" w:rsidRPr="008B4FFD">
        <w:rPr>
          <w:rFonts w:ascii="Times New Roman" w:eastAsia="Arial Unicode MS" w:hAnsi="Times New Roman" w:cs="Times New Roman"/>
        </w:rPr>
        <w:t xml:space="preserve"> </w:t>
      </w:r>
      <w:r w:rsidR="009345C9"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009345C9" w:rsidRPr="008B4FFD">
        <w:rPr>
          <w:rFonts w:ascii="Times New Roman" w:eastAsia="Arial Unicode MS" w:hAnsi="Times New Roman" w:cs="Times New Roman"/>
        </w:rPr>
        <w:t xml:space="preserve">O </w:t>
      </w:r>
      <w:r w:rsidR="009345C9"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009345C9"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312D58">
        <w:rPr>
          <w:rFonts w:ascii="Times New Roman" w:hAnsi="Times New Roman" w:cs="Times New Roman"/>
          <w:lang w:bidi="he-IL"/>
        </w:rPr>
        <w:t xml:space="preserve">entrega dos </w:t>
      </w:r>
      <w:r w:rsidR="003D3C18">
        <w:rPr>
          <w:rFonts w:ascii="Times New Roman" w:hAnsi="Times New Roman" w:cs="Times New Roman"/>
          <w:lang w:bidi="he-IL"/>
        </w:rPr>
        <w:t>serviços</w:t>
      </w:r>
      <w:r w:rsidR="009345C9"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FF1895" w:rsidP="007B3620">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11</w:t>
      </w:r>
      <w:r w:rsidR="009345C9" w:rsidRPr="008B4FFD">
        <w:rPr>
          <w:rFonts w:ascii="Times New Roman" w:hAnsi="Times New Roman" w:cs="Times New Roman"/>
          <w:lang w:bidi="he-IL"/>
        </w:rPr>
        <w:t xml:space="preserve">.4 - A prefeitura Municipal de </w:t>
      </w:r>
      <w:r w:rsidR="009345C9" w:rsidRPr="008B4FFD">
        <w:rPr>
          <w:rFonts w:ascii="Times New Roman" w:hAnsi="Times New Roman" w:cs="Times New Roman"/>
          <w:w w:val="88"/>
          <w:lang w:bidi="he-IL"/>
        </w:rPr>
        <w:t xml:space="preserve">Bandeirante-SC </w:t>
      </w:r>
      <w:r w:rsidR="009345C9"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009345C9" w:rsidRPr="008B4FFD">
        <w:rPr>
          <w:rFonts w:ascii="Times New Roman" w:hAnsi="Times New Roman" w:cs="Times New Roman"/>
          <w:lang w:bidi="he-IL"/>
        </w:rPr>
        <w:t xml:space="preserve"> Licitado e da respectiva nota fiscal nos prazos estabelecidos;</w:t>
      </w:r>
    </w:p>
    <w:p w:rsidR="004C1A5D" w:rsidRPr="004C1A5D" w:rsidRDefault="004C1A5D" w:rsidP="004C1A5D">
      <w:pPr>
        <w:spacing w:line="276" w:lineRule="auto"/>
        <w:jc w:val="center"/>
        <w:rPr>
          <w:rFonts w:eastAsia="Arial Unicode MS"/>
          <w:b/>
          <w:sz w:val="24"/>
          <w:szCs w:val="24"/>
        </w:rPr>
      </w:pPr>
      <w:r w:rsidRPr="004C1A5D">
        <w:rPr>
          <w:rFonts w:eastAsia="Arial Unicode MS"/>
          <w:b/>
          <w:sz w:val="24"/>
          <w:szCs w:val="24"/>
        </w:rPr>
        <w:t>1</w:t>
      </w:r>
      <w:r>
        <w:rPr>
          <w:rFonts w:eastAsia="Arial Unicode MS"/>
          <w:b/>
          <w:sz w:val="24"/>
          <w:szCs w:val="24"/>
        </w:rPr>
        <w:t>2</w:t>
      </w:r>
      <w:r w:rsidRPr="004C1A5D">
        <w:rPr>
          <w:rFonts w:eastAsia="Arial Unicode MS"/>
          <w:b/>
          <w:sz w:val="24"/>
          <w:szCs w:val="24"/>
        </w:rPr>
        <w:t xml:space="preserve"> – DA ATA DE REGISTRO DE PREÇOS</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 xml:space="preserve">.1 - Após a homologação do resultado da licitação e adjudicação do </w:t>
      </w:r>
      <w:r>
        <w:rPr>
          <w:sz w:val="24"/>
          <w:szCs w:val="24"/>
        </w:rPr>
        <w:t xml:space="preserve">objeto pela autoridade </w:t>
      </w:r>
      <w:r w:rsidRPr="004C1A5D">
        <w:rPr>
          <w:sz w:val="24"/>
          <w:szCs w:val="24"/>
        </w:rPr>
        <w:t>competente, será efetuado o registro dos preços e do forne</w:t>
      </w:r>
      <w:r>
        <w:rPr>
          <w:sz w:val="24"/>
          <w:szCs w:val="24"/>
        </w:rPr>
        <w:t xml:space="preserve">cedor correspondente mediante a </w:t>
      </w:r>
      <w:r w:rsidRPr="004C1A5D">
        <w:rPr>
          <w:sz w:val="24"/>
          <w:szCs w:val="24"/>
        </w:rPr>
        <w:t>assinatura da Ata de Registro de Preços (Anexo “VI”) pelo respo</w:t>
      </w:r>
      <w:r>
        <w:rPr>
          <w:sz w:val="24"/>
          <w:szCs w:val="24"/>
        </w:rPr>
        <w:t xml:space="preserve">nsável pelo Órgão Gerenciador e </w:t>
      </w:r>
      <w:r w:rsidRPr="004C1A5D">
        <w:rPr>
          <w:sz w:val="24"/>
          <w:szCs w:val="24"/>
        </w:rPr>
        <w:t>pela(s) licitante(s) vencedora(s) do certame, ficando vedada à tr</w:t>
      </w:r>
      <w:r>
        <w:rPr>
          <w:sz w:val="24"/>
          <w:szCs w:val="24"/>
        </w:rPr>
        <w:t xml:space="preserve">ansferência ou cessão da Ata de </w:t>
      </w:r>
      <w:r w:rsidRPr="004C1A5D">
        <w:rPr>
          <w:sz w:val="24"/>
          <w:szCs w:val="24"/>
        </w:rPr>
        <w:t>Registro de Preços a terceiros;</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 xml:space="preserve">.1.1 - É facultado à Administração, quando a(s) proponente(s) vencedora(s) não </w:t>
      </w:r>
      <w:proofErr w:type="gramStart"/>
      <w:r w:rsidRPr="004C1A5D">
        <w:rPr>
          <w:sz w:val="24"/>
          <w:szCs w:val="24"/>
        </w:rPr>
        <w:t>atender(</w:t>
      </w:r>
      <w:proofErr w:type="gramEnd"/>
      <w:r w:rsidRPr="004C1A5D">
        <w:rPr>
          <w:sz w:val="24"/>
          <w:szCs w:val="24"/>
        </w:rPr>
        <w:t>em)</w:t>
      </w:r>
      <w:r>
        <w:rPr>
          <w:sz w:val="24"/>
          <w:szCs w:val="24"/>
        </w:rPr>
        <w:t xml:space="preserve"> </w:t>
      </w:r>
      <w:r w:rsidRPr="004C1A5D">
        <w:rPr>
          <w:sz w:val="24"/>
          <w:szCs w:val="24"/>
        </w:rPr>
        <w:t>à convocação para assinatura da Ata de Registro de Preços, a ser realizada até 5 (</w:t>
      </w:r>
      <w:r>
        <w:rPr>
          <w:sz w:val="24"/>
          <w:szCs w:val="24"/>
        </w:rPr>
        <w:t xml:space="preserve">cinco) dias após </w:t>
      </w:r>
      <w:r w:rsidRPr="004C1A5D">
        <w:rPr>
          <w:sz w:val="24"/>
          <w:szCs w:val="24"/>
        </w:rPr>
        <w:t>a homologação da licitação, nos termos supra referidos, conv</w:t>
      </w:r>
      <w:r>
        <w:rPr>
          <w:sz w:val="24"/>
          <w:szCs w:val="24"/>
        </w:rPr>
        <w:t xml:space="preserve">ocar outro licitante, desde </w:t>
      </w:r>
      <w:r>
        <w:rPr>
          <w:sz w:val="24"/>
          <w:szCs w:val="24"/>
        </w:rPr>
        <w:lastRenderedPageBreak/>
        <w:t xml:space="preserve">que </w:t>
      </w:r>
      <w:r w:rsidRPr="004C1A5D">
        <w:rPr>
          <w:sz w:val="24"/>
          <w:szCs w:val="24"/>
        </w:rPr>
        <w:t>respeitada a ordem de classificação, para após aprovado o r</w:t>
      </w:r>
      <w:r>
        <w:rPr>
          <w:sz w:val="24"/>
          <w:szCs w:val="24"/>
        </w:rPr>
        <w:t xml:space="preserve">espectivo laudo, comprovados os </w:t>
      </w:r>
      <w:r w:rsidRPr="004C1A5D">
        <w:rPr>
          <w:sz w:val="24"/>
          <w:szCs w:val="24"/>
        </w:rPr>
        <w:t>requisitos habilitatórios e feita a negociação, assinar a ata de r</w:t>
      </w:r>
      <w:r>
        <w:rPr>
          <w:sz w:val="24"/>
          <w:szCs w:val="24"/>
        </w:rPr>
        <w:t xml:space="preserve">egistro de preços, sem prejuízo </w:t>
      </w:r>
      <w:r w:rsidRPr="004C1A5D">
        <w:rPr>
          <w:sz w:val="24"/>
          <w:szCs w:val="24"/>
        </w:rPr>
        <w:t>das multas previstas em edital e no contrato e das demais cominações legais;</w:t>
      </w:r>
    </w:p>
    <w:p w:rsidR="004C1A5D" w:rsidRPr="004C1A5D" w:rsidRDefault="004C1A5D" w:rsidP="004C1A5D">
      <w:pPr>
        <w:autoSpaceDE w:val="0"/>
        <w:autoSpaceDN w:val="0"/>
        <w:adjustRightInd w:val="0"/>
        <w:spacing w:line="276" w:lineRule="auto"/>
        <w:jc w:val="both"/>
        <w:rPr>
          <w:sz w:val="24"/>
          <w:szCs w:val="24"/>
        </w:rPr>
      </w:pPr>
      <w:r w:rsidRPr="004C1A5D">
        <w:rPr>
          <w:sz w:val="24"/>
          <w:szCs w:val="24"/>
        </w:rPr>
        <w:t>1</w:t>
      </w:r>
      <w:r>
        <w:rPr>
          <w:sz w:val="24"/>
          <w:szCs w:val="24"/>
        </w:rPr>
        <w:t>2</w:t>
      </w:r>
      <w:r w:rsidRPr="004C1A5D">
        <w:rPr>
          <w:sz w:val="24"/>
          <w:szCs w:val="24"/>
        </w:rPr>
        <w:t>.1.2 – O prazo para assinatura da Ata de Registro de Preços</w:t>
      </w:r>
      <w:r>
        <w:rPr>
          <w:sz w:val="24"/>
          <w:szCs w:val="24"/>
        </w:rPr>
        <w:t xml:space="preserve"> será de 05 (cinco) dias uteis, </w:t>
      </w:r>
      <w:r w:rsidRPr="004C1A5D">
        <w:rPr>
          <w:sz w:val="24"/>
          <w:szCs w:val="24"/>
        </w:rPr>
        <w:t>contados a partir do recebimento da notificação enviada pelo</w:t>
      </w:r>
      <w:r>
        <w:rPr>
          <w:sz w:val="24"/>
          <w:szCs w:val="24"/>
        </w:rPr>
        <w:t xml:space="preserve"> Município (correspondência com </w:t>
      </w:r>
      <w:r w:rsidRPr="004C1A5D">
        <w:rPr>
          <w:sz w:val="24"/>
          <w:szCs w:val="24"/>
        </w:rPr>
        <w:t>aviso de recebimento), podendo ser prorrogado por igual pe</w:t>
      </w:r>
      <w:r>
        <w:rPr>
          <w:sz w:val="24"/>
          <w:szCs w:val="24"/>
        </w:rPr>
        <w:t xml:space="preserve">ríodo, desde que solicitado por </w:t>
      </w:r>
      <w:r w:rsidRPr="004C1A5D">
        <w:rPr>
          <w:sz w:val="24"/>
          <w:szCs w:val="24"/>
        </w:rPr>
        <w:t xml:space="preserve">escrito, durante o seu transcurso e ocorra motivo justificado e </w:t>
      </w:r>
      <w:r>
        <w:rPr>
          <w:sz w:val="24"/>
          <w:szCs w:val="24"/>
        </w:rPr>
        <w:t xml:space="preserve">aceito pela Administração. Pela </w:t>
      </w:r>
      <w:r w:rsidRPr="004C1A5D">
        <w:rPr>
          <w:sz w:val="24"/>
          <w:szCs w:val="24"/>
        </w:rPr>
        <w:t>recusa em assinar a ATA, dentro do prazo estabelecido, será i</w:t>
      </w:r>
      <w:r>
        <w:rPr>
          <w:sz w:val="24"/>
          <w:szCs w:val="24"/>
        </w:rPr>
        <w:t xml:space="preserve">mputada a multa de 10% (dez por </w:t>
      </w:r>
      <w:r w:rsidRPr="004C1A5D">
        <w:rPr>
          <w:sz w:val="24"/>
          <w:szCs w:val="24"/>
        </w:rPr>
        <w:t>cento) sobre o valor proposto, ao licitante vencedor;</w:t>
      </w:r>
    </w:p>
    <w:p w:rsid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.2 – Para a assinatura da Ata de Registro de Preços, ser</w:t>
      </w:r>
      <w:r>
        <w:rPr>
          <w:sz w:val="24"/>
          <w:szCs w:val="24"/>
        </w:rPr>
        <w:t xml:space="preserve">á considerado o simples fato de a </w:t>
      </w:r>
      <w:r w:rsidRPr="004C1A5D">
        <w:rPr>
          <w:sz w:val="24"/>
          <w:szCs w:val="24"/>
        </w:rPr>
        <w:t>empresa vencedora participar do certame licitatório e ter apre</w:t>
      </w:r>
      <w:r>
        <w:rPr>
          <w:sz w:val="24"/>
          <w:szCs w:val="24"/>
        </w:rPr>
        <w:t xml:space="preserve">sentado sua proposta final, por </w:t>
      </w:r>
      <w:r w:rsidRPr="004C1A5D">
        <w:rPr>
          <w:sz w:val="24"/>
          <w:szCs w:val="24"/>
        </w:rPr>
        <w:t>esta Comissão, como ato concreto, tendo em vista a reali</w:t>
      </w:r>
      <w:r>
        <w:rPr>
          <w:sz w:val="24"/>
          <w:szCs w:val="24"/>
        </w:rPr>
        <w:t xml:space="preserve">zação de Pregão. Em caso de não </w:t>
      </w:r>
      <w:r w:rsidRPr="004C1A5D">
        <w:rPr>
          <w:sz w:val="24"/>
          <w:szCs w:val="24"/>
        </w:rPr>
        <w:t>atendimento ou recusa em fazê-lo, da primeira colocada, fica</w:t>
      </w:r>
      <w:r>
        <w:rPr>
          <w:sz w:val="24"/>
          <w:szCs w:val="24"/>
        </w:rPr>
        <w:t xml:space="preserve"> facultado ao Órgão Gerenciador </w:t>
      </w:r>
      <w:r w:rsidRPr="004C1A5D">
        <w:rPr>
          <w:sz w:val="24"/>
          <w:szCs w:val="24"/>
        </w:rPr>
        <w:t>convocar a segunda colocada para, ao mesmo preço e condições da primeira colocada, estar em</w:t>
      </w:r>
      <w:r>
        <w:rPr>
          <w:sz w:val="24"/>
          <w:szCs w:val="24"/>
        </w:rPr>
        <w:t xml:space="preserve"> condições de fornecer materiais, sem prejuízo das sanções previstas neste Edital;</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.3 – A efetivação da contratação de fornecimento se caracter</w:t>
      </w:r>
      <w:r>
        <w:rPr>
          <w:sz w:val="24"/>
          <w:szCs w:val="24"/>
        </w:rPr>
        <w:t xml:space="preserve">izará pela assinatura da Ata de </w:t>
      </w:r>
      <w:r w:rsidRPr="004C1A5D">
        <w:rPr>
          <w:sz w:val="24"/>
          <w:szCs w:val="24"/>
        </w:rPr>
        <w:t>Registro de Preços que terá validade de um ano a partir da data da assinatura;</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.4 – O fornecedor terá seu registro cancelado quando de</w:t>
      </w:r>
      <w:r>
        <w:rPr>
          <w:sz w:val="24"/>
          <w:szCs w:val="24"/>
        </w:rPr>
        <w:t xml:space="preserve">scumprir as condições da Ata de </w:t>
      </w:r>
      <w:r w:rsidRPr="004C1A5D">
        <w:rPr>
          <w:sz w:val="24"/>
          <w:szCs w:val="24"/>
        </w:rPr>
        <w:t xml:space="preserve">Registro de Preços ou não reduzir o preço registrado quando </w:t>
      </w:r>
      <w:r>
        <w:rPr>
          <w:sz w:val="24"/>
          <w:szCs w:val="24"/>
        </w:rPr>
        <w:t xml:space="preserve">esse se tornar superior </w:t>
      </w:r>
      <w:proofErr w:type="gramStart"/>
      <w:r>
        <w:rPr>
          <w:sz w:val="24"/>
          <w:szCs w:val="24"/>
        </w:rPr>
        <w:t>aqueles</w:t>
      </w:r>
      <w:proofErr w:type="gramEnd"/>
      <w:r>
        <w:rPr>
          <w:sz w:val="24"/>
          <w:szCs w:val="24"/>
        </w:rPr>
        <w:t xml:space="preserve"> </w:t>
      </w:r>
      <w:r w:rsidRPr="004C1A5D">
        <w:rPr>
          <w:sz w:val="24"/>
          <w:szCs w:val="24"/>
        </w:rPr>
        <w:t>praticados no mercado;</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.5 – Durante o prazo de validade do Registro de Preços, a</w:t>
      </w:r>
      <w:r>
        <w:rPr>
          <w:sz w:val="24"/>
          <w:szCs w:val="24"/>
        </w:rPr>
        <w:t xml:space="preserve"> Administração Municipal poderá ou </w:t>
      </w:r>
      <w:r w:rsidRPr="004C1A5D">
        <w:rPr>
          <w:sz w:val="24"/>
          <w:szCs w:val="24"/>
        </w:rPr>
        <w:t xml:space="preserve">não contratar todo ou quantidades parciais do objeto </w:t>
      </w:r>
      <w:r>
        <w:rPr>
          <w:sz w:val="24"/>
          <w:szCs w:val="24"/>
        </w:rPr>
        <w:t xml:space="preserve">deste Pregão, ficando reduzido, </w:t>
      </w:r>
      <w:r w:rsidRPr="004C1A5D">
        <w:rPr>
          <w:sz w:val="24"/>
          <w:szCs w:val="24"/>
        </w:rPr>
        <w:t>automaticamente, o saldo remanescente no término de validade da(s) Ata(s);</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.6 – A Ata de Registro de Preços deverá ser assinada pelo represe</w:t>
      </w:r>
      <w:r>
        <w:rPr>
          <w:sz w:val="24"/>
          <w:szCs w:val="24"/>
        </w:rPr>
        <w:t xml:space="preserve">ntante legal, diretor, sócio da </w:t>
      </w:r>
      <w:r w:rsidRPr="004C1A5D">
        <w:rPr>
          <w:sz w:val="24"/>
          <w:szCs w:val="24"/>
        </w:rPr>
        <w:t>empresa ou procurador devidamente acompanhado, do contrato</w:t>
      </w:r>
      <w:r>
        <w:rPr>
          <w:sz w:val="24"/>
          <w:szCs w:val="24"/>
        </w:rPr>
        <w:t xml:space="preserve"> social ou procuração, e cédula </w:t>
      </w:r>
      <w:r w:rsidRPr="004C1A5D">
        <w:rPr>
          <w:sz w:val="24"/>
          <w:szCs w:val="24"/>
        </w:rPr>
        <w:t>de identidade para ambas as hipóteses.</w:t>
      </w:r>
      <w:r>
        <w:rPr>
          <w:sz w:val="24"/>
          <w:szCs w:val="24"/>
        </w:rPr>
        <w:t xml:space="preserve"> </w:t>
      </w:r>
    </w:p>
    <w:p w:rsidR="009A68AE" w:rsidRPr="00115082" w:rsidRDefault="004C1A5D" w:rsidP="004C1A5D">
      <w:pPr>
        <w:pStyle w:val="Ttulo1"/>
        <w:spacing w:before="240" w:line="276" w:lineRule="auto"/>
        <w:jc w:val="center"/>
        <w:rPr>
          <w:b w:val="0"/>
          <w:bCs/>
          <w:szCs w:val="24"/>
        </w:rPr>
      </w:pPr>
      <w:r>
        <w:rPr>
          <w:bCs/>
          <w:szCs w:val="24"/>
        </w:rPr>
        <w:t xml:space="preserve">13 - </w:t>
      </w:r>
      <w:r w:rsidR="00C4550C">
        <w:rPr>
          <w:bCs/>
          <w:szCs w:val="24"/>
        </w:rPr>
        <w:t xml:space="preserve">DO </w:t>
      </w:r>
      <w:r w:rsidR="009A68AE" w:rsidRPr="00115082">
        <w:rPr>
          <w:bCs/>
          <w:szCs w:val="24"/>
        </w:rPr>
        <w:t>CONTROLE DOS PREÇOS REGISTRADOS</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A68AE" w:rsidRPr="00115082" w:rsidRDefault="009A68AE" w:rsidP="009A68AE">
      <w:pPr>
        <w:autoSpaceDE w:val="0"/>
        <w:autoSpaceDN w:val="0"/>
        <w:adjustRightInd w:val="0"/>
        <w:spacing w:line="276" w:lineRule="auto"/>
        <w:jc w:val="both"/>
        <w:rPr>
          <w:sz w:val="24"/>
          <w:szCs w:val="24"/>
        </w:rPr>
      </w:pPr>
      <w:r>
        <w:rPr>
          <w:sz w:val="24"/>
          <w:szCs w:val="24"/>
        </w:rPr>
        <w:t>1</w:t>
      </w:r>
      <w:r w:rsidR="00FF1895">
        <w:rPr>
          <w:sz w:val="24"/>
          <w:szCs w:val="24"/>
        </w:rPr>
        <w:t>3</w:t>
      </w:r>
      <w:r w:rsidRPr="00115082">
        <w:rPr>
          <w:sz w:val="24"/>
          <w:szCs w:val="24"/>
        </w:rPr>
        <w:t>.2 - O Contratado fica obrigado a aceitar, nas mesmas condições contratuais, os acréscimos dos itens licitados, respeitados os limites legais, conforme estabelece o §1°, artigo 65 da Lei 8.666/93.</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.4 - A Ata poderá sofrer alterações de acordo com as condições estabelecidas no artigo 65 da Lei Federal nº 8.666/93.</w:t>
      </w:r>
    </w:p>
    <w:p w:rsidR="009A68AE" w:rsidRPr="00115082" w:rsidRDefault="00FF1895" w:rsidP="009A68AE">
      <w:pPr>
        <w:autoSpaceDE w:val="0"/>
        <w:autoSpaceDN w:val="0"/>
        <w:adjustRightInd w:val="0"/>
        <w:spacing w:line="276" w:lineRule="auto"/>
        <w:jc w:val="both"/>
        <w:rPr>
          <w:sz w:val="24"/>
          <w:szCs w:val="24"/>
        </w:rPr>
      </w:pPr>
      <w:r>
        <w:rPr>
          <w:sz w:val="24"/>
          <w:szCs w:val="24"/>
        </w:rPr>
        <w:lastRenderedPageBreak/>
        <w:t>13</w:t>
      </w:r>
      <w:r w:rsidR="009A68AE"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.6 - O presente Edital e seus Anexos, bem como a proposta do licitante vencedor deste certame, farão parte integrante da Ata de Registro de Preços, independente de transcrição.</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9A68AE" w:rsidRPr="00115082">
        <w:rPr>
          <w:sz w:val="24"/>
          <w:szCs w:val="24"/>
        </w:rPr>
        <w:t>da presente</w:t>
      </w:r>
      <w:proofErr w:type="gramEnd"/>
      <w:r w:rsidR="009A68AE" w:rsidRPr="00115082">
        <w:rPr>
          <w:sz w:val="24"/>
          <w:szCs w:val="24"/>
        </w:rPr>
        <w:t xml:space="preserve"> licitação.</w:t>
      </w:r>
    </w:p>
    <w:p w:rsidR="009A68AE" w:rsidRPr="00115082" w:rsidRDefault="00FF1895" w:rsidP="009A68AE">
      <w:pPr>
        <w:pStyle w:val="estilo1"/>
        <w:spacing w:before="0" w:beforeAutospacing="0" w:after="0" w:afterAutospacing="0" w:line="276" w:lineRule="auto"/>
        <w:jc w:val="both"/>
      </w:pPr>
      <w:r>
        <w:t>13</w:t>
      </w:r>
      <w:r w:rsidR="009A68AE" w:rsidRPr="00115082">
        <w:t>.8 – Quando os preços registrados se apresentarem superiores aos praticados pelo mercado (conforme pesquisa realizada), o órgão gerenciador deverá:</w:t>
      </w:r>
    </w:p>
    <w:p w:rsidR="009A68AE" w:rsidRPr="00115082" w:rsidRDefault="009A68AE" w:rsidP="009A68AE">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9A68AE" w:rsidRPr="00115082" w:rsidRDefault="009A68AE" w:rsidP="009A68AE">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9A68AE" w:rsidRPr="00115082" w:rsidRDefault="009A68AE" w:rsidP="009A68AE">
      <w:pPr>
        <w:pStyle w:val="estilo1"/>
        <w:spacing w:before="0" w:beforeAutospacing="0" w:after="0" w:afterAutospacing="0" w:line="276" w:lineRule="auto"/>
        <w:jc w:val="both"/>
      </w:pPr>
      <w:r w:rsidRPr="00115082">
        <w:t>c) convocar os demais fornecedores, visando a igual oportunidade de negociação.</w:t>
      </w:r>
    </w:p>
    <w:p w:rsidR="009A68AE" w:rsidRPr="00115082" w:rsidRDefault="00FF1895" w:rsidP="009A68AE">
      <w:pPr>
        <w:pStyle w:val="estilo1"/>
        <w:spacing w:before="0" w:beforeAutospacing="0" w:after="0" w:afterAutospacing="0" w:line="276" w:lineRule="auto"/>
        <w:jc w:val="both"/>
      </w:pPr>
      <w:r>
        <w:t>13</w:t>
      </w:r>
      <w:r w:rsidR="009A68AE" w:rsidRPr="00115082">
        <w:t>.9 – Não havendo êxito nas negociações, o órgão gerenciador devera proceder à revogação da Ata de Registro de Preços, adotando as medidas cabíveis para obtenção da contratação mais vantajosa.</w:t>
      </w:r>
    </w:p>
    <w:p w:rsidR="009A68AE" w:rsidRDefault="00FF1895" w:rsidP="009A68AE">
      <w:pPr>
        <w:spacing w:line="276" w:lineRule="auto"/>
        <w:jc w:val="both"/>
        <w:rPr>
          <w:sz w:val="24"/>
          <w:szCs w:val="24"/>
        </w:rPr>
      </w:pPr>
      <w:r>
        <w:rPr>
          <w:rFonts w:eastAsia="Arial Unicode MS"/>
          <w:sz w:val="24"/>
          <w:szCs w:val="24"/>
        </w:rPr>
        <w:t>13</w:t>
      </w:r>
      <w:r w:rsidR="009A68AE" w:rsidRPr="00115082">
        <w:rPr>
          <w:rFonts w:eastAsia="Arial Unicode MS"/>
          <w:sz w:val="24"/>
          <w:szCs w:val="24"/>
        </w:rPr>
        <w:t xml:space="preserve">.10 – </w:t>
      </w:r>
      <w:r w:rsidR="009A68AE" w:rsidRPr="00115082">
        <w:rPr>
          <w:sz w:val="24"/>
          <w:szCs w:val="24"/>
        </w:rPr>
        <w:t>O registro formalizado por ata se firmará entre o Município de Bandeirante-SC e as proponentes que apresentarem as propostas classificadas em primeiro lugar no presen</w:t>
      </w:r>
      <w:r w:rsidR="009A68AE">
        <w:rPr>
          <w:sz w:val="24"/>
          <w:szCs w:val="24"/>
        </w:rPr>
        <w:t xml:space="preserve">te certame, terá validade de um ano, </w:t>
      </w:r>
      <w:r w:rsidR="009A68AE" w:rsidRPr="00115082">
        <w:rPr>
          <w:sz w:val="24"/>
          <w:szCs w:val="24"/>
        </w:rPr>
        <w:t>a partir da data de sua assinatura</w:t>
      </w:r>
      <w:r w:rsidR="009A68AE">
        <w:rPr>
          <w:sz w:val="24"/>
          <w:szCs w:val="24"/>
        </w:rPr>
        <w:t>.</w:t>
      </w:r>
    </w:p>
    <w:p w:rsidR="009A68AE" w:rsidRDefault="009A68AE" w:rsidP="009A68AE">
      <w:pPr>
        <w:spacing w:line="276" w:lineRule="auto"/>
        <w:jc w:val="both"/>
        <w:rPr>
          <w:sz w:val="24"/>
          <w:szCs w:val="24"/>
        </w:rPr>
      </w:pPr>
    </w:p>
    <w:p w:rsidR="004C1A5D" w:rsidRPr="00294996" w:rsidRDefault="004C1A5D" w:rsidP="004C1A5D">
      <w:pPr>
        <w:autoSpaceDE w:val="0"/>
        <w:autoSpaceDN w:val="0"/>
        <w:adjustRightInd w:val="0"/>
        <w:jc w:val="center"/>
        <w:rPr>
          <w:b/>
          <w:bCs/>
          <w:color w:val="000000"/>
          <w:sz w:val="24"/>
          <w:szCs w:val="24"/>
        </w:rPr>
      </w:pPr>
      <w:r>
        <w:rPr>
          <w:b/>
          <w:bCs/>
          <w:color w:val="000000"/>
          <w:sz w:val="24"/>
          <w:szCs w:val="24"/>
        </w:rPr>
        <w:t xml:space="preserve">14 - </w:t>
      </w:r>
      <w:r w:rsidRPr="00EC49A4">
        <w:rPr>
          <w:b/>
          <w:bCs/>
          <w:color w:val="000000"/>
          <w:sz w:val="24"/>
          <w:szCs w:val="24"/>
        </w:rPr>
        <w:t>DO CANCELAMENTO DA ATA DE REGISTRO DE PREÇOS</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.1 - A Ata de Registro de Preços poderá ser cancelada pela Administração:</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.1.1 - Automaticamente:</w:t>
      </w:r>
    </w:p>
    <w:p w:rsidR="004C1A5D" w:rsidRPr="004F0E20" w:rsidRDefault="004C1A5D" w:rsidP="004C1A5D">
      <w:pPr>
        <w:autoSpaceDE w:val="0"/>
        <w:autoSpaceDN w:val="0"/>
        <w:adjustRightInd w:val="0"/>
        <w:jc w:val="both"/>
        <w:rPr>
          <w:sz w:val="24"/>
          <w:szCs w:val="24"/>
        </w:rPr>
      </w:pPr>
      <w:r>
        <w:rPr>
          <w:sz w:val="24"/>
          <w:szCs w:val="24"/>
        </w:rPr>
        <w:t>a)</w:t>
      </w:r>
      <w:r w:rsidRPr="004F0E20">
        <w:rPr>
          <w:sz w:val="24"/>
          <w:szCs w:val="24"/>
        </w:rPr>
        <w:t xml:space="preserve"> por decurso de prazo de vigência;</w:t>
      </w:r>
    </w:p>
    <w:p w:rsidR="004C1A5D" w:rsidRPr="004F0E20" w:rsidRDefault="004C1A5D" w:rsidP="004C1A5D">
      <w:pPr>
        <w:autoSpaceDE w:val="0"/>
        <w:autoSpaceDN w:val="0"/>
        <w:adjustRightInd w:val="0"/>
        <w:jc w:val="both"/>
        <w:rPr>
          <w:sz w:val="24"/>
          <w:szCs w:val="24"/>
        </w:rPr>
      </w:pPr>
      <w:r>
        <w:rPr>
          <w:sz w:val="24"/>
          <w:szCs w:val="24"/>
        </w:rPr>
        <w:t>b)</w:t>
      </w:r>
      <w:r w:rsidRPr="004F0E20">
        <w:rPr>
          <w:sz w:val="24"/>
          <w:szCs w:val="24"/>
        </w:rPr>
        <w:t xml:space="preserve"> quando não restarem fornecedores registrados;</w:t>
      </w:r>
    </w:p>
    <w:p w:rsidR="004C1A5D" w:rsidRPr="004F0E20" w:rsidRDefault="004C1A5D" w:rsidP="004C1A5D">
      <w:pPr>
        <w:autoSpaceDE w:val="0"/>
        <w:autoSpaceDN w:val="0"/>
        <w:adjustRightInd w:val="0"/>
        <w:jc w:val="both"/>
        <w:rPr>
          <w:sz w:val="24"/>
          <w:szCs w:val="24"/>
        </w:rPr>
      </w:pPr>
      <w:r>
        <w:rPr>
          <w:sz w:val="24"/>
          <w:szCs w:val="24"/>
        </w:rPr>
        <w:t xml:space="preserve">c) </w:t>
      </w:r>
      <w:r w:rsidRPr="004F0E20">
        <w:rPr>
          <w:sz w:val="24"/>
          <w:szCs w:val="24"/>
        </w:rPr>
        <w:t>pela Administração Municipal, quando caracterizado o i</w:t>
      </w:r>
      <w:r>
        <w:rPr>
          <w:sz w:val="24"/>
          <w:szCs w:val="24"/>
        </w:rPr>
        <w:t>nteresse público.</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.2.1 - A pedido, quando:</w:t>
      </w:r>
    </w:p>
    <w:p w:rsidR="004C1A5D" w:rsidRPr="004F0E20" w:rsidRDefault="004C1A5D" w:rsidP="004C1A5D">
      <w:pPr>
        <w:autoSpaceDE w:val="0"/>
        <w:autoSpaceDN w:val="0"/>
        <w:adjustRightInd w:val="0"/>
        <w:jc w:val="both"/>
        <w:rPr>
          <w:sz w:val="24"/>
          <w:szCs w:val="24"/>
        </w:rPr>
      </w:pPr>
      <w:r>
        <w:rPr>
          <w:sz w:val="24"/>
          <w:szCs w:val="24"/>
        </w:rPr>
        <w:t xml:space="preserve">a) </w:t>
      </w:r>
      <w:r w:rsidRPr="004F0E20">
        <w:rPr>
          <w:sz w:val="24"/>
          <w:szCs w:val="24"/>
        </w:rPr>
        <w:t>comprovar estar impossibilitado de cumprir as exigências da Ata, por ocorrência de casos fortuitos ou de força maior;</w:t>
      </w:r>
    </w:p>
    <w:p w:rsidR="004C1A5D" w:rsidRPr="004F0E20" w:rsidRDefault="004C1A5D" w:rsidP="004C1A5D">
      <w:pPr>
        <w:autoSpaceDE w:val="0"/>
        <w:autoSpaceDN w:val="0"/>
        <w:adjustRightInd w:val="0"/>
        <w:jc w:val="both"/>
        <w:rPr>
          <w:sz w:val="24"/>
          <w:szCs w:val="24"/>
        </w:rPr>
      </w:pPr>
      <w:r>
        <w:rPr>
          <w:sz w:val="24"/>
          <w:szCs w:val="24"/>
        </w:rPr>
        <w:t>b)</w:t>
      </w:r>
      <w:r w:rsidRPr="004F0E20">
        <w:rPr>
          <w:sz w:val="24"/>
          <w:szCs w:val="24"/>
        </w:rPr>
        <w:t xml:space="preserve"> O seu preço registrado se tornar, comprovadamente, inexequível em função da elevação dos preços de mercado dos insumos que compõem o custo do serviço.</w:t>
      </w:r>
    </w:p>
    <w:p w:rsidR="004C1A5D" w:rsidRPr="004F0E20" w:rsidRDefault="004C1A5D" w:rsidP="004C1A5D">
      <w:pPr>
        <w:autoSpaceDE w:val="0"/>
        <w:autoSpaceDN w:val="0"/>
        <w:adjustRightInd w:val="0"/>
        <w:jc w:val="both"/>
        <w:rPr>
          <w:sz w:val="24"/>
          <w:szCs w:val="24"/>
        </w:rPr>
      </w:pPr>
      <w:r>
        <w:rPr>
          <w:sz w:val="24"/>
          <w:szCs w:val="24"/>
        </w:rPr>
        <w:t xml:space="preserve">c) </w:t>
      </w:r>
      <w:r w:rsidRPr="004F0E20">
        <w:rPr>
          <w:sz w:val="24"/>
          <w:szCs w:val="24"/>
        </w:rPr>
        <w:t xml:space="preserve">A solicitação dos fornecedores para cancelamento dos preços registrados deverá ser formulada com a antecedência de 30 (trinta) dias, facultada à Administração a aplicação das penalidades previstas no </w:t>
      </w:r>
      <w:r w:rsidRPr="004F0E20">
        <w:rPr>
          <w:b/>
          <w:bCs/>
          <w:sz w:val="24"/>
          <w:szCs w:val="24"/>
        </w:rPr>
        <w:t>Item 1</w:t>
      </w:r>
      <w:r w:rsidR="00001CF7">
        <w:rPr>
          <w:b/>
          <w:bCs/>
          <w:sz w:val="24"/>
          <w:szCs w:val="24"/>
        </w:rPr>
        <w:t>0</w:t>
      </w:r>
      <w:r w:rsidRPr="004F0E20">
        <w:rPr>
          <w:b/>
          <w:bCs/>
          <w:sz w:val="24"/>
          <w:szCs w:val="24"/>
        </w:rPr>
        <w:t xml:space="preserve"> </w:t>
      </w:r>
      <w:r w:rsidRPr="004F0E20">
        <w:rPr>
          <w:sz w:val="24"/>
          <w:szCs w:val="24"/>
        </w:rPr>
        <w:t>deste Edital, caso não aceitas as razões do pe</w:t>
      </w:r>
      <w:r>
        <w:rPr>
          <w:sz w:val="24"/>
          <w:szCs w:val="24"/>
        </w:rPr>
        <w:t>dido.</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.2.2 - Por iniciativa da Administração Municipal, quando:</w:t>
      </w:r>
    </w:p>
    <w:p w:rsidR="004C1A5D" w:rsidRPr="004F0E20" w:rsidRDefault="004C1A5D" w:rsidP="004C1A5D">
      <w:pPr>
        <w:autoSpaceDE w:val="0"/>
        <w:autoSpaceDN w:val="0"/>
        <w:adjustRightInd w:val="0"/>
        <w:jc w:val="both"/>
        <w:rPr>
          <w:sz w:val="24"/>
          <w:szCs w:val="24"/>
        </w:rPr>
      </w:pPr>
      <w:r>
        <w:rPr>
          <w:sz w:val="24"/>
          <w:szCs w:val="24"/>
        </w:rPr>
        <w:t>a)</w:t>
      </w:r>
      <w:r w:rsidRPr="004F0E20">
        <w:rPr>
          <w:sz w:val="24"/>
          <w:szCs w:val="24"/>
        </w:rPr>
        <w:t xml:space="preserve"> O fornecedor perder qualquer condição de habilitação exigida no processo licitatório, ou seja, não cumprir o estabelecido </w:t>
      </w:r>
      <w:r>
        <w:rPr>
          <w:sz w:val="24"/>
          <w:szCs w:val="24"/>
        </w:rPr>
        <w:t xml:space="preserve">no </w:t>
      </w:r>
      <w:r w:rsidRPr="004F0E20">
        <w:rPr>
          <w:sz w:val="24"/>
          <w:szCs w:val="24"/>
        </w:rPr>
        <w:t>Edital;</w:t>
      </w:r>
    </w:p>
    <w:p w:rsidR="004C1A5D" w:rsidRPr="004F0E20" w:rsidRDefault="004C1A5D" w:rsidP="004C1A5D">
      <w:pPr>
        <w:autoSpaceDE w:val="0"/>
        <w:autoSpaceDN w:val="0"/>
        <w:adjustRightInd w:val="0"/>
        <w:jc w:val="both"/>
        <w:rPr>
          <w:sz w:val="24"/>
          <w:szCs w:val="24"/>
        </w:rPr>
      </w:pPr>
      <w:r>
        <w:rPr>
          <w:sz w:val="24"/>
          <w:szCs w:val="24"/>
        </w:rPr>
        <w:t>b)</w:t>
      </w:r>
      <w:r w:rsidRPr="004F0E20">
        <w:rPr>
          <w:sz w:val="24"/>
          <w:szCs w:val="24"/>
        </w:rPr>
        <w:t xml:space="preserve"> por razões de interesse </w:t>
      </w:r>
      <w:proofErr w:type="gramStart"/>
      <w:r w:rsidRPr="004F0E20">
        <w:rPr>
          <w:sz w:val="24"/>
          <w:szCs w:val="24"/>
        </w:rPr>
        <w:t>público, devidamente motivadas e justificadas</w:t>
      </w:r>
      <w:proofErr w:type="gramEnd"/>
      <w:r w:rsidRPr="004F0E20">
        <w:rPr>
          <w:sz w:val="24"/>
          <w:szCs w:val="24"/>
        </w:rPr>
        <w:t>;</w:t>
      </w:r>
    </w:p>
    <w:p w:rsidR="004C1A5D" w:rsidRPr="004F0E20" w:rsidRDefault="004C1A5D" w:rsidP="004C1A5D">
      <w:pPr>
        <w:autoSpaceDE w:val="0"/>
        <w:autoSpaceDN w:val="0"/>
        <w:adjustRightInd w:val="0"/>
        <w:jc w:val="both"/>
        <w:rPr>
          <w:sz w:val="24"/>
          <w:szCs w:val="24"/>
        </w:rPr>
      </w:pPr>
      <w:r>
        <w:rPr>
          <w:sz w:val="24"/>
          <w:szCs w:val="24"/>
        </w:rPr>
        <w:t>c)</w:t>
      </w:r>
      <w:r w:rsidRPr="004F0E20">
        <w:rPr>
          <w:sz w:val="24"/>
          <w:szCs w:val="24"/>
        </w:rPr>
        <w:t xml:space="preserve"> o fornecedor não cumprir as obrigações decorrentes desta Ata de Registro de Preços;</w:t>
      </w:r>
    </w:p>
    <w:p w:rsidR="004C1A5D" w:rsidRPr="004F0E20" w:rsidRDefault="004C1A5D" w:rsidP="004C1A5D">
      <w:pPr>
        <w:autoSpaceDE w:val="0"/>
        <w:autoSpaceDN w:val="0"/>
        <w:adjustRightInd w:val="0"/>
        <w:jc w:val="both"/>
        <w:rPr>
          <w:sz w:val="24"/>
          <w:szCs w:val="24"/>
        </w:rPr>
      </w:pPr>
      <w:r>
        <w:rPr>
          <w:sz w:val="24"/>
          <w:szCs w:val="24"/>
        </w:rPr>
        <w:t xml:space="preserve">d) </w:t>
      </w:r>
      <w:r w:rsidRPr="004F0E20">
        <w:rPr>
          <w:sz w:val="24"/>
          <w:szCs w:val="24"/>
        </w:rPr>
        <w:t>o fornecedor não comparecer ou se recusar a retirar, no prazo estabelecido, os pedidos decorrentes desta Ata de Registro de Preços;</w:t>
      </w:r>
    </w:p>
    <w:p w:rsidR="004C1A5D" w:rsidRPr="004F0E20" w:rsidRDefault="004C1A5D" w:rsidP="004C1A5D">
      <w:pPr>
        <w:autoSpaceDE w:val="0"/>
        <w:autoSpaceDN w:val="0"/>
        <w:adjustRightInd w:val="0"/>
        <w:jc w:val="both"/>
        <w:rPr>
          <w:sz w:val="24"/>
          <w:szCs w:val="24"/>
        </w:rPr>
      </w:pPr>
      <w:r>
        <w:rPr>
          <w:sz w:val="24"/>
          <w:szCs w:val="24"/>
        </w:rPr>
        <w:lastRenderedPageBreak/>
        <w:t>e)</w:t>
      </w:r>
      <w:r w:rsidRPr="004F0E20">
        <w:rPr>
          <w:sz w:val="24"/>
          <w:szCs w:val="24"/>
        </w:rPr>
        <w:t xml:space="preserve"> caracterizada qualquer hipótese de inexecução total ou parcial das condições estabelecidas nesta Ata de Registro de Preço ou nos pedidos dela decorrentes;</w:t>
      </w:r>
    </w:p>
    <w:p w:rsidR="004C1A5D" w:rsidRPr="004F0E20" w:rsidRDefault="004C1A5D" w:rsidP="004C1A5D">
      <w:pPr>
        <w:autoSpaceDE w:val="0"/>
        <w:autoSpaceDN w:val="0"/>
        <w:adjustRightInd w:val="0"/>
        <w:jc w:val="both"/>
        <w:rPr>
          <w:sz w:val="24"/>
          <w:szCs w:val="24"/>
        </w:rPr>
      </w:pPr>
      <w:r>
        <w:rPr>
          <w:sz w:val="24"/>
          <w:szCs w:val="24"/>
        </w:rPr>
        <w:t>f)</w:t>
      </w:r>
      <w:r w:rsidRPr="004F0E20">
        <w:rPr>
          <w:sz w:val="24"/>
          <w:szCs w:val="24"/>
        </w:rPr>
        <w:t xml:space="preserve"> não aceitar reduzir seu preço registrado, na hipótese de este se tornar superior àqueles praticados no mercado.</w:t>
      </w:r>
    </w:p>
    <w:p w:rsidR="004C1A5D" w:rsidRDefault="00C21AFF" w:rsidP="004C1A5D">
      <w:pPr>
        <w:autoSpaceDE w:val="0"/>
        <w:autoSpaceDN w:val="0"/>
        <w:adjustRightInd w:val="0"/>
        <w:jc w:val="both"/>
        <w:rPr>
          <w:sz w:val="24"/>
          <w:szCs w:val="24"/>
        </w:rPr>
      </w:pPr>
      <w:r>
        <w:rPr>
          <w:sz w:val="24"/>
          <w:szCs w:val="24"/>
        </w:rPr>
        <w:t>14</w:t>
      </w:r>
      <w:r w:rsidR="004C1A5D" w:rsidRPr="004F0E20">
        <w:rPr>
          <w:sz w:val="24"/>
          <w:szCs w:val="24"/>
        </w:rPr>
        <w:t>.3 - A comunicação do cancelamento do preço registrado, nos casos previstos, será feita por meio de documento oficial.</w:t>
      </w:r>
    </w:p>
    <w:p w:rsidR="00C21AFF" w:rsidRDefault="00C21AFF" w:rsidP="004C1A5D">
      <w:pPr>
        <w:autoSpaceDE w:val="0"/>
        <w:autoSpaceDN w:val="0"/>
        <w:adjustRightInd w:val="0"/>
        <w:jc w:val="both"/>
        <w:rPr>
          <w:sz w:val="24"/>
          <w:szCs w:val="24"/>
        </w:rPr>
      </w:pPr>
    </w:p>
    <w:p w:rsidR="00C21AFF" w:rsidRPr="008B4FFD" w:rsidRDefault="00C21AFF" w:rsidP="00C21AFF">
      <w:pPr>
        <w:spacing w:line="276" w:lineRule="auto"/>
        <w:jc w:val="center"/>
        <w:rPr>
          <w:rFonts w:eastAsia="Arial Unicode MS"/>
          <w:b/>
          <w:bCs/>
          <w:sz w:val="24"/>
          <w:szCs w:val="24"/>
        </w:rPr>
      </w:pPr>
      <w:r>
        <w:rPr>
          <w:rFonts w:eastAsia="Arial Unicode MS"/>
          <w:b/>
          <w:bCs/>
          <w:sz w:val="24"/>
          <w:szCs w:val="24"/>
        </w:rPr>
        <w:t>1</w:t>
      </w:r>
      <w:r>
        <w:rPr>
          <w:rFonts w:eastAsia="Arial Unicode MS"/>
          <w:b/>
          <w:bCs/>
          <w:sz w:val="24"/>
          <w:szCs w:val="24"/>
        </w:rPr>
        <w:t>5</w:t>
      </w:r>
      <w:r w:rsidRPr="008B4FFD">
        <w:rPr>
          <w:rFonts w:eastAsia="Arial Unicode MS"/>
          <w:b/>
          <w:bCs/>
          <w:sz w:val="24"/>
          <w:szCs w:val="24"/>
        </w:rPr>
        <w:t xml:space="preserve"> - DO CONTRATO</w:t>
      </w:r>
    </w:p>
    <w:p w:rsidR="00C21AFF" w:rsidRPr="008B4FFD" w:rsidRDefault="00C21AFF" w:rsidP="00C21AFF">
      <w:pPr>
        <w:jc w:val="both"/>
        <w:rPr>
          <w:rFonts w:eastAsia="Arial Unicode MS"/>
          <w:sz w:val="24"/>
          <w:szCs w:val="24"/>
        </w:rPr>
      </w:pPr>
      <w:r>
        <w:rPr>
          <w:rFonts w:eastAsia="Arial Unicode MS"/>
          <w:sz w:val="24"/>
          <w:szCs w:val="24"/>
        </w:rPr>
        <w:t>1</w:t>
      </w:r>
      <w:r>
        <w:rPr>
          <w:rFonts w:eastAsia="Arial Unicode MS"/>
          <w:sz w:val="24"/>
          <w:szCs w:val="24"/>
        </w:rPr>
        <w:t>5</w:t>
      </w:r>
      <w:r w:rsidRPr="008B4FFD">
        <w:rPr>
          <w:rFonts w:eastAsia="Arial Unicode MS"/>
          <w:sz w:val="24"/>
          <w:szCs w:val="24"/>
        </w:rPr>
        <w:t xml:space="preserve">.1 - </w:t>
      </w:r>
      <w:r>
        <w:rPr>
          <w:rFonts w:eastAsia="Arial Unicode MS"/>
          <w:sz w:val="24"/>
          <w:szCs w:val="24"/>
        </w:rPr>
        <w:t>Poderá s</w:t>
      </w:r>
      <w:r w:rsidRPr="008B4FFD">
        <w:rPr>
          <w:rFonts w:eastAsia="Arial Unicode MS"/>
          <w:sz w:val="24"/>
          <w:szCs w:val="24"/>
        </w:rPr>
        <w:t>er firmado contrato com o licitante vencedor,</w:t>
      </w:r>
      <w:r>
        <w:rPr>
          <w:rFonts w:eastAsia="Arial Unicode MS"/>
          <w:sz w:val="24"/>
          <w:szCs w:val="24"/>
        </w:rPr>
        <w:t xml:space="preserve"> facultado ao desejo da Administração,</w:t>
      </w:r>
      <w:r>
        <w:rPr>
          <w:rFonts w:eastAsia="Arial Unicode MS"/>
          <w:sz w:val="24"/>
          <w:szCs w:val="24"/>
        </w:rPr>
        <w:t xml:space="preserve"> conforme necessidade e conveniência para a prestação do serviço descrito no Objeto deste, em local específico,</w:t>
      </w:r>
      <w:r w:rsidRPr="008B4FFD">
        <w:rPr>
          <w:rFonts w:eastAsia="Arial Unicode MS"/>
          <w:sz w:val="24"/>
          <w:szCs w:val="24"/>
        </w:rPr>
        <w:t xml:space="preserve"> que terá suas cl</w:t>
      </w:r>
      <w:r>
        <w:rPr>
          <w:rFonts w:eastAsia="Arial Unicode MS"/>
          <w:sz w:val="24"/>
          <w:szCs w:val="24"/>
        </w:rPr>
        <w:t>á</w:t>
      </w:r>
      <w:r w:rsidRPr="008B4FFD">
        <w:rPr>
          <w:rFonts w:eastAsia="Arial Unicode MS"/>
          <w:sz w:val="24"/>
          <w:szCs w:val="24"/>
        </w:rPr>
        <w:t>usulas e condições reguladas pelas Leis nº. 10.520/02 e 8.666/93.</w:t>
      </w:r>
    </w:p>
    <w:p w:rsidR="00C21AFF" w:rsidRPr="008B4FFD" w:rsidRDefault="00C21AFF" w:rsidP="00C21AFF">
      <w:pPr>
        <w:jc w:val="both"/>
        <w:rPr>
          <w:rFonts w:eastAsia="Arial Unicode MS"/>
          <w:sz w:val="24"/>
          <w:szCs w:val="24"/>
        </w:rPr>
      </w:pPr>
      <w:r>
        <w:rPr>
          <w:rFonts w:eastAsia="Arial Unicode MS"/>
          <w:sz w:val="24"/>
          <w:szCs w:val="24"/>
        </w:rPr>
        <w:t>15</w:t>
      </w:r>
      <w:r w:rsidRPr="008B4FFD">
        <w:rPr>
          <w:rFonts w:eastAsia="Arial Unicode MS"/>
          <w:sz w:val="24"/>
          <w:szCs w:val="24"/>
        </w:rPr>
        <w:t>.2 - Como condição para celebração do contrato, o licitante vencedor deverá manter as mesmas condições de habilitação.</w:t>
      </w:r>
    </w:p>
    <w:p w:rsidR="00C21AFF" w:rsidRPr="008B4FFD" w:rsidRDefault="00C21AFF" w:rsidP="00C21AFF">
      <w:pPr>
        <w:jc w:val="both"/>
        <w:rPr>
          <w:rFonts w:eastAsia="Arial Unicode MS"/>
          <w:sz w:val="24"/>
          <w:szCs w:val="24"/>
        </w:rPr>
      </w:pPr>
      <w:r>
        <w:rPr>
          <w:rFonts w:eastAsia="Arial Unicode MS"/>
          <w:sz w:val="24"/>
          <w:szCs w:val="24"/>
        </w:rPr>
        <w:t>15</w:t>
      </w:r>
      <w:r w:rsidRPr="008B4FF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sanções cabíveis.</w:t>
      </w:r>
    </w:p>
    <w:p w:rsidR="00C21AFF" w:rsidRPr="008B4FFD" w:rsidRDefault="00C21AFF" w:rsidP="00C21AFF">
      <w:pPr>
        <w:jc w:val="both"/>
        <w:rPr>
          <w:rFonts w:eastAsia="Arial Unicode MS"/>
          <w:sz w:val="24"/>
          <w:szCs w:val="24"/>
        </w:rPr>
      </w:pPr>
      <w:r>
        <w:rPr>
          <w:rFonts w:eastAsia="Arial Unicode MS"/>
          <w:sz w:val="24"/>
          <w:szCs w:val="24"/>
        </w:rPr>
        <w:t>15</w:t>
      </w:r>
      <w:r w:rsidRPr="008B4FFD">
        <w:rPr>
          <w:rFonts w:eastAsia="Arial Unicode MS"/>
          <w:sz w:val="24"/>
          <w:szCs w:val="24"/>
        </w:rPr>
        <w:t xml:space="preserve">.4 - Se o licitante vencedor recusar-se injustificadamente a assinar o contrato, será aplicado à regra estabelecida no item </w:t>
      </w:r>
      <w:r w:rsidR="00CE2522">
        <w:rPr>
          <w:rFonts w:eastAsia="Arial Unicode MS"/>
          <w:sz w:val="24"/>
          <w:szCs w:val="24"/>
        </w:rPr>
        <w:t>15.8</w:t>
      </w:r>
      <w:r w:rsidRPr="008B4FFD">
        <w:rPr>
          <w:rFonts w:eastAsia="Arial Unicode MS"/>
          <w:sz w:val="24"/>
          <w:szCs w:val="24"/>
        </w:rPr>
        <w:t>.</w:t>
      </w:r>
    </w:p>
    <w:p w:rsidR="00C21AFF" w:rsidRPr="008B4FFD" w:rsidRDefault="00C21AFF" w:rsidP="00C21AFF">
      <w:pPr>
        <w:pStyle w:val="Corpodetexto"/>
        <w:rPr>
          <w:rFonts w:eastAsia="Arial Unicode MS"/>
          <w:sz w:val="24"/>
          <w:szCs w:val="24"/>
        </w:rPr>
      </w:pPr>
      <w:r>
        <w:rPr>
          <w:rFonts w:eastAsia="Arial Unicode MS"/>
          <w:sz w:val="24"/>
          <w:szCs w:val="24"/>
        </w:rPr>
        <w:t>15</w:t>
      </w:r>
      <w:r w:rsidRPr="008B4FFD">
        <w:rPr>
          <w:rFonts w:eastAsia="Arial Unicode MS"/>
          <w:sz w:val="24"/>
          <w:szCs w:val="24"/>
        </w:rPr>
        <w:t>.5 - O contrato poderá ser aditado mediante conveniência da Administração Pública Municipal.</w:t>
      </w:r>
    </w:p>
    <w:p w:rsidR="00C21AFF" w:rsidRPr="008B4FFD" w:rsidRDefault="00C21AFF" w:rsidP="00001CF7">
      <w:pPr>
        <w:pStyle w:val="Corpodetexto"/>
        <w:rPr>
          <w:rFonts w:eastAsia="Arial Unicode MS"/>
          <w:sz w:val="24"/>
          <w:szCs w:val="24"/>
        </w:rPr>
      </w:pPr>
      <w:r>
        <w:rPr>
          <w:rFonts w:eastAsia="Arial Unicode MS"/>
          <w:sz w:val="24"/>
          <w:szCs w:val="24"/>
        </w:rPr>
        <w:t>15</w:t>
      </w:r>
      <w:r w:rsidRPr="008B4FFD">
        <w:rPr>
          <w:rFonts w:eastAsia="Arial Unicode MS"/>
          <w:sz w:val="24"/>
          <w:szCs w:val="24"/>
        </w:rPr>
        <w:t>.6 – A empresa vencedora do processo Licitatório terá o prazo de 05 (cinco) dias para realizar a assinatura do Contrato.</w:t>
      </w:r>
    </w:p>
    <w:p w:rsidR="00CE2522" w:rsidRPr="008B4FFD" w:rsidRDefault="00CE2522" w:rsidP="00001CF7">
      <w:pPr>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w:t>
      </w:r>
      <w:r>
        <w:rPr>
          <w:rFonts w:eastAsia="Arial Unicode MS"/>
          <w:sz w:val="24"/>
          <w:szCs w:val="24"/>
        </w:rPr>
        <w:t>7</w:t>
      </w:r>
      <w:r w:rsidRPr="008B4FFD">
        <w:rPr>
          <w:rFonts w:eastAsia="Arial Unicode MS"/>
          <w:sz w:val="24"/>
          <w:szCs w:val="24"/>
        </w:rPr>
        <w:t xml:space="preserve"> - O contrato poderá ser rescindido nos termos da Lei nº. 8.666/93.</w:t>
      </w:r>
    </w:p>
    <w:p w:rsidR="00CE2522" w:rsidRPr="008B4FFD" w:rsidRDefault="00CE2522" w:rsidP="00001CF7">
      <w:pPr>
        <w:jc w:val="both"/>
        <w:rPr>
          <w:rFonts w:eastAsia="Arial Unicode MS"/>
          <w:sz w:val="24"/>
          <w:szCs w:val="24"/>
        </w:rPr>
      </w:pPr>
      <w:r>
        <w:rPr>
          <w:rFonts w:eastAsia="Arial Unicode MS"/>
          <w:sz w:val="24"/>
          <w:szCs w:val="24"/>
        </w:rPr>
        <w:t>1</w:t>
      </w:r>
      <w:r>
        <w:rPr>
          <w:rFonts w:eastAsia="Arial Unicode MS"/>
          <w:sz w:val="24"/>
          <w:szCs w:val="24"/>
        </w:rPr>
        <w:t>5</w:t>
      </w:r>
      <w:r w:rsidRPr="008B4FFD">
        <w:rPr>
          <w:rFonts w:eastAsia="Arial Unicode MS"/>
          <w:sz w:val="24"/>
          <w:szCs w:val="24"/>
        </w:rPr>
        <w:t>.</w:t>
      </w:r>
      <w:r>
        <w:rPr>
          <w:rFonts w:eastAsia="Arial Unicode MS"/>
          <w:sz w:val="24"/>
          <w:szCs w:val="24"/>
        </w:rPr>
        <w:t>8</w:t>
      </w:r>
      <w:r w:rsidRPr="008B4FFD">
        <w:rPr>
          <w:rFonts w:eastAsia="Arial Unicode MS"/>
          <w:sz w:val="24"/>
          <w:szCs w:val="24"/>
        </w:rPr>
        <w:t xml:space="preserve"> - Nos casos de rescisão, previstos nos incisos I a XI e XVIII do artigo 78 da Lei nº. 8.666/93 se sujeita à empresa contratada ao pagamento de multa de 5% (cinco por cento) sobre o valor do contrato.</w:t>
      </w:r>
    </w:p>
    <w:p w:rsidR="00CE2522" w:rsidRPr="004F0E20" w:rsidRDefault="00CE2522" w:rsidP="004C1A5D">
      <w:pPr>
        <w:autoSpaceDE w:val="0"/>
        <w:autoSpaceDN w:val="0"/>
        <w:adjustRightInd w:val="0"/>
        <w:jc w:val="both"/>
        <w:rPr>
          <w:sz w:val="24"/>
          <w:szCs w:val="24"/>
        </w:rPr>
      </w:pPr>
    </w:p>
    <w:p w:rsidR="009A68AE" w:rsidRPr="007B3620" w:rsidRDefault="009A68AE" w:rsidP="009A68AE">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sidR="00C21AFF">
        <w:rPr>
          <w:rFonts w:ascii="Times New Roman" w:hAnsi="Times New Roman" w:cs="Times New Roman"/>
          <w:b/>
          <w:bCs/>
          <w:w w:val="91"/>
          <w:lang w:bidi="he-IL"/>
        </w:rPr>
        <w:t>6</w:t>
      </w:r>
      <w:r w:rsidRPr="007B3620">
        <w:rPr>
          <w:rFonts w:ascii="Times New Roman" w:hAnsi="Times New Roman" w:cs="Times New Roman"/>
          <w:b/>
          <w:bCs/>
          <w:w w:val="91"/>
          <w:lang w:bidi="he-IL"/>
        </w:rPr>
        <w:t xml:space="preserve"> - DA VIGÊNCIA</w:t>
      </w:r>
    </w:p>
    <w:p w:rsidR="009A68AE" w:rsidRPr="009A68AE" w:rsidRDefault="009A68AE" w:rsidP="009A68AE">
      <w:pPr>
        <w:pStyle w:val="Estilo"/>
        <w:spacing w:line="276" w:lineRule="auto"/>
        <w:ind w:left="9" w:right="4"/>
        <w:jc w:val="both"/>
        <w:rPr>
          <w:rFonts w:ascii="Times New Roman" w:hAnsi="Times New Roman" w:cs="Times New Roman"/>
          <w:b/>
          <w:lang w:bidi="he-IL"/>
        </w:rPr>
      </w:pPr>
      <w:r>
        <w:rPr>
          <w:rFonts w:ascii="Times New Roman" w:hAnsi="Times New Roman" w:cs="Times New Roman"/>
          <w:lang w:bidi="he-IL"/>
        </w:rPr>
        <w:t>1</w:t>
      </w:r>
      <w:r w:rsidR="00C21AFF">
        <w:rPr>
          <w:rFonts w:ascii="Times New Roman" w:hAnsi="Times New Roman" w:cs="Times New Roman"/>
          <w:lang w:bidi="he-IL"/>
        </w:rPr>
        <w:t>6</w:t>
      </w:r>
      <w:r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w:t>
      </w:r>
      <w:r w:rsidRPr="008B4FFD">
        <w:rPr>
          <w:rFonts w:ascii="Times New Roman" w:hAnsi="Times New Roman" w:cs="Times New Roman"/>
          <w:lang w:bidi="he-IL"/>
        </w:rPr>
        <w:t xml:space="preserve"> decorrente deste procedimento licitatório</w:t>
      </w:r>
      <w:r w:rsidR="004C1A5D">
        <w:rPr>
          <w:rFonts w:ascii="Times New Roman" w:hAnsi="Times New Roman" w:cs="Times New Roman"/>
          <w:lang w:bidi="he-IL"/>
        </w:rPr>
        <w:t xml:space="preserve"> </w:t>
      </w:r>
      <w:r w:rsidRPr="009A68AE">
        <w:rPr>
          <w:rFonts w:ascii="Times New Roman" w:hAnsi="Times New Roman" w:cs="Times New Roman"/>
          <w:b/>
          <w:lang w:bidi="he-IL"/>
        </w:rPr>
        <w:t>será pelo prazo de um ano, contado a partir da data de sua assinatura.</w:t>
      </w:r>
    </w:p>
    <w:p w:rsidR="00026109" w:rsidRPr="008B4FFD" w:rsidRDefault="00026109" w:rsidP="007B3620">
      <w:pPr>
        <w:pStyle w:val="Estilo"/>
        <w:spacing w:line="276" w:lineRule="auto"/>
        <w:rPr>
          <w:rFonts w:ascii="Times New Roman" w:hAnsi="Times New Roman" w:cs="Times New Roman"/>
          <w:b/>
          <w:lang w:bidi="he-IL"/>
        </w:rPr>
      </w:pPr>
    </w:p>
    <w:p w:rsidR="009A68AE" w:rsidRDefault="00C21AFF" w:rsidP="009A68A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17</w:t>
      </w:r>
      <w:r w:rsidR="009A68AE" w:rsidRPr="008B4FFD">
        <w:rPr>
          <w:rFonts w:ascii="Times New Roman" w:hAnsi="Times New Roman" w:cs="Times New Roman"/>
          <w:b/>
          <w:lang w:bidi="he-IL"/>
        </w:rPr>
        <w:t xml:space="preserve"> - DA ENTREGA / FORNECIMENTO</w:t>
      </w:r>
    </w:p>
    <w:p w:rsidR="009A68AE" w:rsidRPr="00001CF7" w:rsidRDefault="00C21AFF" w:rsidP="009A68AE">
      <w:pPr>
        <w:spacing w:line="276" w:lineRule="auto"/>
        <w:jc w:val="both"/>
        <w:rPr>
          <w:b/>
          <w:sz w:val="24"/>
          <w:szCs w:val="24"/>
        </w:rPr>
      </w:pPr>
      <w:r w:rsidRPr="00001CF7">
        <w:rPr>
          <w:b/>
          <w:sz w:val="24"/>
          <w:szCs w:val="24"/>
        </w:rPr>
        <w:t>17</w:t>
      </w:r>
      <w:r w:rsidR="009A68AE" w:rsidRPr="00001CF7">
        <w:rPr>
          <w:b/>
          <w:sz w:val="24"/>
          <w:szCs w:val="24"/>
        </w:rPr>
        <w:t xml:space="preserve">.1 - </w:t>
      </w:r>
      <w:r w:rsidR="009A68AE" w:rsidRPr="00001CF7">
        <w:rPr>
          <w:b/>
          <w:color w:val="000000"/>
          <w:sz w:val="24"/>
          <w:szCs w:val="24"/>
        </w:rPr>
        <w:t xml:space="preserve">O objeto licitado será entregue a licitante pelo valor aprovado no processo, sendo proibida a cobrança de qualquer outra despesa que venha a interferir no valor licitado e aprovado. </w:t>
      </w:r>
    </w:p>
    <w:p w:rsidR="009A68AE" w:rsidRPr="00001CF7" w:rsidRDefault="00C21AFF" w:rsidP="009A68AE">
      <w:pPr>
        <w:tabs>
          <w:tab w:val="left" w:pos="540"/>
        </w:tabs>
        <w:jc w:val="both"/>
        <w:rPr>
          <w:b/>
          <w:sz w:val="24"/>
          <w:szCs w:val="24"/>
        </w:rPr>
      </w:pPr>
      <w:r w:rsidRPr="00001CF7">
        <w:rPr>
          <w:b/>
          <w:sz w:val="24"/>
          <w:szCs w:val="24"/>
        </w:rPr>
        <w:t>17</w:t>
      </w:r>
      <w:r w:rsidR="009A68AE" w:rsidRPr="00001CF7">
        <w:rPr>
          <w:b/>
          <w:sz w:val="24"/>
          <w:szCs w:val="24"/>
        </w:rPr>
        <w:t xml:space="preserve">.2- O objeto do presente instrumento deverá ser entregue, em conformidade com o </w:t>
      </w:r>
      <w:r w:rsidR="00382F33" w:rsidRPr="00001CF7">
        <w:rPr>
          <w:b/>
          <w:sz w:val="24"/>
          <w:szCs w:val="24"/>
        </w:rPr>
        <w:t>licitado e mediante autorização de fornecimento emitida pelo Município de Bandeirante</w:t>
      </w:r>
      <w:r w:rsidR="00CE2522" w:rsidRPr="00001CF7">
        <w:rPr>
          <w:b/>
          <w:sz w:val="24"/>
          <w:szCs w:val="24"/>
        </w:rPr>
        <w:t>, ou através da assinatura de contrato, caso deseje o Município.</w:t>
      </w:r>
    </w:p>
    <w:p w:rsidR="009A68AE" w:rsidRPr="00001CF7" w:rsidRDefault="00C21AFF" w:rsidP="009A68AE">
      <w:pPr>
        <w:pStyle w:val="Corpodetexto"/>
        <w:spacing w:line="276" w:lineRule="auto"/>
        <w:rPr>
          <w:b/>
          <w:sz w:val="24"/>
          <w:szCs w:val="24"/>
        </w:rPr>
      </w:pPr>
      <w:r w:rsidRPr="00001CF7">
        <w:rPr>
          <w:b/>
          <w:sz w:val="24"/>
          <w:szCs w:val="24"/>
        </w:rPr>
        <w:t>17</w:t>
      </w:r>
      <w:r w:rsidR="009A68AE" w:rsidRPr="00001CF7">
        <w:rPr>
          <w:b/>
          <w:sz w:val="24"/>
          <w:szCs w:val="24"/>
        </w:rPr>
        <w:t>.3 - O fornecimento do objeto do presente instrumento poderá ocorrer no prazo de um ano, a contar da data da assinatura da Ata do Registro de Preços.</w:t>
      </w:r>
    </w:p>
    <w:p w:rsidR="00CE2522" w:rsidRPr="00001CF7" w:rsidRDefault="00CE2522" w:rsidP="00CE2522">
      <w:pPr>
        <w:jc w:val="both"/>
        <w:rPr>
          <w:b/>
          <w:sz w:val="24"/>
          <w:szCs w:val="24"/>
        </w:rPr>
      </w:pPr>
      <w:r w:rsidRPr="00001CF7">
        <w:rPr>
          <w:b/>
          <w:sz w:val="24"/>
          <w:szCs w:val="24"/>
        </w:rPr>
        <w:t>1</w:t>
      </w:r>
      <w:r w:rsidRPr="00001CF7">
        <w:rPr>
          <w:b/>
          <w:sz w:val="24"/>
          <w:szCs w:val="24"/>
        </w:rPr>
        <w:t>7</w:t>
      </w:r>
      <w:r w:rsidRPr="00001CF7">
        <w:rPr>
          <w:b/>
          <w:sz w:val="24"/>
          <w:szCs w:val="24"/>
        </w:rPr>
        <w:t>.</w:t>
      </w:r>
      <w:r w:rsidRPr="00001CF7">
        <w:rPr>
          <w:b/>
          <w:sz w:val="24"/>
          <w:szCs w:val="24"/>
        </w:rPr>
        <w:t>4</w:t>
      </w:r>
      <w:r w:rsidRPr="00001CF7">
        <w:rPr>
          <w:b/>
          <w:sz w:val="24"/>
          <w:szCs w:val="24"/>
        </w:rPr>
        <w:t xml:space="preserve"> – </w:t>
      </w:r>
      <w:r w:rsidRPr="00001CF7">
        <w:rPr>
          <w:b/>
          <w:sz w:val="24"/>
          <w:szCs w:val="24"/>
        </w:rPr>
        <w:t xml:space="preserve">A empresa poderá ser contratada para a pintura </w:t>
      </w:r>
      <w:r w:rsidRPr="00001CF7">
        <w:rPr>
          <w:b/>
          <w:sz w:val="24"/>
          <w:szCs w:val="24"/>
        </w:rPr>
        <w:t>de paredes internas, externas, esquadrias e telhados.</w:t>
      </w:r>
    </w:p>
    <w:p w:rsidR="00CE2522" w:rsidRPr="00001CF7" w:rsidRDefault="00CE2522" w:rsidP="00CE2522">
      <w:pPr>
        <w:jc w:val="both"/>
        <w:rPr>
          <w:b/>
          <w:sz w:val="24"/>
          <w:szCs w:val="24"/>
        </w:rPr>
      </w:pPr>
      <w:r w:rsidRPr="00001CF7">
        <w:rPr>
          <w:b/>
          <w:sz w:val="24"/>
          <w:szCs w:val="24"/>
        </w:rPr>
        <w:t>1</w:t>
      </w:r>
      <w:r w:rsidRPr="00001CF7">
        <w:rPr>
          <w:b/>
          <w:sz w:val="24"/>
          <w:szCs w:val="24"/>
        </w:rPr>
        <w:t>7</w:t>
      </w:r>
      <w:r w:rsidRPr="00001CF7">
        <w:rPr>
          <w:b/>
          <w:sz w:val="24"/>
          <w:szCs w:val="24"/>
        </w:rPr>
        <w:t>.</w:t>
      </w:r>
      <w:r w:rsidRPr="00001CF7">
        <w:rPr>
          <w:b/>
          <w:sz w:val="24"/>
          <w:szCs w:val="24"/>
        </w:rPr>
        <w:t>5</w:t>
      </w:r>
      <w:r w:rsidRPr="00001CF7">
        <w:rPr>
          <w:b/>
          <w:sz w:val="24"/>
          <w:szCs w:val="24"/>
        </w:rPr>
        <w:t xml:space="preserve"> – A empresa será responsável pela preparação do local da pintura, incluindo lavagem e regularização das superfícies a serem pintadas, sem a cobrança de valor adicional.</w:t>
      </w:r>
    </w:p>
    <w:p w:rsidR="00CE2522" w:rsidRPr="00001CF7" w:rsidRDefault="00CE2522" w:rsidP="00CE2522">
      <w:pPr>
        <w:jc w:val="both"/>
        <w:rPr>
          <w:b/>
          <w:sz w:val="24"/>
          <w:szCs w:val="24"/>
        </w:rPr>
      </w:pPr>
      <w:r w:rsidRPr="00001CF7">
        <w:rPr>
          <w:b/>
          <w:sz w:val="24"/>
          <w:szCs w:val="24"/>
        </w:rPr>
        <w:lastRenderedPageBreak/>
        <w:t>1</w:t>
      </w:r>
      <w:r w:rsidRPr="00001CF7">
        <w:rPr>
          <w:b/>
          <w:sz w:val="24"/>
          <w:szCs w:val="24"/>
        </w:rPr>
        <w:t>7</w:t>
      </w:r>
      <w:r w:rsidRPr="00001CF7">
        <w:rPr>
          <w:b/>
          <w:sz w:val="24"/>
          <w:szCs w:val="24"/>
        </w:rPr>
        <w:t>.</w:t>
      </w:r>
      <w:r w:rsidRPr="00001CF7">
        <w:rPr>
          <w:b/>
          <w:sz w:val="24"/>
          <w:szCs w:val="24"/>
        </w:rPr>
        <w:t>6</w:t>
      </w:r>
      <w:r w:rsidRPr="00001CF7">
        <w:rPr>
          <w:b/>
          <w:sz w:val="24"/>
          <w:szCs w:val="24"/>
        </w:rPr>
        <w:t xml:space="preserve"> – A administração manterá pelo prazo de </w:t>
      </w:r>
      <w:proofErr w:type="gramStart"/>
      <w:r w:rsidRPr="00001CF7">
        <w:rPr>
          <w:b/>
          <w:sz w:val="24"/>
          <w:szCs w:val="24"/>
        </w:rPr>
        <w:t>1</w:t>
      </w:r>
      <w:proofErr w:type="gramEnd"/>
      <w:r w:rsidRPr="00001CF7">
        <w:rPr>
          <w:b/>
          <w:sz w:val="24"/>
          <w:szCs w:val="24"/>
        </w:rPr>
        <w:t xml:space="preserve"> (um) ano o registro dos preços, podendo contratar totalmente ou em partes os serviços.</w:t>
      </w:r>
    </w:p>
    <w:p w:rsidR="00CE2522" w:rsidRPr="00001CF7" w:rsidRDefault="00CE2522" w:rsidP="00CE2522">
      <w:pPr>
        <w:jc w:val="both"/>
        <w:rPr>
          <w:b/>
          <w:sz w:val="24"/>
          <w:szCs w:val="24"/>
        </w:rPr>
      </w:pPr>
      <w:r w:rsidRPr="00001CF7">
        <w:rPr>
          <w:b/>
          <w:sz w:val="24"/>
          <w:szCs w:val="24"/>
        </w:rPr>
        <w:t>1.</w:t>
      </w:r>
      <w:r w:rsidRPr="00001CF7">
        <w:rPr>
          <w:b/>
          <w:sz w:val="24"/>
          <w:szCs w:val="24"/>
        </w:rPr>
        <w:t>7.7</w:t>
      </w:r>
      <w:r w:rsidRPr="00001CF7">
        <w:rPr>
          <w:b/>
          <w:sz w:val="24"/>
          <w:szCs w:val="24"/>
        </w:rPr>
        <w:t xml:space="preserve"> – Dentre os edifício vinculados à administração, cita-se a creche, as escolas municipais, prefeitura, entre outros, para os quais poderá a administração, solicitar sua pintura em partes ou totalmente.</w:t>
      </w:r>
    </w:p>
    <w:p w:rsidR="00CE2522" w:rsidRPr="00001CF7" w:rsidRDefault="00CE2522" w:rsidP="00CE2522">
      <w:pPr>
        <w:jc w:val="both"/>
        <w:rPr>
          <w:b/>
          <w:sz w:val="24"/>
          <w:szCs w:val="24"/>
        </w:rPr>
      </w:pPr>
      <w:r w:rsidRPr="00001CF7">
        <w:rPr>
          <w:b/>
          <w:sz w:val="24"/>
          <w:szCs w:val="24"/>
        </w:rPr>
        <w:t>1.7.8</w:t>
      </w:r>
      <w:r w:rsidRPr="00001CF7">
        <w:rPr>
          <w:b/>
          <w:sz w:val="24"/>
          <w:szCs w:val="24"/>
        </w:rPr>
        <w:t xml:space="preserve"> – Os materiais para pintura serão fornecidos pela administração municipal, enquanto os equipamentos de pintura e de proteção individual serão de responsabilidade da empresa contratada. </w:t>
      </w:r>
    </w:p>
    <w:p w:rsidR="00CE2522" w:rsidRPr="00001CF7" w:rsidRDefault="00CE2522" w:rsidP="00CE2522">
      <w:pPr>
        <w:jc w:val="both"/>
        <w:rPr>
          <w:b/>
          <w:sz w:val="24"/>
          <w:szCs w:val="24"/>
        </w:rPr>
      </w:pPr>
      <w:r w:rsidRPr="00001CF7">
        <w:rPr>
          <w:b/>
          <w:sz w:val="24"/>
          <w:szCs w:val="24"/>
        </w:rPr>
        <w:t xml:space="preserve">1.7.9 – A empresa responderá pela qualidade do serviço prestado, devendo prestar garantia de </w:t>
      </w:r>
      <w:proofErr w:type="gramStart"/>
      <w:r w:rsidRPr="00001CF7">
        <w:rPr>
          <w:b/>
          <w:sz w:val="24"/>
          <w:szCs w:val="24"/>
        </w:rPr>
        <w:t>1</w:t>
      </w:r>
      <w:proofErr w:type="gramEnd"/>
      <w:r w:rsidRPr="00001CF7">
        <w:rPr>
          <w:b/>
          <w:sz w:val="24"/>
          <w:szCs w:val="24"/>
        </w:rPr>
        <w:t xml:space="preserve"> ano para o mesmo, devendo sanar eventuais falhas sem qualquer ônus à administração municipal.  </w:t>
      </w:r>
    </w:p>
    <w:p w:rsidR="00D72D19" w:rsidRPr="008B4FFD" w:rsidRDefault="00D72D19" w:rsidP="007B3620">
      <w:pPr>
        <w:spacing w:line="276" w:lineRule="auto"/>
        <w:jc w:val="center"/>
        <w:rPr>
          <w:b/>
          <w:bCs/>
          <w:w w:val="91"/>
          <w:sz w:val="24"/>
          <w:szCs w:val="24"/>
          <w:lang w:bidi="he-IL"/>
        </w:rPr>
      </w:pP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C21AFF">
        <w:rPr>
          <w:b/>
          <w:bCs/>
          <w:w w:val="91"/>
          <w:sz w:val="24"/>
          <w:szCs w:val="24"/>
          <w:lang w:bidi="he-IL"/>
        </w:rPr>
        <w:t>8</w:t>
      </w:r>
      <w:r w:rsidRPr="008B4FFD">
        <w:rPr>
          <w:b/>
          <w:bCs/>
          <w:w w:val="91"/>
          <w:sz w:val="24"/>
          <w:szCs w:val="24"/>
          <w:lang w:bidi="he-IL"/>
        </w:rPr>
        <w:t xml:space="preserve"> - DAS OBRIGAÇÕES DA CONTRATADA</w:t>
      </w:r>
    </w:p>
    <w:p w:rsidR="005B4B14" w:rsidRPr="008B4FFD" w:rsidRDefault="005B4B14" w:rsidP="007B3620">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1</w:t>
      </w:r>
      <w:r w:rsidR="00C21AFF">
        <w:rPr>
          <w:rFonts w:ascii="Times New Roman" w:hAnsi="Times New Roman" w:cs="Times New Roman"/>
          <w:lang w:bidi="he-IL"/>
        </w:rPr>
        <w:t>8</w:t>
      </w:r>
      <w:r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Pr="008B4FFD">
        <w:rPr>
          <w:rFonts w:ascii="Times New Roman" w:hAnsi="Times New Roman" w:cs="Times New Roman"/>
          <w:lang w:bidi="he-IL"/>
        </w:rPr>
        <w:t xml:space="preserve"> licitado conforme a necessidade e a quantidade solicitada pela </w:t>
      </w:r>
      <w:r w:rsidR="00972612" w:rsidRPr="00972612">
        <w:rPr>
          <w:rFonts w:ascii="Times New Roman" w:hAnsi="Times New Roman" w:cs="Times New Roman"/>
          <w:lang w:bidi="he-IL"/>
        </w:rPr>
        <w:t xml:space="preserve">Secretaria </w:t>
      </w:r>
      <w:r w:rsidR="002D5227">
        <w:rPr>
          <w:rFonts w:ascii="Times New Roman" w:hAnsi="Times New Roman" w:cs="Times New Roman"/>
          <w:lang w:bidi="he-IL"/>
        </w:rPr>
        <w:t>de Educação</w:t>
      </w:r>
      <w:r w:rsidR="00DF674D" w:rsidRPr="008B4FFD">
        <w:rPr>
          <w:rFonts w:ascii="Times New Roman" w:hAnsi="Times New Roman" w:cs="Times New Roman"/>
          <w:lang w:bidi="he-IL"/>
        </w:rPr>
        <w:t xml:space="preserve">.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C21AFF">
        <w:rPr>
          <w:rFonts w:ascii="Times New Roman" w:hAnsi="Times New Roman" w:cs="Times New Roman"/>
          <w:lang w:bidi="he-IL"/>
        </w:rPr>
        <w:t>8</w:t>
      </w:r>
      <w:r w:rsidRPr="008B4FFD">
        <w:rPr>
          <w:rFonts w:ascii="Times New Roman" w:hAnsi="Times New Roman" w:cs="Times New Roman"/>
          <w:lang w:bidi="he-IL"/>
        </w:rPr>
        <w:t xml:space="preserve">.2 – </w:t>
      </w:r>
      <w:r w:rsidR="00001CF7">
        <w:rPr>
          <w:rFonts w:ascii="Times New Roman" w:hAnsi="Times New Roman" w:cs="Times New Roman"/>
          <w:lang w:bidi="he-IL"/>
        </w:rPr>
        <w:t>Realizar</w:t>
      </w:r>
      <w:r w:rsidRPr="008B4FFD">
        <w:rPr>
          <w:rFonts w:ascii="Times New Roman" w:hAnsi="Times New Roman" w:cs="Times New Roman"/>
          <w:lang w:bidi="he-IL"/>
        </w:rPr>
        <w:t xml:space="preserve"> o </w:t>
      </w:r>
      <w:r w:rsidR="00001CF7">
        <w:rPr>
          <w:rFonts w:ascii="Times New Roman" w:hAnsi="Times New Roman" w:cs="Times New Roman"/>
          <w:lang w:bidi="he-IL"/>
        </w:rPr>
        <w:t>serviço</w:t>
      </w:r>
      <w:r w:rsidRPr="008B4FFD">
        <w:rPr>
          <w:rFonts w:ascii="Times New Roman" w:hAnsi="Times New Roman" w:cs="Times New Roman"/>
          <w:lang w:bidi="he-IL"/>
        </w:rPr>
        <w:t xml:space="preserve"> </w:t>
      </w:r>
      <w:r w:rsidR="00001CF7">
        <w:rPr>
          <w:rFonts w:ascii="Times New Roman" w:hAnsi="Times New Roman" w:cs="Times New Roman"/>
          <w:lang w:bidi="he-IL"/>
        </w:rPr>
        <w:t>solicitado</w:t>
      </w:r>
      <w:r w:rsidRPr="008B4FFD">
        <w:rPr>
          <w:rFonts w:ascii="Times New Roman" w:hAnsi="Times New Roman" w:cs="Times New Roman"/>
          <w:lang w:bidi="he-IL"/>
        </w:rPr>
        <w:t xml:space="preserve"> </w:t>
      </w:r>
      <w:r w:rsidR="00C8457E">
        <w:rPr>
          <w:rFonts w:ascii="Times New Roman" w:hAnsi="Times New Roman" w:cs="Times New Roman"/>
          <w:lang w:bidi="he-IL"/>
        </w:rPr>
        <w:t xml:space="preserve">no tempo </w:t>
      </w:r>
      <w:r w:rsidR="00001CF7">
        <w:rPr>
          <w:rFonts w:ascii="Times New Roman" w:hAnsi="Times New Roman" w:cs="Times New Roman"/>
          <w:lang w:bidi="he-IL"/>
        </w:rPr>
        <w:t>determinado</w:t>
      </w:r>
      <w:r w:rsidRPr="008B4FFD">
        <w:rPr>
          <w:rFonts w:ascii="Times New Roman" w:hAnsi="Times New Roman" w:cs="Times New Roman"/>
          <w:lang w:bidi="he-IL"/>
        </w:rPr>
        <w:t xml:space="preserve">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7A37E6"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C21AFF">
        <w:rPr>
          <w:rFonts w:ascii="Times New Roman" w:hAnsi="Times New Roman" w:cs="Times New Roman"/>
          <w:lang w:bidi="he-IL"/>
        </w:rPr>
        <w:t>8</w:t>
      </w:r>
      <w:r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w:t>
      </w:r>
      <w:r w:rsidR="00001CF7">
        <w:rPr>
          <w:rFonts w:ascii="Times New Roman" w:hAnsi="Times New Roman" w:cs="Times New Roman"/>
          <w:lang w:bidi="he-IL"/>
        </w:rPr>
        <w:t>serviço</w:t>
      </w:r>
      <w:r w:rsidR="003B0704" w:rsidRPr="008B4FFD">
        <w:rPr>
          <w:rFonts w:ascii="Times New Roman" w:hAnsi="Times New Roman" w:cs="Times New Roman"/>
          <w:lang w:bidi="he-IL"/>
        </w:rPr>
        <w:t xml:space="preserve"> de </w:t>
      </w:r>
      <w:r w:rsidR="005B4B14" w:rsidRPr="008B4FFD">
        <w:rPr>
          <w:rFonts w:ascii="Times New Roman" w:hAnsi="Times New Roman" w:cs="Times New Roman"/>
          <w:lang w:bidi="he-IL"/>
        </w:rPr>
        <w:t>qualidade e em caso de detectado problema com o mesmo a empresa deverá realizar a</w:t>
      </w:r>
      <w:r w:rsidR="003B0704" w:rsidRPr="008B4FFD">
        <w:rPr>
          <w:rFonts w:ascii="Times New Roman" w:hAnsi="Times New Roman" w:cs="Times New Roman"/>
          <w:lang w:bidi="he-IL"/>
        </w:rPr>
        <w:t xml:space="preserve"> </w:t>
      </w:r>
      <w:r w:rsidR="00001CF7">
        <w:rPr>
          <w:rFonts w:ascii="Times New Roman" w:hAnsi="Times New Roman" w:cs="Times New Roman"/>
          <w:lang w:bidi="he-IL"/>
        </w:rPr>
        <w:t>reparação</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C21AFF">
        <w:rPr>
          <w:rFonts w:ascii="Times New Roman" w:hAnsi="Times New Roman" w:cs="Times New Roman"/>
          <w:lang w:bidi="he-IL"/>
        </w:rPr>
        <w:t>8</w:t>
      </w:r>
      <w:r w:rsidR="003B0704" w:rsidRPr="008B4FFD">
        <w:rPr>
          <w:rFonts w:ascii="Times New Roman" w:hAnsi="Times New Roman" w:cs="Times New Roman"/>
          <w:lang w:bidi="he-IL"/>
        </w:rPr>
        <w:t>.4</w:t>
      </w:r>
      <w:r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Pr="008B4FFD">
        <w:rPr>
          <w:rFonts w:ascii="Times New Roman" w:hAnsi="Times New Roman" w:cs="Times New Roman"/>
          <w:lang w:bidi="he-IL"/>
        </w:rPr>
        <w:t xml:space="preserve">nem a qualquer tempo e hora o andamento do fornecimento do </w:t>
      </w:r>
      <w:r w:rsidR="00001CF7">
        <w:rPr>
          <w:rFonts w:ascii="Times New Roman" w:hAnsi="Times New Roman" w:cs="Times New Roman"/>
          <w:lang w:bidi="he-IL"/>
        </w:rPr>
        <w:t>serviço</w:t>
      </w:r>
      <w:r w:rsidR="003B0704" w:rsidRPr="008B4FFD">
        <w:rPr>
          <w:rFonts w:ascii="Times New Roman" w:hAnsi="Times New Roman" w:cs="Times New Roman"/>
          <w:lang w:bidi="he-IL"/>
        </w:rPr>
        <w:t xml:space="preserve"> licitado</w:t>
      </w:r>
      <w:r w:rsidR="00192546" w:rsidRPr="008B4FFD">
        <w:rPr>
          <w:rFonts w:ascii="Times New Roman" w:hAnsi="Times New Roman" w:cs="Times New Roman"/>
          <w:lang w:bidi="he-IL"/>
        </w:rPr>
        <w:t xml:space="preserve">;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C21AFF">
        <w:rPr>
          <w:rFonts w:ascii="Times New Roman" w:hAnsi="Times New Roman" w:cs="Times New Roman"/>
          <w:lang w:bidi="he-IL"/>
        </w:rPr>
        <w:t>8</w:t>
      </w:r>
      <w:r w:rsidR="003B0704" w:rsidRPr="008B4FFD">
        <w:rPr>
          <w:rFonts w:ascii="Times New Roman" w:hAnsi="Times New Roman" w:cs="Times New Roman"/>
          <w:lang w:bidi="he-IL"/>
        </w:rPr>
        <w:t>.5</w:t>
      </w:r>
      <w:r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Pr="008B4FFD">
        <w:rPr>
          <w:rFonts w:ascii="Times New Roman" w:hAnsi="Times New Roman" w:cs="Times New Roman"/>
          <w:lang w:bidi="he-IL"/>
        </w:rPr>
        <w:t xml:space="preserve">mento sobre o </w:t>
      </w:r>
      <w:r w:rsidR="003B0704" w:rsidRPr="008B4FFD">
        <w:rPr>
          <w:rFonts w:ascii="Times New Roman" w:hAnsi="Times New Roman" w:cs="Times New Roman"/>
          <w:lang w:bidi="he-IL"/>
        </w:rPr>
        <w:t xml:space="preserve">fornecimento do material </w:t>
      </w:r>
      <w:r w:rsidR="00192546" w:rsidRPr="008B4FFD">
        <w:rPr>
          <w:rFonts w:ascii="Times New Roman" w:hAnsi="Times New Roman" w:cs="Times New Roman"/>
          <w:lang w:bidi="he-IL"/>
        </w:rPr>
        <w:t xml:space="preserve">licitado; </w:t>
      </w:r>
    </w:p>
    <w:p w:rsidR="00DF674D" w:rsidRPr="008B4FFD"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C21AFF">
        <w:rPr>
          <w:rFonts w:ascii="Times New Roman" w:hAnsi="Times New Roman" w:cs="Times New Roman"/>
          <w:lang w:bidi="he-IL"/>
        </w:rPr>
        <w:t>8</w:t>
      </w:r>
      <w:r w:rsidR="003B0704" w:rsidRPr="008B4FFD">
        <w:rPr>
          <w:rFonts w:ascii="Times New Roman" w:hAnsi="Times New Roman" w:cs="Times New Roman"/>
          <w:lang w:bidi="he-IL"/>
        </w:rPr>
        <w:t>.6</w:t>
      </w:r>
      <w:r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C21AFF">
        <w:rPr>
          <w:rFonts w:ascii="Times New Roman" w:hAnsi="Times New Roman" w:cs="Times New Roman"/>
          <w:lang w:bidi="he-IL"/>
        </w:rPr>
        <w:t>8</w:t>
      </w:r>
      <w:r w:rsidR="003B0704" w:rsidRPr="008B4FFD">
        <w:rPr>
          <w:rFonts w:ascii="Times New Roman" w:hAnsi="Times New Roman" w:cs="Times New Roman"/>
          <w:lang w:bidi="he-IL"/>
        </w:rPr>
        <w:t>.7</w:t>
      </w:r>
      <w:r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objeto licitado, pagando os salários às suas exclusi</w:t>
      </w:r>
      <w:r w:rsidRPr="008B4FFD">
        <w:rPr>
          <w:rFonts w:ascii="Times New Roman" w:hAnsi="Times New Roman" w:cs="Times New Roman"/>
          <w:lang w:bidi="he-IL"/>
        </w:rPr>
        <w:t xml:space="preserve">vas expensas; </w:t>
      </w:r>
    </w:p>
    <w:p w:rsidR="00001CF7" w:rsidRDefault="00001CF7" w:rsidP="00001CF7">
      <w:pPr>
        <w:pStyle w:val="Estilo"/>
        <w:spacing w:line="276" w:lineRule="auto"/>
        <w:ind w:left="4" w:right="9"/>
        <w:jc w:val="both"/>
        <w:rPr>
          <w:rFonts w:ascii="Times New Roman" w:hAnsi="Times New Roman" w:cs="Times New Roman"/>
          <w:b/>
          <w:lang w:bidi="he-IL"/>
        </w:rPr>
      </w:pPr>
      <w:r>
        <w:rPr>
          <w:rFonts w:ascii="Times New Roman" w:hAnsi="Times New Roman" w:cs="Times New Roman"/>
          <w:b/>
          <w:lang w:bidi="he-IL"/>
        </w:rPr>
        <w:t>18</w:t>
      </w:r>
      <w:r w:rsidRPr="005E1F89">
        <w:rPr>
          <w:rFonts w:ascii="Times New Roman" w:hAnsi="Times New Roman" w:cs="Times New Roman"/>
          <w:b/>
          <w:lang w:bidi="he-IL"/>
        </w:rPr>
        <w:t xml:space="preserve">.8 - </w:t>
      </w:r>
      <w:r w:rsidRPr="005E1F89">
        <w:rPr>
          <w:rFonts w:ascii="Times New Roman" w:hAnsi="Times New Roman" w:cs="Times New Roman"/>
          <w:b/>
          <w:w w:val="82"/>
          <w:lang w:bidi="he-IL"/>
        </w:rPr>
        <w:t xml:space="preserve">É </w:t>
      </w:r>
      <w:r w:rsidRPr="005E1F89">
        <w:rPr>
          <w:rFonts w:ascii="Times New Roman" w:hAnsi="Times New Roman" w:cs="Times New Roman"/>
          <w:b/>
          <w:lang w:bidi="he-IL"/>
        </w:rPr>
        <w:t xml:space="preserve">DA EMPRESA A OBRIGAÇÃO DA AQUISIÇÃO, MANUTENÇÃO, GUARDA, E USO ADEQUADO DOS EQUIPAMENTOS DE PROTEÇÃO INDIVIDUAL NECESSÁRIOS À PRESTAÇÃO DOS SERVIÇOS. </w:t>
      </w:r>
    </w:p>
    <w:p w:rsidR="005B4B1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C21AFF">
        <w:rPr>
          <w:rFonts w:ascii="Times New Roman" w:hAnsi="Times New Roman" w:cs="Times New Roman"/>
          <w:lang w:bidi="he-IL"/>
        </w:rPr>
        <w:t>8</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 xml:space="preserve">; </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C21AFF">
        <w:rPr>
          <w:rFonts w:ascii="Times New Roman" w:hAnsi="Times New Roman" w:cs="Times New Roman"/>
          <w:b/>
          <w:bCs/>
          <w:w w:val="91"/>
          <w:lang w:bidi="he-IL"/>
        </w:rPr>
        <w:t>9</w:t>
      </w:r>
      <w:r w:rsidRPr="008B4FFD">
        <w:rPr>
          <w:rFonts w:ascii="Times New Roman" w:hAnsi="Times New Roman" w:cs="Times New Roman"/>
          <w:b/>
          <w:bCs/>
          <w:w w:val="91"/>
          <w:lang w:bidi="he-IL"/>
        </w:rPr>
        <w:t xml:space="preserve"> - DAS OBRIGAÇÕES DO MUNICÍPIO</w:t>
      </w:r>
    </w:p>
    <w:p w:rsidR="00192546" w:rsidRPr="008B4FFD" w:rsidRDefault="00C21AFF"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19</w:t>
      </w:r>
      <w:r w:rsidR="00192546" w:rsidRPr="008B4FFD">
        <w:rPr>
          <w:rFonts w:ascii="Times New Roman" w:hAnsi="Times New Roman" w:cs="Times New Roman"/>
          <w:lang w:bidi="he-IL"/>
        </w:rPr>
        <w:t xml:space="preserve">.1 - Ao MUNICÍPIO de Bandeirante-SC constituem as seguintes obrigações: </w:t>
      </w:r>
    </w:p>
    <w:p w:rsidR="00192546" w:rsidRPr="008B4FFD" w:rsidRDefault="00C21AFF"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19</w:t>
      </w:r>
      <w:r w:rsidR="00192546" w:rsidRPr="008B4FFD">
        <w:rPr>
          <w:rFonts w:ascii="Times New Roman" w:hAnsi="Times New Roman" w:cs="Times New Roman"/>
          <w:lang w:bidi="he-IL"/>
        </w:rPr>
        <w:t xml:space="preserve">.1.1 - Efetuar o pagamento ajustado; </w:t>
      </w:r>
    </w:p>
    <w:p w:rsidR="00192546" w:rsidRPr="008B4FFD" w:rsidRDefault="00C21AFF"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19</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C21AFF"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19</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C21AFF"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19</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Pr="008B4FFD" w:rsidRDefault="00C21AFF" w:rsidP="007B3620">
      <w:pPr>
        <w:spacing w:line="276" w:lineRule="auto"/>
        <w:jc w:val="both"/>
        <w:rPr>
          <w:rFonts w:eastAsia="Arial Unicode MS"/>
          <w:sz w:val="24"/>
          <w:szCs w:val="24"/>
        </w:rPr>
      </w:pPr>
      <w:r>
        <w:rPr>
          <w:rFonts w:eastAsia="Arial Unicode MS"/>
          <w:sz w:val="24"/>
          <w:szCs w:val="24"/>
        </w:rPr>
        <w:t>19</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CB4763" w:rsidRPr="008B4FFD" w:rsidRDefault="00CB4763" w:rsidP="007B3620">
      <w:pPr>
        <w:spacing w:line="276" w:lineRule="auto"/>
        <w:jc w:val="center"/>
        <w:rPr>
          <w:b/>
          <w:bCs/>
          <w:sz w:val="24"/>
          <w:szCs w:val="24"/>
        </w:rPr>
      </w:pPr>
    </w:p>
    <w:p w:rsidR="00E6664E" w:rsidRPr="008B4FFD" w:rsidRDefault="00C21AFF" w:rsidP="00EE49CD">
      <w:pPr>
        <w:spacing w:line="276" w:lineRule="auto"/>
        <w:jc w:val="center"/>
        <w:rPr>
          <w:rFonts w:eastAsia="Arial Unicode MS"/>
          <w:b/>
          <w:bCs/>
          <w:sz w:val="24"/>
          <w:szCs w:val="24"/>
        </w:rPr>
      </w:pPr>
      <w:r>
        <w:rPr>
          <w:rFonts w:eastAsia="Arial Unicode MS"/>
          <w:b/>
          <w:bCs/>
          <w:sz w:val="24"/>
          <w:szCs w:val="24"/>
        </w:rPr>
        <w:lastRenderedPageBreak/>
        <w:t>20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E49CD" w:rsidRPr="00EE49CD" w:rsidRDefault="00C21AFF" w:rsidP="00EE49CD">
      <w:pPr>
        <w:spacing w:line="276" w:lineRule="auto"/>
        <w:jc w:val="both"/>
        <w:rPr>
          <w:rFonts w:eastAsia="Arial Unicode MS"/>
          <w:sz w:val="24"/>
          <w:szCs w:val="24"/>
        </w:rPr>
      </w:pPr>
      <w:r>
        <w:rPr>
          <w:rFonts w:eastAsia="Arial Unicode MS"/>
          <w:sz w:val="24"/>
          <w:szCs w:val="24"/>
        </w:rPr>
        <w:t>20</w:t>
      </w:r>
      <w:r w:rsidR="00EE49CD" w:rsidRPr="00EE49CD">
        <w:rPr>
          <w:rFonts w:eastAsia="Arial Unicode MS"/>
          <w:sz w:val="24"/>
          <w:szCs w:val="24"/>
        </w:rPr>
        <w:t>.1 –</w:t>
      </w:r>
      <w:r w:rsidR="00EE49CD">
        <w:rPr>
          <w:rFonts w:eastAsia="Arial Unicode MS"/>
          <w:sz w:val="24"/>
          <w:szCs w:val="24"/>
        </w:rPr>
        <w:t xml:space="preserve"> </w:t>
      </w:r>
      <w:r w:rsidR="00EE49CD" w:rsidRPr="00EE49CD">
        <w:rPr>
          <w:rFonts w:eastAsia="Arial Unicode MS"/>
          <w:sz w:val="24"/>
          <w:szCs w:val="24"/>
        </w:rPr>
        <w:t>As omissões do presente Edital serão preenchidas pelos t</w:t>
      </w:r>
      <w:r w:rsidR="00EE49CD">
        <w:rPr>
          <w:rFonts w:eastAsia="Arial Unicode MS"/>
          <w:sz w:val="24"/>
          <w:szCs w:val="24"/>
        </w:rPr>
        <w:t xml:space="preserve">ermos da Lei nº 8.666/93 e suas </w:t>
      </w:r>
      <w:r w:rsidR="00EE49CD" w:rsidRPr="00EE49CD">
        <w:rPr>
          <w:rFonts w:eastAsia="Arial Unicode MS"/>
          <w:sz w:val="24"/>
          <w:szCs w:val="24"/>
        </w:rPr>
        <w:t>alterações posteriores;</w:t>
      </w:r>
    </w:p>
    <w:p w:rsidR="00EE49CD" w:rsidRPr="00EE49CD" w:rsidRDefault="00C21AFF" w:rsidP="00EE49CD">
      <w:pPr>
        <w:spacing w:line="276" w:lineRule="auto"/>
        <w:jc w:val="both"/>
        <w:rPr>
          <w:rFonts w:eastAsia="Arial Unicode MS"/>
          <w:sz w:val="24"/>
          <w:szCs w:val="24"/>
        </w:rPr>
      </w:pPr>
      <w:r>
        <w:rPr>
          <w:rFonts w:eastAsia="Arial Unicode MS"/>
          <w:sz w:val="24"/>
          <w:szCs w:val="24"/>
        </w:rPr>
        <w:t>20</w:t>
      </w:r>
      <w:r w:rsidR="00EE49CD" w:rsidRPr="00EE49CD">
        <w:rPr>
          <w:rFonts w:eastAsia="Arial Unicode MS"/>
          <w:sz w:val="24"/>
          <w:szCs w:val="24"/>
        </w:rPr>
        <w:t>.2 – É fundamental a presença do licitante ou de seu repr</w:t>
      </w:r>
      <w:r w:rsidR="00EE49CD">
        <w:rPr>
          <w:rFonts w:eastAsia="Arial Unicode MS"/>
          <w:sz w:val="24"/>
          <w:szCs w:val="24"/>
        </w:rPr>
        <w:t xml:space="preserve">esentante, para o exercício dos </w:t>
      </w:r>
      <w:r w:rsidR="00EE49CD" w:rsidRPr="00EE49CD">
        <w:rPr>
          <w:rFonts w:eastAsia="Arial Unicode MS"/>
          <w:sz w:val="24"/>
          <w:szCs w:val="24"/>
        </w:rPr>
        <w:t>direitos de ofertar lances e manifestar intenção de recorrer;</w:t>
      </w:r>
    </w:p>
    <w:p w:rsidR="00EE49CD" w:rsidRPr="00EE49CD" w:rsidRDefault="00C21AFF" w:rsidP="00EE49CD">
      <w:pPr>
        <w:spacing w:line="276" w:lineRule="auto"/>
        <w:jc w:val="both"/>
        <w:rPr>
          <w:rFonts w:eastAsia="Arial Unicode MS"/>
          <w:sz w:val="24"/>
          <w:szCs w:val="24"/>
        </w:rPr>
      </w:pPr>
      <w:r>
        <w:rPr>
          <w:rFonts w:eastAsia="Arial Unicode MS"/>
          <w:sz w:val="24"/>
          <w:szCs w:val="24"/>
        </w:rPr>
        <w:t>20</w:t>
      </w:r>
      <w:r w:rsidR="00EE49CD" w:rsidRPr="00EE49CD">
        <w:rPr>
          <w:rFonts w:eastAsia="Arial Unicode MS"/>
          <w:sz w:val="24"/>
          <w:szCs w:val="24"/>
        </w:rPr>
        <w:t xml:space="preserve">.3 – </w:t>
      </w:r>
      <w:proofErr w:type="gramStart"/>
      <w:r w:rsidR="00EE49CD" w:rsidRPr="00EE49CD">
        <w:rPr>
          <w:rFonts w:eastAsia="Arial Unicode MS"/>
          <w:sz w:val="24"/>
          <w:szCs w:val="24"/>
        </w:rPr>
        <w:t>Após</w:t>
      </w:r>
      <w:proofErr w:type="gramEnd"/>
      <w:r w:rsidR="00EE49CD" w:rsidRPr="00EE49CD">
        <w:rPr>
          <w:rFonts w:eastAsia="Arial Unicode MS"/>
          <w:sz w:val="24"/>
          <w:szCs w:val="24"/>
        </w:rPr>
        <w:t xml:space="preserve"> declarado vencedor, </w:t>
      </w:r>
      <w:r w:rsidR="00EE49CD">
        <w:rPr>
          <w:rFonts w:eastAsia="Arial Unicode MS"/>
          <w:sz w:val="24"/>
          <w:szCs w:val="24"/>
        </w:rPr>
        <w:t>o</w:t>
      </w:r>
      <w:r w:rsidR="00EE49CD" w:rsidRPr="00EE49CD">
        <w:rPr>
          <w:rFonts w:eastAsia="Arial Unicode MS"/>
          <w:sz w:val="24"/>
          <w:szCs w:val="24"/>
        </w:rPr>
        <w:t xml:space="preserve"> Pregoeir</w:t>
      </w:r>
      <w:r w:rsidR="00EE49CD">
        <w:rPr>
          <w:rFonts w:eastAsia="Arial Unicode MS"/>
          <w:sz w:val="24"/>
          <w:szCs w:val="24"/>
        </w:rPr>
        <w:t>o</w:t>
      </w:r>
      <w:r w:rsidR="00EE49CD" w:rsidRPr="00EE49CD">
        <w:rPr>
          <w:rFonts w:eastAsia="Arial Unicode MS"/>
          <w:sz w:val="24"/>
          <w:szCs w:val="24"/>
        </w:rPr>
        <w:t xml:space="preserve"> adjudicará o obje</w:t>
      </w:r>
      <w:r w:rsidR="00EE49CD">
        <w:rPr>
          <w:rFonts w:eastAsia="Arial Unicode MS"/>
          <w:sz w:val="24"/>
          <w:szCs w:val="24"/>
        </w:rPr>
        <w:t xml:space="preserve">to licitado, que posteriormente </w:t>
      </w:r>
      <w:r w:rsidR="00EE49CD" w:rsidRPr="00EE49CD">
        <w:rPr>
          <w:rFonts w:eastAsia="Arial Unicode MS"/>
          <w:sz w:val="24"/>
          <w:szCs w:val="24"/>
        </w:rPr>
        <w:t xml:space="preserve">será submetido à homologação </w:t>
      </w:r>
      <w:r w:rsidR="00001CF7">
        <w:rPr>
          <w:rFonts w:eastAsia="Arial Unicode MS"/>
          <w:sz w:val="24"/>
          <w:szCs w:val="24"/>
        </w:rPr>
        <w:t>do Prefeito</w:t>
      </w:r>
      <w:r w:rsidR="00EE49CD" w:rsidRPr="00EE49CD">
        <w:rPr>
          <w:rFonts w:eastAsia="Arial Unicode MS"/>
          <w:sz w:val="24"/>
          <w:szCs w:val="24"/>
        </w:rPr>
        <w:t>;</w:t>
      </w:r>
    </w:p>
    <w:p w:rsidR="00EE49CD" w:rsidRPr="00EE49CD" w:rsidRDefault="00C21AFF" w:rsidP="00EE49CD">
      <w:pPr>
        <w:spacing w:line="276" w:lineRule="auto"/>
        <w:jc w:val="both"/>
        <w:rPr>
          <w:rFonts w:eastAsia="Arial Unicode MS"/>
          <w:sz w:val="24"/>
          <w:szCs w:val="24"/>
        </w:rPr>
      </w:pPr>
      <w:r>
        <w:rPr>
          <w:rFonts w:eastAsia="Arial Unicode MS"/>
          <w:sz w:val="24"/>
          <w:szCs w:val="24"/>
        </w:rPr>
        <w:t>20</w:t>
      </w:r>
      <w:r w:rsidR="00EE49CD" w:rsidRPr="00EE49CD">
        <w:rPr>
          <w:rFonts w:eastAsia="Arial Unicode MS"/>
          <w:sz w:val="24"/>
          <w:szCs w:val="24"/>
        </w:rPr>
        <w:t xml:space="preserve">.4 – </w:t>
      </w:r>
      <w:r w:rsidR="00001CF7">
        <w:rPr>
          <w:rFonts w:eastAsia="Arial Unicode MS"/>
          <w:sz w:val="24"/>
          <w:szCs w:val="24"/>
        </w:rPr>
        <w:t>O prefeito</w:t>
      </w:r>
      <w:r w:rsidR="00EE49CD" w:rsidRPr="00EE49CD">
        <w:rPr>
          <w:rFonts w:eastAsia="Arial Unicode MS"/>
          <w:sz w:val="24"/>
          <w:szCs w:val="24"/>
        </w:rPr>
        <w:t xml:space="preserve"> reserva-se o direito de anular ou revogar </w:t>
      </w:r>
      <w:r w:rsidR="00EE49CD">
        <w:rPr>
          <w:rFonts w:eastAsia="Arial Unicode MS"/>
          <w:sz w:val="24"/>
          <w:szCs w:val="24"/>
        </w:rPr>
        <w:t xml:space="preserve">a presente licitação, nos casos </w:t>
      </w:r>
      <w:r w:rsidR="00EE49CD" w:rsidRPr="00EE49CD">
        <w:rPr>
          <w:rFonts w:eastAsia="Arial Unicode MS"/>
          <w:sz w:val="24"/>
          <w:szCs w:val="24"/>
        </w:rPr>
        <w:t>previstos em Lei, ou de homologar o seu objeto no tod</w:t>
      </w:r>
      <w:r w:rsidR="00EE49CD">
        <w:rPr>
          <w:rFonts w:eastAsia="Arial Unicode MS"/>
          <w:sz w:val="24"/>
          <w:szCs w:val="24"/>
        </w:rPr>
        <w:t xml:space="preserve">o ou em parte, por conveniência </w:t>
      </w:r>
      <w:r w:rsidR="00EE49CD" w:rsidRPr="00EE49CD">
        <w:rPr>
          <w:rFonts w:eastAsia="Arial Unicode MS"/>
          <w:sz w:val="24"/>
          <w:szCs w:val="24"/>
        </w:rPr>
        <w:t>administrativa, técnica ou financeira, sem que, com isso cai</w:t>
      </w:r>
      <w:r w:rsidR="00EE49CD">
        <w:rPr>
          <w:rFonts w:eastAsia="Arial Unicode MS"/>
          <w:sz w:val="24"/>
          <w:szCs w:val="24"/>
        </w:rPr>
        <w:t xml:space="preserve">ba aos proponentes o direito de </w:t>
      </w:r>
      <w:r w:rsidR="00EE49CD" w:rsidRPr="00EE49CD">
        <w:rPr>
          <w:rFonts w:eastAsia="Arial Unicode MS"/>
          <w:sz w:val="24"/>
          <w:szCs w:val="24"/>
        </w:rPr>
        <w:t>indenização ou reclamação de qualquer natureza;</w:t>
      </w:r>
    </w:p>
    <w:p w:rsidR="00EE49CD" w:rsidRPr="00EE49CD" w:rsidRDefault="00C21AFF" w:rsidP="00EE49CD">
      <w:pPr>
        <w:spacing w:line="276" w:lineRule="auto"/>
        <w:jc w:val="both"/>
        <w:rPr>
          <w:rFonts w:eastAsia="Arial Unicode MS"/>
          <w:sz w:val="24"/>
          <w:szCs w:val="24"/>
        </w:rPr>
      </w:pPr>
      <w:r>
        <w:rPr>
          <w:rFonts w:eastAsia="Arial Unicode MS"/>
          <w:sz w:val="24"/>
          <w:szCs w:val="24"/>
        </w:rPr>
        <w:t>20</w:t>
      </w:r>
      <w:r w:rsidR="00EE49CD" w:rsidRPr="00EE49CD">
        <w:rPr>
          <w:rFonts w:eastAsia="Arial Unicode MS"/>
          <w:sz w:val="24"/>
          <w:szCs w:val="24"/>
        </w:rPr>
        <w:t>.5 – Qualquer impugnação ou esclarecimentos referente ao pro</w:t>
      </w:r>
      <w:r w:rsidR="00EE49CD">
        <w:rPr>
          <w:rFonts w:eastAsia="Arial Unicode MS"/>
          <w:sz w:val="24"/>
          <w:szCs w:val="24"/>
        </w:rPr>
        <w:t xml:space="preserve">cesso licitatório somente serão </w:t>
      </w:r>
      <w:r w:rsidR="00EE49CD" w:rsidRPr="00EE49CD">
        <w:rPr>
          <w:rFonts w:eastAsia="Arial Unicode MS"/>
          <w:sz w:val="24"/>
          <w:szCs w:val="24"/>
        </w:rPr>
        <w:t xml:space="preserve">aceitos, mediante protocolo junto ao Protocolo Central do Município no horário das </w:t>
      </w:r>
      <w:proofErr w:type="gramStart"/>
      <w:r w:rsidR="00EE49CD">
        <w:rPr>
          <w:rFonts w:eastAsia="Arial Unicode MS"/>
          <w:sz w:val="24"/>
          <w:szCs w:val="24"/>
        </w:rPr>
        <w:t>7:30</w:t>
      </w:r>
      <w:proofErr w:type="gramEnd"/>
      <w:r w:rsidR="00EE49CD">
        <w:rPr>
          <w:rFonts w:eastAsia="Arial Unicode MS"/>
          <w:sz w:val="24"/>
          <w:szCs w:val="24"/>
        </w:rPr>
        <w:t xml:space="preserve">h às </w:t>
      </w:r>
      <w:r w:rsidR="00EE49CD" w:rsidRPr="00EE49CD">
        <w:rPr>
          <w:rFonts w:eastAsia="Arial Unicode MS"/>
          <w:sz w:val="24"/>
          <w:szCs w:val="24"/>
        </w:rPr>
        <w:t>11h</w:t>
      </w:r>
      <w:r w:rsidR="00EE49CD">
        <w:rPr>
          <w:rFonts w:eastAsia="Arial Unicode MS"/>
          <w:sz w:val="24"/>
          <w:szCs w:val="24"/>
        </w:rPr>
        <w:t>30</w:t>
      </w:r>
      <w:r w:rsidR="00EE49CD" w:rsidRPr="00EE49CD">
        <w:rPr>
          <w:rFonts w:eastAsia="Arial Unicode MS"/>
          <w:sz w:val="24"/>
          <w:szCs w:val="24"/>
        </w:rPr>
        <w:t>min e das 13h</w:t>
      </w:r>
      <w:r w:rsidR="00EE49CD">
        <w:rPr>
          <w:rFonts w:eastAsia="Arial Unicode MS"/>
          <w:sz w:val="24"/>
          <w:szCs w:val="24"/>
        </w:rPr>
        <w:t>00</w:t>
      </w:r>
      <w:r w:rsidR="00EE49CD" w:rsidRPr="00EE49CD">
        <w:rPr>
          <w:rFonts w:eastAsia="Arial Unicode MS"/>
          <w:sz w:val="24"/>
          <w:szCs w:val="24"/>
        </w:rPr>
        <w:t>min até as 17h</w:t>
      </w:r>
      <w:r w:rsidR="00EE49CD">
        <w:rPr>
          <w:rFonts w:eastAsia="Arial Unicode MS"/>
          <w:sz w:val="24"/>
          <w:szCs w:val="24"/>
        </w:rPr>
        <w:t>00</w:t>
      </w:r>
      <w:r w:rsidR="00EE49CD" w:rsidRPr="00EE49CD">
        <w:rPr>
          <w:rFonts w:eastAsia="Arial Unicode MS"/>
          <w:sz w:val="24"/>
          <w:szCs w:val="24"/>
        </w:rPr>
        <w:t>min ou enviado via cor</w:t>
      </w:r>
      <w:r w:rsidR="00EE49CD">
        <w:rPr>
          <w:rFonts w:eastAsia="Arial Unicode MS"/>
          <w:sz w:val="24"/>
          <w:szCs w:val="24"/>
        </w:rPr>
        <w:t xml:space="preserve">reio por AR ou Carta Registrada </w:t>
      </w:r>
      <w:r w:rsidR="00EE49CD" w:rsidRPr="00EE49CD">
        <w:rPr>
          <w:rFonts w:eastAsia="Arial Unicode MS"/>
          <w:sz w:val="24"/>
          <w:szCs w:val="24"/>
        </w:rPr>
        <w:t xml:space="preserve">para o seguinte endereço: Prefeitura de </w:t>
      </w:r>
      <w:r w:rsidR="00EE49CD">
        <w:rPr>
          <w:rFonts w:eastAsia="Arial Unicode MS"/>
          <w:sz w:val="24"/>
          <w:szCs w:val="24"/>
        </w:rPr>
        <w:t>Bandeirante</w:t>
      </w:r>
      <w:r w:rsidR="00EE49CD" w:rsidRPr="00EE49CD">
        <w:rPr>
          <w:rFonts w:eastAsia="Arial Unicode MS"/>
          <w:sz w:val="24"/>
          <w:szCs w:val="24"/>
        </w:rPr>
        <w:t xml:space="preserve">/SC, Sito à </w:t>
      </w:r>
      <w:r w:rsidR="00EE49CD">
        <w:rPr>
          <w:rFonts w:eastAsia="Arial Unicode MS"/>
          <w:sz w:val="24"/>
          <w:szCs w:val="24"/>
        </w:rPr>
        <w:t>Av.</w:t>
      </w:r>
      <w:r w:rsidR="00EE49CD" w:rsidRPr="00EE49CD">
        <w:rPr>
          <w:rFonts w:eastAsia="Arial Unicode MS"/>
          <w:sz w:val="24"/>
          <w:szCs w:val="24"/>
        </w:rPr>
        <w:t xml:space="preserve"> </w:t>
      </w:r>
      <w:r w:rsidR="00EE49CD">
        <w:rPr>
          <w:rFonts w:eastAsia="Arial Unicode MS"/>
          <w:sz w:val="24"/>
          <w:szCs w:val="24"/>
        </w:rPr>
        <w:t>Santo Antônio</w:t>
      </w:r>
      <w:r w:rsidR="00EE49CD" w:rsidRPr="00EE49CD">
        <w:rPr>
          <w:rFonts w:eastAsia="Arial Unicode MS"/>
          <w:sz w:val="24"/>
          <w:szCs w:val="24"/>
        </w:rPr>
        <w:t>, 1</w:t>
      </w:r>
      <w:r w:rsidR="00EE49CD">
        <w:rPr>
          <w:rFonts w:eastAsia="Arial Unicode MS"/>
          <w:sz w:val="24"/>
          <w:szCs w:val="24"/>
        </w:rPr>
        <w:t xml:space="preserve">069, </w:t>
      </w:r>
      <w:r w:rsidR="00EE49CD" w:rsidRPr="00EE49CD">
        <w:rPr>
          <w:rFonts w:eastAsia="Arial Unicode MS"/>
          <w:sz w:val="24"/>
          <w:szCs w:val="24"/>
        </w:rPr>
        <w:t>Centro – CEP: 899</w:t>
      </w:r>
      <w:r w:rsidR="00EE49CD">
        <w:rPr>
          <w:rFonts w:eastAsia="Arial Unicode MS"/>
          <w:sz w:val="24"/>
          <w:szCs w:val="24"/>
        </w:rPr>
        <w:t>05</w:t>
      </w:r>
      <w:r w:rsidR="00EE49CD" w:rsidRPr="00EE49CD">
        <w:rPr>
          <w:rFonts w:eastAsia="Arial Unicode MS"/>
          <w:sz w:val="24"/>
          <w:szCs w:val="24"/>
        </w:rPr>
        <w:t xml:space="preserve">-00 – </w:t>
      </w:r>
      <w:r w:rsidR="00EE49CD">
        <w:rPr>
          <w:rFonts w:eastAsia="Arial Unicode MS"/>
          <w:sz w:val="24"/>
          <w:szCs w:val="24"/>
        </w:rPr>
        <w:t>Bandeirante</w:t>
      </w:r>
      <w:r w:rsidR="00EE49CD" w:rsidRPr="00EE49CD">
        <w:rPr>
          <w:rFonts w:eastAsia="Arial Unicode MS"/>
          <w:sz w:val="24"/>
          <w:szCs w:val="24"/>
        </w:rPr>
        <w:t>/SC;</w:t>
      </w:r>
    </w:p>
    <w:p w:rsidR="00EE49CD" w:rsidRPr="00EE49CD" w:rsidRDefault="00C21AFF" w:rsidP="00EE49CD">
      <w:pPr>
        <w:spacing w:line="276" w:lineRule="auto"/>
        <w:jc w:val="both"/>
        <w:rPr>
          <w:rFonts w:eastAsia="Arial Unicode MS"/>
          <w:sz w:val="24"/>
          <w:szCs w:val="24"/>
        </w:rPr>
      </w:pPr>
      <w:r>
        <w:rPr>
          <w:rFonts w:eastAsia="Arial Unicode MS"/>
          <w:sz w:val="24"/>
          <w:szCs w:val="24"/>
        </w:rPr>
        <w:t>20</w:t>
      </w:r>
      <w:r w:rsidR="00EE49CD" w:rsidRPr="00EE49CD">
        <w:rPr>
          <w:rFonts w:eastAsia="Arial Unicode MS"/>
          <w:sz w:val="24"/>
          <w:szCs w:val="24"/>
        </w:rPr>
        <w:t xml:space="preserve">.6 – Os licitantes poderão obter informações com relação ao presente Edital no </w:t>
      </w:r>
      <w:r w:rsidR="00EE49CD">
        <w:rPr>
          <w:rFonts w:eastAsia="Arial Unicode MS"/>
          <w:sz w:val="24"/>
          <w:szCs w:val="24"/>
        </w:rPr>
        <w:t>Setor de Licitações</w:t>
      </w:r>
      <w:r w:rsidR="00EE49CD" w:rsidRPr="00EE49CD">
        <w:rPr>
          <w:rFonts w:eastAsia="Arial Unicode MS"/>
          <w:sz w:val="24"/>
          <w:szCs w:val="24"/>
        </w:rPr>
        <w:t xml:space="preserve"> da Prefeitura Municipal de </w:t>
      </w:r>
      <w:r w:rsidR="00EE49CD">
        <w:rPr>
          <w:rFonts w:eastAsia="Arial Unicode MS"/>
          <w:sz w:val="24"/>
          <w:szCs w:val="24"/>
        </w:rPr>
        <w:t>Bandeirante</w:t>
      </w:r>
      <w:r w:rsidR="00EE49CD" w:rsidRPr="00EE49CD">
        <w:rPr>
          <w:rFonts w:eastAsia="Arial Unicode MS"/>
          <w:sz w:val="24"/>
          <w:szCs w:val="24"/>
        </w:rPr>
        <w:t xml:space="preserve"> – SC, na </w:t>
      </w:r>
      <w:r w:rsidR="00EE49CD">
        <w:rPr>
          <w:rFonts w:eastAsia="Arial Unicode MS"/>
          <w:sz w:val="24"/>
          <w:szCs w:val="24"/>
        </w:rPr>
        <w:t>Av.</w:t>
      </w:r>
      <w:r w:rsidR="00EE49CD" w:rsidRPr="00EE49CD">
        <w:rPr>
          <w:rFonts w:eastAsia="Arial Unicode MS"/>
          <w:sz w:val="24"/>
          <w:szCs w:val="24"/>
        </w:rPr>
        <w:t xml:space="preserve"> </w:t>
      </w:r>
      <w:r w:rsidR="00EE49CD">
        <w:rPr>
          <w:rFonts w:eastAsia="Arial Unicode MS"/>
          <w:sz w:val="24"/>
          <w:szCs w:val="24"/>
        </w:rPr>
        <w:t>Santo Antônio</w:t>
      </w:r>
      <w:r w:rsidR="00EE49CD" w:rsidRPr="00EE49CD">
        <w:rPr>
          <w:rFonts w:eastAsia="Arial Unicode MS"/>
          <w:sz w:val="24"/>
          <w:szCs w:val="24"/>
        </w:rPr>
        <w:t>, 1</w:t>
      </w:r>
      <w:r w:rsidR="00EE49CD">
        <w:rPr>
          <w:rFonts w:eastAsia="Arial Unicode MS"/>
          <w:sz w:val="24"/>
          <w:szCs w:val="24"/>
        </w:rPr>
        <w:t>069</w:t>
      </w:r>
      <w:r w:rsidR="00EE49CD" w:rsidRPr="00EE49CD">
        <w:rPr>
          <w:rFonts w:eastAsia="Arial Unicode MS"/>
          <w:sz w:val="24"/>
          <w:szCs w:val="24"/>
        </w:rPr>
        <w:t>,</w:t>
      </w:r>
      <w:r w:rsidR="00EE49CD">
        <w:rPr>
          <w:rFonts w:eastAsia="Arial Unicode MS"/>
          <w:sz w:val="24"/>
          <w:szCs w:val="24"/>
        </w:rPr>
        <w:t xml:space="preserve"> </w:t>
      </w:r>
      <w:r w:rsidR="00EE49CD" w:rsidRPr="00EE49CD">
        <w:rPr>
          <w:rFonts w:eastAsia="Arial Unicode MS"/>
          <w:sz w:val="24"/>
          <w:szCs w:val="24"/>
        </w:rPr>
        <w:t>pelos fones (0xx49 – 36</w:t>
      </w:r>
      <w:r w:rsidR="00EE49CD">
        <w:rPr>
          <w:rFonts w:eastAsia="Arial Unicode MS"/>
          <w:sz w:val="24"/>
          <w:szCs w:val="24"/>
        </w:rPr>
        <w:t>26</w:t>
      </w:r>
      <w:r w:rsidR="00EE49CD" w:rsidRPr="00EE49CD">
        <w:rPr>
          <w:rFonts w:eastAsia="Arial Unicode MS"/>
          <w:sz w:val="24"/>
          <w:szCs w:val="24"/>
        </w:rPr>
        <w:t xml:space="preserve"> </w:t>
      </w:r>
      <w:r w:rsidR="00EE49CD">
        <w:rPr>
          <w:rFonts w:eastAsia="Arial Unicode MS"/>
          <w:sz w:val="24"/>
          <w:szCs w:val="24"/>
        </w:rPr>
        <w:t>0</w:t>
      </w:r>
      <w:r w:rsidR="00EE49CD" w:rsidRPr="00EE49CD">
        <w:rPr>
          <w:rFonts w:eastAsia="Arial Unicode MS"/>
          <w:sz w:val="24"/>
          <w:szCs w:val="24"/>
        </w:rPr>
        <w:t>0</w:t>
      </w:r>
      <w:r w:rsidR="00EE49CD">
        <w:rPr>
          <w:rFonts w:eastAsia="Arial Unicode MS"/>
          <w:sz w:val="24"/>
          <w:szCs w:val="24"/>
        </w:rPr>
        <w:t>12</w:t>
      </w:r>
      <w:r w:rsidR="00EE49CD" w:rsidRPr="00EE49CD">
        <w:rPr>
          <w:rFonts w:eastAsia="Arial Unicode MS"/>
          <w:sz w:val="24"/>
          <w:szCs w:val="24"/>
        </w:rPr>
        <w:t>), de segunda a sexta-feira, no ho</w:t>
      </w:r>
      <w:r w:rsidR="00EE49CD">
        <w:rPr>
          <w:rFonts w:eastAsia="Arial Unicode MS"/>
          <w:sz w:val="24"/>
          <w:szCs w:val="24"/>
        </w:rPr>
        <w:t xml:space="preserve">rário de expediente e retirar o </w:t>
      </w:r>
      <w:r w:rsidR="00EE49CD" w:rsidRPr="00EE49CD">
        <w:rPr>
          <w:rFonts w:eastAsia="Arial Unicode MS"/>
          <w:sz w:val="24"/>
          <w:szCs w:val="24"/>
        </w:rPr>
        <w:t>edital na íntegra no site da prefeitura – www.</w:t>
      </w:r>
      <w:r w:rsidR="00EE49CD">
        <w:rPr>
          <w:rFonts w:eastAsia="Arial Unicode MS"/>
          <w:sz w:val="24"/>
          <w:szCs w:val="24"/>
        </w:rPr>
        <w:t>bandeirante</w:t>
      </w:r>
      <w:r w:rsidR="00EE49CD" w:rsidRPr="00EE49CD">
        <w:rPr>
          <w:rFonts w:eastAsia="Arial Unicode MS"/>
          <w:sz w:val="24"/>
          <w:szCs w:val="24"/>
        </w:rPr>
        <w:t>.sc.gov.br;</w:t>
      </w:r>
    </w:p>
    <w:p w:rsidR="00EE49CD" w:rsidRDefault="00EE49CD" w:rsidP="00EE49CD">
      <w:pPr>
        <w:spacing w:line="276" w:lineRule="auto"/>
        <w:jc w:val="center"/>
        <w:rPr>
          <w:rFonts w:ascii="Cambria" w:eastAsia="Calibri" w:hAnsi="Cambria" w:cs="Cambria"/>
          <w:sz w:val="21"/>
          <w:szCs w:val="21"/>
        </w:rPr>
      </w:pPr>
    </w:p>
    <w:p w:rsidR="00E6664E" w:rsidRPr="008B4FFD" w:rsidRDefault="0049445E" w:rsidP="00EE49CD">
      <w:pPr>
        <w:spacing w:line="276" w:lineRule="auto"/>
        <w:jc w:val="center"/>
        <w:rPr>
          <w:rFonts w:eastAsia="Arial Unicode MS"/>
          <w:b/>
          <w:bCs/>
          <w:sz w:val="24"/>
          <w:szCs w:val="24"/>
        </w:rPr>
      </w:pPr>
      <w:r w:rsidRPr="008B4FFD">
        <w:rPr>
          <w:rFonts w:eastAsia="Arial Unicode MS"/>
          <w:b/>
          <w:bCs/>
          <w:sz w:val="24"/>
          <w:szCs w:val="24"/>
        </w:rPr>
        <w:t>2</w:t>
      </w:r>
      <w:r w:rsidR="00C21AFF">
        <w:rPr>
          <w:rFonts w:eastAsia="Arial Unicode MS"/>
          <w:b/>
          <w:bCs/>
          <w:sz w:val="24"/>
          <w:szCs w:val="24"/>
        </w:rPr>
        <w:t>1</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C21AFF" w:rsidP="007B3620">
      <w:pPr>
        <w:spacing w:line="276" w:lineRule="auto"/>
        <w:jc w:val="both"/>
        <w:rPr>
          <w:rFonts w:eastAsia="Arial Unicode MS"/>
          <w:sz w:val="24"/>
          <w:szCs w:val="24"/>
        </w:rPr>
      </w:pPr>
      <w:r>
        <w:rPr>
          <w:rFonts w:eastAsia="Arial Unicode MS"/>
          <w:sz w:val="24"/>
          <w:szCs w:val="24"/>
        </w:rPr>
        <w:t>21</w:t>
      </w:r>
      <w:r w:rsidR="0049445E" w:rsidRPr="008B4FFD">
        <w:rPr>
          <w:rFonts w:eastAsia="Arial Unicode MS"/>
          <w:sz w:val="24"/>
          <w:szCs w:val="24"/>
        </w:rPr>
        <w:t>.</w:t>
      </w:r>
      <w:r w:rsidR="009325B5">
        <w:rPr>
          <w:rFonts w:eastAsia="Arial Unicode MS"/>
          <w:sz w:val="24"/>
          <w:szCs w:val="24"/>
        </w:rPr>
        <w:t>1</w:t>
      </w:r>
      <w:r w:rsidR="00E6664E" w:rsidRPr="008B4FFD">
        <w:rPr>
          <w:rFonts w:eastAsia="Arial Unicode MS"/>
          <w:sz w:val="24"/>
          <w:szCs w:val="24"/>
        </w:rPr>
        <w:t xml:space="preserve"> - Todas as controvérsias ou reclames </w:t>
      </w:r>
      <w:proofErr w:type="gramStart"/>
      <w:r w:rsidR="00E6664E" w:rsidRPr="008B4FFD">
        <w:rPr>
          <w:rFonts w:eastAsia="Arial Unicode MS"/>
          <w:sz w:val="24"/>
          <w:szCs w:val="24"/>
        </w:rPr>
        <w:t xml:space="preserve">relativos ao presente </w:t>
      </w:r>
      <w:r w:rsidR="008F1F0F" w:rsidRPr="008B4FFD">
        <w:rPr>
          <w:rFonts w:eastAsia="Arial Unicode MS"/>
          <w:sz w:val="24"/>
          <w:szCs w:val="24"/>
        </w:rPr>
        <w:t xml:space="preserve">processo </w:t>
      </w:r>
      <w:r w:rsidR="00E6664E" w:rsidRPr="008B4FFD">
        <w:rPr>
          <w:rFonts w:eastAsia="Arial Unicode MS"/>
          <w:sz w:val="24"/>
          <w:szCs w:val="24"/>
        </w:rPr>
        <w:t>licitatório</w:t>
      </w:r>
      <w:proofErr w:type="gramEnd"/>
      <w:r w:rsidR="00E6664E" w:rsidRPr="008B4FFD">
        <w:rPr>
          <w:rFonts w:eastAsia="Arial Unicode MS"/>
          <w:sz w:val="24"/>
          <w:szCs w:val="24"/>
        </w:rPr>
        <w:t xml:space="preserve">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8F1F0F" w:rsidRDefault="00972612" w:rsidP="007B3620">
      <w:pPr>
        <w:spacing w:line="276" w:lineRule="auto"/>
        <w:jc w:val="both"/>
        <w:rPr>
          <w:rFonts w:eastAsia="Arial Unicode MS"/>
          <w:sz w:val="24"/>
          <w:szCs w:val="24"/>
        </w:rPr>
      </w:pPr>
      <w:r>
        <w:rPr>
          <w:rFonts w:eastAsia="Arial Unicode MS"/>
          <w:sz w:val="24"/>
          <w:szCs w:val="24"/>
        </w:rPr>
        <w:t>Bandeirante/</w:t>
      </w:r>
      <w:r w:rsidR="00E6664E" w:rsidRPr="008B4FFD">
        <w:rPr>
          <w:rFonts w:eastAsia="Arial Unicode MS"/>
          <w:sz w:val="24"/>
          <w:szCs w:val="24"/>
        </w:rPr>
        <w:t>SC,</w:t>
      </w:r>
      <w:r w:rsidR="00276174">
        <w:rPr>
          <w:rFonts w:eastAsia="Arial Unicode MS"/>
          <w:sz w:val="24"/>
          <w:szCs w:val="24"/>
        </w:rPr>
        <w:t xml:space="preserve"> </w:t>
      </w:r>
      <w:r w:rsidR="009325B5">
        <w:rPr>
          <w:rFonts w:eastAsia="Arial Unicode MS"/>
          <w:sz w:val="24"/>
          <w:szCs w:val="24"/>
        </w:rPr>
        <w:t>27</w:t>
      </w:r>
      <w:r w:rsidR="00E817AA">
        <w:rPr>
          <w:rFonts w:eastAsia="Arial Unicode MS"/>
          <w:sz w:val="24"/>
          <w:szCs w:val="24"/>
        </w:rPr>
        <w:t xml:space="preserve"> de </w:t>
      </w:r>
      <w:r w:rsidR="00C950D9">
        <w:rPr>
          <w:rFonts w:eastAsia="Arial Unicode MS"/>
          <w:sz w:val="24"/>
          <w:szCs w:val="24"/>
        </w:rPr>
        <w:t>ju</w:t>
      </w:r>
      <w:r w:rsidR="009325B5">
        <w:rPr>
          <w:rFonts w:eastAsia="Arial Unicode MS"/>
          <w:sz w:val="24"/>
          <w:szCs w:val="24"/>
        </w:rPr>
        <w:t>l</w:t>
      </w:r>
      <w:r w:rsidR="00C950D9">
        <w:rPr>
          <w:rFonts w:eastAsia="Arial Unicode MS"/>
          <w:sz w:val="24"/>
          <w:szCs w:val="24"/>
        </w:rPr>
        <w:t>ho</w:t>
      </w:r>
      <w:r w:rsidR="004D37A1" w:rsidRPr="008B4FFD">
        <w:rPr>
          <w:rFonts w:eastAsia="Arial Unicode MS"/>
          <w:sz w:val="24"/>
          <w:szCs w:val="24"/>
        </w:rPr>
        <w:t xml:space="preserve"> de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C8457E" w:rsidRPr="008B4FFD" w:rsidRDefault="00C8457E"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C21AFF" w:rsidP="007B3620">
      <w:pPr>
        <w:spacing w:line="276" w:lineRule="auto"/>
        <w:jc w:val="center"/>
        <w:rPr>
          <w:rFonts w:eastAsia="Arial Unicode MS"/>
          <w:sz w:val="24"/>
          <w:szCs w:val="24"/>
        </w:rPr>
      </w:pPr>
      <w:r>
        <w:rPr>
          <w:rFonts w:eastAsia="Arial Unicode MS"/>
          <w:sz w:val="24"/>
          <w:szCs w:val="24"/>
        </w:rPr>
        <w:t>CELSO BIEGELMEIER</w:t>
      </w:r>
    </w:p>
    <w:p w:rsidR="00F92F4F" w:rsidRDefault="00C21AFF" w:rsidP="007B3620">
      <w:pPr>
        <w:spacing w:line="276" w:lineRule="auto"/>
        <w:jc w:val="center"/>
        <w:rPr>
          <w:rFonts w:eastAsia="Arial Unicode MS"/>
          <w:sz w:val="24"/>
          <w:szCs w:val="24"/>
        </w:rPr>
      </w:pPr>
      <w:r>
        <w:rPr>
          <w:rFonts w:eastAsia="Arial Unicode MS"/>
          <w:sz w:val="24"/>
          <w:szCs w:val="24"/>
        </w:rPr>
        <w:t>Prefeito Municipal</w:t>
      </w:r>
    </w:p>
    <w:p w:rsidR="00C8457E" w:rsidRDefault="00C8457E" w:rsidP="007B3620">
      <w:pPr>
        <w:spacing w:line="276" w:lineRule="auto"/>
        <w:jc w:val="center"/>
        <w:rPr>
          <w:rFonts w:eastAsia="Arial Unicode MS"/>
          <w:sz w:val="24"/>
          <w:szCs w:val="24"/>
        </w:rPr>
      </w:pPr>
    </w:p>
    <w:p w:rsidR="00C8457E" w:rsidRPr="00CF506E" w:rsidRDefault="00C8457E" w:rsidP="007B3620">
      <w:pPr>
        <w:spacing w:line="276" w:lineRule="auto"/>
        <w:jc w:val="center"/>
        <w:rPr>
          <w:rFonts w:eastAsia="Arial Unicode MS"/>
          <w:sz w:val="24"/>
          <w:szCs w:val="24"/>
        </w:rPr>
      </w:pP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9325B5" w:rsidP="007B3620">
      <w:pPr>
        <w:spacing w:line="276" w:lineRule="auto"/>
        <w:jc w:val="right"/>
        <w:rPr>
          <w:rFonts w:eastAsia="Arial Unicode MS"/>
          <w:sz w:val="24"/>
          <w:szCs w:val="24"/>
        </w:rPr>
      </w:pPr>
      <w:r>
        <w:rPr>
          <w:rFonts w:eastAsia="Arial Unicode MS"/>
          <w:sz w:val="24"/>
          <w:szCs w:val="24"/>
        </w:rPr>
        <w:t>Assessora jurídica -</w:t>
      </w:r>
      <w:r w:rsidR="00812E2F" w:rsidRPr="008B4FFD">
        <w:rPr>
          <w:rFonts w:eastAsia="Arial Unicode MS"/>
          <w:sz w:val="24"/>
          <w:szCs w:val="24"/>
        </w:rPr>
        <w:t xml:space="preserve"> OAB/SC </w:t>
      </w:r>
      <w:r w:rsidR="00377254">
        <w:rPr>
          <w:rFonts w:eastAsia="Arial Unicode MS"/>
          <w:sz w:val="24"/>
          <w:szCs w:val="24"/>
        </w:rPr>
        <w:t>33.558</w:t>
      </w: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E817AA" w:rsidRPr="008B4FFD" w:rsidRDefault="00E817AA" w:rsidP="00E817AA">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p>
    <w:p w:rsidR="00E817AA" w:rsidRPr="008B4FFD" w:rsidRDefault="00E817AA" w:rsidP="00E817AA">
      <w:pPr>
        <w:autoSpaceDE w:val="0"/>
        <w:autoSpaceDN w:val="0"/>
        <w:adjustRightInd w:val="0"/>
        <w:spacing w:line="360" w:lineRule="auto"/>
        <w:rPr>
          <w:b/>
          <w:bCs/>
          <w:sz w:val="24"/>
          <w:szCs w:val="24"/>
          <w:u w:val="single"/>
        </w:rPr>
      </w:pPr>
    </w:p>
    <w:p w:rsidR="00E817AA" w:rsidRPr="008B4FFD" w:rsidRDefault="00E817AA" w:rsidP="00E817AA">
      <w:pPr>
        <w:spacing w:line="360" w:lineRule="auto"/>
        <w:jc w:val="center"/>
        <w:rPr>
          <w:rFonts w:eastAsia="Arial Unicode MS"/>
          <w:b/>
          <w:sz w:val="24"/>
          <w:szCs w:val="24"/>
        </w:rPr>
      </w:pPr>
      <w:r>
        <w:rPr>
          <w:rFonts w:eastAsia="Arial Unicode MS"/>
          <w:b/>
          <w:sz w:val="24"/>
          <w:szCs w:val="24"/>
        </w:rPr>
        <w:t xml:space="preserve">PROCESSO Nº. </w:t>
      </w:r>
      <w:r w:rsidR="003D3C18">
        <w:rPr>
          <w:rFonts w:eastAsia="Arial Unicode MS"/>
          <w:b/>
          <w:sz w:val="24"/>
          <w:szCs w:val="24"/>
        </w:rPr>
        <w:t>73/2017</w:t>
      </w:r>
    </w:p>
    <w:p w:rsidR="00E817AA" w:rsidRDefault="00E817AA" w:rsidP="00E817AA">
      <w:pPr>
        <w:spacing w:line="360" w:lineRule="auto"/>
        <w:jc w:val="center"/>
        <w:rPr>
          <w:rFonts w:eastAsia="Arial Unicode MS"/>
          <w:b/>
          <w:sz w:val="24"/>
          <w:szCs w:val="24"/>
        </w:rPr>
      </w:pPr>
      <w:r w:rsidRPr="008B4FFD">
        <w:rPr>
          <w:rFonts w:eastAsia="Arial Unicode MS"/>
          <w:b/>
          <w:sz w:val="24"/>
          <w:szCs w:val="24"/>
        </w:rPr>
        <w:t xml:space="preserve">MODALIDADE PREGÃO PRESENCIAL Nº. </w:t>
      </w:r>
      <w:r w:rsidR="003D3C18">
        <w:rPr>
          <w:rFonts w:eastAsia="Arial Unicode MS"/>
          <w:b/>
          <w:sz w:val="24"/>
          <w:szCs w:val="24"/>
        </w:rPr>
        <w:t>46/2017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EE49CD">
      <w:r w:rsidRPr="008B4FFD">
        <w:t xml:space="preserve">   </w:t>
      </w:r>
    </w:p>
    <w:p w:rsidR="00252D87" w:rsidRPr="008B4FFD" w:rsidRDefault="00ED3DAC" w:rsidP="00EE49CD">
      <w:r>
        <w:rPr>
          <w:noProof/>
        </w:rPr>
        <w:drawing>
          <wp:inline distT="0" distB="0" distL="0" distR="0">
            <wp:extent cx="5849620" cy="8642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C377E.tmp"/>
                    <pic:cNvPicPr/>
                  </pic:nvPicPr>
                  <pic:blipFill>
                    <a:blip r:embed="rId9">
                      <a:extLst>
                        <a:ext uri="{28A0092B-C50C-407E-A947-70E740481C1C}">
                          <a14:useLocalDpi xmlns:a14="http://schemas.microsoft.com/office/drawing/2010/main" val="0"/>
                        </a:ext>
                      </a:extLst>
                    </a:blip>
                    <a:stretch>
                      <a:fillRect/>
                    </a:stretch>
                  </pic:blipFill>
                  <pic:spPr>
                    <a:xfrm>
                      <a:off x="0" y="0"/>
                      <a:ext cx="5849620" cy="864235"/>
                    </a:xfrm>
                    <a:prstGeom prst="rect">
                      <a:avLst/>
                    </a:prstGeom>
                  </pic:spPr>
                </pic:pic>
              </a:graphicData>
            </a:graphic>
          </wp:inline>
        </w:drawing>
      </w:r>
    </w:p>
    <w:p w:rsidR="00252D87" w:rsidRPr="008B4FFD" w:rsidRDefault="00252D87" w:rsidP="00EE49CD"/>
    <w:p w:rsidR="00252D87" w:rsidRPr="008B4FFD" w:rsidRDefault="00C40EAB" w:rsidP="00EE49CD">
      <w:r w:rsidRPr="008B4FFD">
        <w:t xml:space="preserve">  </w:t>
      </w:r>
    </w:p>
    <w:p w:rsidR="00252D87"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C950D9" w:rsidRDefault="00C950D9"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ED3DAC" w:rsidRDefault="00ED3DAC" w:rsidP="008B4FFD">
      <w:pPr>
        <w:autoSpaceDE w:val="0"/>
        <w:autoSpaceDN w:val="0"/>
        <w:adjustRightInd w:val="0"/>
        <w:spacing w:line="360" w:lineRule="auto"/>
        <w:rPr>
          <w:b/>
          <w:bCs/>
          <w:sz w:val="24"/>
          <w:szCs w:val="24"/>
          <w:u w:val="single"/>
        </w:rPr>
      </w:pPr>
    </w:p>
    <w:p w:rsidR="00ED3DAC" w:rsidRDefault="00ED3DAC" w:rsidP="008B4FFD">
      <w:pPr>
        <w:autoSpaceDE w:val="0"/>
        <w:autoSpaceDN w:val="0"/>
        <w:adjustRightInd w:val="0"/>
        <w:spacing w:line="360" w:lineRule="auto"/>
        <w:rPr>
          <w:b/>
          <w:bCs/>
          <w:sz w:val="24"/>
          <w:szCs w:val="24"/>
          <w:u w:val="single"/>
        </w:rPr>
      </w:pPr>
    </w:p>
    <w:p w:rsidR="00ED3DAC" w:rsidRDefault="00ED3DAC" w:rsidP="008B4FFD">
      <w:pPr>
        <w:autoSpaceDE w:val="0"/>
        <w:autoSpaceDN w:val="0"/>
        <w:adjustRightInd w:val="0"/>
        <w:spacing w:line="360" w:lineRule="auto"/>
        <w:rPr>
          <w:b/>
          <w:bCs/>
          <w:sz w:val="24"/>
          <w:szCs w:val="24"/>
          <w:u w:val="single"/>
        </w:rPr>
      </w:pPr>
    </w:p>
    <w:p w:rsidR="00ED3DAC" w:rsidRDefault="00ED3DAC" w:rsidP="008B4FFD">
      <w:pPr>
        <w:autoSpaceDE w:val="0"/>
        <w:autoSpaceDN w:val="0"/>
        <w:adjustRightInd w:val="0"/>
        <w:spacing w:line="360" w:lineRule="auto"/>
        <w:rPr>
          <w:b/>
          <w:bCs/>
          <w:sz w:val="24"/>
          <w:szCs w:val="24"/>
          <w:u w:val="single"/>
        </w:rPr>
      </w:pPr>
    </w:p>
    <w:p w:rsidR="00ED3DAC" w:rsidRPr="008B4FFD" w:rsidRDefault="00ED3DAC"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8B4FFD" w:rsidRDefault="00453CE4" w:rsidP="008B4FFD">
      <w:pPr>
        <w:spacing w:line="360" w:lineRule="auto"/>
        <w:jc w:val="center"/>
        <w:rPr>
          <w:rFonts w:eastAsia="Arial Unicode MS"/>
          <w:b/>
          <w:sz w:val="24"/>
          <w:szCs w:val="24"/>
        </w:rPr>
      </w:pPr>
      <w:r>
        <w:rPr>
          <w:rFonts w:eastAsia="Arial Unicode MS"/>
          <w:b/>
          <w:sz w:val="24"/>
          <w:szCs w:val="24"/>
        </w:rPr>
        <w:t xml:space="preserve">PROCESSO Nº. </w:t>
      </w:r>
      <w:r w:rsidR="003D3C18">
        <w:rPr>
          <w:rFonts w:eastAsia="Arial Unicode MS"/>
          <w:b/>
          <w:sz w:val="24"/>
          <w:szCs w:val="24"/>
        </w:rPr>
        <w:t>73/2017</w:t>
      </w:r>
    </w:p>
    <w:p w:rsidR="00B53841" w:rsidRPr="008B4FFD"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3D3C18">
        <w:rPr>
          <w:rFonts w:eastAsia="Arial Unicode MS"/>
          <w:b/>
          <w:sz w:val="24"/>
          <w:szCs w:val="24"/>
        </w:rPr>
        <w:t>46/2017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3D3C18">
        <w:rPr>
          <w:sz w:val="24"/>
          <w:szCs w:val="24"/>
        </w:rPr>
        <w:t>46/2017</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Pr="008B4FFD" w:rsidRDefault="00DC57D8" w:rsidP="008B4FFD">
      <w:pPr>
        <w:spacing w:line="360" w:lineRule="auto"/>
        <w:ind w:firstLine="540"/>
        <w:jc w:val="center"/>
        <w:rPr>
          <w:rFonts w:eastAsia="Arial Unicode MS"/>
          <w:b/>
          <w:sz w:val="24"/>
          <w:szCs w:val="24"/>
        </w:rPr>
      </w:pPr>
    </w:p>
    <w:p w:rsidR="00DC57D8" w:rsidRPr="008B4FFD" w:rsidRDefault="00DC57D8" w:rsidP="008B4FFD">
      <w:pPr>
        <w:spacing w:line="360" w:lineRule="auto"/>
        <w:ind w:firstLine="540"/>
        <w:jc w:val="center"/>
        <w:rPr>
          <w:rFonts w:eastAsia="Arial Unicode MS"/>
          <w:b/>
          <w:sz w:val="24"/>
          <w:szCs w:val="24"/>
        </w:rPr>
      </w:pPr>
    </w:p>
    <w:p w:rsidR="00F6589A" w:rsidRDefault="00A713C9" w:rsidP="00FD3B0C">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FD3B0C">
      <w:pPr>
        <w:spacing w:line="360" w:lineRule="auto"/>
        <w:ind w:firstLine="540"/>
        <w:jc w:val="center"/>
        <w:rPr>
          <w:rFonts w:eastAsia="Arial Unicode MS"/>
          <w:b/>
          <w:sz w:val="24"/>
          <w:szCs w:val="24"/>
        </w:rPr>
      </w:pPr>
    </w:p>
    <w:p w:rsidR="00F6589A" w:rsidRDefault="00B53841" w:rsidP="00FD3B0C">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3D3C18">
        <w:rPr>
          <w:rFonts w:eastAsia="Arial Unicode MS"/>
          <w:b/>
          <w:sz w:val="24"/>
          <w:szCs w:val="24"/>
        </w:rPr>
        <w:t>73/2017</w:t>
      </w:r>
    </w:p>
    <w:p w:rsidR="00FD3B0C" w:rsidRPr="008B4FFD" w:rsidRDefault="00FD3B0C" w:rsidP="00FD3B0C">
      <w:pPr>
        <w:spacing w:line="360" w:lineRule="auto"/>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6410D2">
        <w:rPr>
          <w:rFonts w:eastAsia="Arial Unicode MS"/>
          <w:b/>
          <w:sz w:val="24"/>
          <w:szCs w:val="24"/>
        </w:rPr>
        <w:t xml:space="preserve"> PREGÃO PRESENCIAL Nº. </w:t>
      </w:r>
      <w:r w:rsidR="003D3C18">
        <w:rPr>
          <w:rFonts w:eastAsia="Arial Unicode MS"/>
          <w:b/>
          <w:sz w:val="24"/>
          <w:szCs w:val="24"/>
        </w:rPr>
        <w:t>46/2017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3D3C18">
        <w:rPr>
          <w:rFonts w:eastAsia="Arial Unicode MS"/>
          <w:sz w:val="24"/>
          <w:szCs w:val="24"/>
        </w:rPr>
        <w:t>46/2017</w:t>
      </w:r>
      <w:r w:rsidRPr="008B4FFD">
        <w:rPr>
          <w:rFonts w:eastAsia="Arial Unicode MS"/>
          <w:sz w:val="24"/>
          <w:szCs w:val="24"/>
        </w:rPr>
        <w:t>, Processo nº.</w:t>
      </w:r>
      <w:r w:rsidR="00E22802" w:rsidRPr="008B4FFD">
        <w:rPr>
          <w:rFonts w:eastAsia="Arial Unicode MS"/>
          <w:sz w:val="24"/>
          <w:szCs w:val="24"/>
        </w:rPr>
        <w:t xml:space="preserve"> </w:t>
      </w:r>
      <w:r w:rsidR="003D3C18">
        <w:rPr>
          <w:rFonts w:eastAsia="Arial Unicode MS"/>
          <w:sz w:val="24"/>
          <w:szCs w:val="24"/>
        </w:rPr>
        <w:t>73/2017</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7E780C">
        <w:rPr>
          <w:rFonts w:eastAsia="Arial Unicode MS"/>
          <w:b/>
          <w:bCs/>
          <w:sz w:val="24"/>
          <w:szCs w:val="24"/>
        </w:rPr>
        <w:t>I</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3D3C18">
        <w:rPr>
          <w:rFonts w:eastAsia="Arial Unicode MS"/>
          <w:b/>
          <w:sz w:val="24"/>
          <w:szCs w:val="24"/>
        </w:rPr>
        <w:t>73/2017</w:t>
      </w:r>
    </w:p>
    <w:p w:rsidR="006410D2" w:rsidRDefault="006410D2"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3D3C18">
        <w:rPr>
          <w:rFonts w:eastAsia="Arial Unicode MS"/>
          <w:b/>
          <w:sz w:val="24"/>
          <w:szCs w:val="24"/>
        </w:rPr>
        <w:t>46/2017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3D3C18">
        <w:rPr>
          <w:rFonts w:eastAsia="Arial Unicode MS"/>
          <w:sz w:val="24"/>
          <w:szCs w:val="24"/>
        </w:rPr>
        <w:t>46/2017</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20184E" w:rsidRDefault="0020184E" w:rsidP="008B4FFD">
      <w:pPr>
        <w:spacing w:line="360" w:lineRule="auto"/>
        <w:jc w:val="center"/>
        <w:rPr>
          <w:rFonts w:eastAsia="Arial Unicode MS"/>
          <w:b/>
          <w:sz w:val="24"/>
          <w:szCs w:val="24"/>
        </w:rPr>
      </w:pPr>
    </w:p>
    <w:p w:rsidR="00ED3DAC" w:rsidRPr="008B4FFD" w:rsidRDefault="00ED3DAC"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lastRenderedPageBreak/>
        <w:t>ANEXO V</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3D3C18">
        <w:rPr>
          <w:rFonts w:eastAsia="Arial Unicode MS"/>
          <w:b/>
          <w:sz w:val="24"/>
          <w:szCs w:val="24"/>
        </w:rPr>
        <w:t>73/2017</w:t>
      </w:r>
    </w:p>
    <w:p w:rsidR="004D37A1" w:rsidRPr="008B4FFD"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3D3C18">
        <w:rPr>
          <w:rFonts w:eastAsia="Arial Unicode MS"/>
          <w:b/>
          <w:sz w:val="24"/>
          <w:szCs w:val="24"/>
        </w:rPr>
        <w:t>46/2017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8B4FFD" w:rsidRDefault="00E6664E"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 xml:space="preserve">ANEXO </w:t>
      </w:r>
      <w:r w:rsidR="005B5863" w:rsidRPr="008B4FFD">
        <w:rPr>
          <w:rFonts w:eastAsia="Arial Unicode MS"/>
          <w:b/>
          <w:sz w:val="24"/>
          <w:szCs w:val="24"/>
        </w:rPr>
        <w:t>V</w:t>
      </w:r>
      <w:r w:rsidR="007E780C">
        <w:rPr>
          <w:rFonts w:eastAsia="Arial Unicode MS"/>
          <w:b/>
          <w:sz w:val="24"/>
          <w:szCs w:val="24"/>
        </w:rPr>
        <w:t>I</w:t>
      </w:r>
      <w:proofErr w:type="gramEnd"/>
    </w:p>
    <w:p w:rsidR="00E023D3" w:rsidRPr="00115082" w:rsidRDefault="00E023D3" w:rsidP="00E023D3">
      <w:pPr>
        <w:spacing w:line="276" w:lineRule="auto"/>
        <w:jc w:val="center"/>
        <w:rPr>
          <w:rFonts w:eastAsia="Arial Unicode MS"/>
          <w:b/>
          <w:sz w:val="24"/>
          <w:szCs w:val="24"/>
        </w:rPr>
      </w:pPr>
      <w:r w:rsidRPr="00115082">
        <w:rPr>
          <w:rFonts w:eastAsia="Arial Unicode MS"/>
          <w:b/>
          <w:sz w:val="24"/>
          <w:szCs w:val="24"/>
        </w:rPr>
        <w:t xml:space="preserve">PROCESSO Nº. </w:t>
      </w:r>
      <w:r w:rsidR="003D3C18">
        <w:rPr>
          <w:rFonts w:eastAsia="Arial Unicode MS"/>
          <w:b/>
          <w:sz w:val="24"/>
          <w:szCs w:val="24"/>
        </w:rPr>
        <w:t>73/2017</w:t>
      </w:r>
    </w:p>
    <w:p w:rsidR="00E023D3" w:rsidRPr="00115082" w:rsidRDefault="00E023D3" w:rsidP="00E023D3">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3D3C18">
        <w:rPr>
          <w:rFonts w:eastAsia="Arial Unicode MS"/>
          <w:b/>
          <w:sz w:val="24"/>
          <w:szCs w:val="24"/>
        </w:rPr>
        <w:t>46/2017</w:t>
      </w:r>
    </w:p>
    <w:p w:rsidR="00E023D3" w:rsidRDefault="00E023D3" w:rsidP="00E023D3">
      <w:pPr>
        <w:autoSpaceDE w:val="0"/>
        <w:autoSpaceDN w:val="0"/>
        <w:adjustRightInd w:val="0"/>
        <w:spacing w:line="276" w:lineRule="auto"/>
        <w:jc w:val="right"/>
        <w:rPr>
          <w:rFonts w:eastAsia="Calibri"/>
        </w:rPr>
      </w:pPr>
    </w:p>
    <w:p w:rsidR="00E023D3" w:rsidRDefault="00E023D3" w:rsidP="00E023D3">
      <w:pPr>
        <w:autoSpaceDE w:val="0"/>
        <w:autoSpaceDN w:val="0"/>
        <w:adjustRightInd w:val="0"/>
        <w:spacing w:line="276" w:lineRule="auto"/>
        <w:jc w:val="right"/>
        <w:rPr>
          <w:rFonts w:eastAsia="Calibri"/>
        </w:rPr>
      </w:pPr>
      <w:r>
        <w:rPr>
          <w:rFonts w:eastAsia="Calibri"/>
        </w:rPr>
        <w:t>MINUTA DA ATA DE REGISTRO DE PREÇOS N° ___/2017</w:t>
      </w:r>
    </w:p>
    <w:p w:rsidR="00E023D3" w:rsidRDefault="00E023D3" w:rsidP="00E023D3">
      <w:pPr>
        <w:autoSpaceDE w:val="0"/>
        <w:autoSpaceDN w:val="0"/>
        <w:adjustRightInd w:val="0"/>
        <w:spacing w:line="276" w:lineRule="auto"/>
        <w:jc w:val="both"/>
        <w:rPr>
          <w:rFonts w:eastAsia="Calibri"/>
        </w:rPr>
      </w:pPr>
    </w:p>
    <w:p w:rsidR="00E023D3" w:rsidRPr="004A3D3A" w:rsidRDefault="00ED3DAC" w:rsidP="00ED3DAC">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Pr>
          <w:rFonts w:eastAsia="Calibri"/>
        </w:rPr>
        <w:t>46/2017</w:t>
      </w:r>
      <w:r w:rsidRPr="004A3D3A">
        <w:rPr>
          <w:rFonts w:eastAsia="Calibri"/>
        </w:rPr>
        <w:t xml:space="preserve">, Processo Licitatório nº. </w:t>
      </w:r>
      <w:r>
        <w:rPr>
          <w:rFonts w:eastAsia="Calibri"/>
        </w:rPr>
        <w:t>73/2017</w:t>
      </w:r>
      <w:r w:rsidRPr="004A3D3A">
        <w:rPr>
          <w:rFonts w:eastAsia="Calibri"/>
        </w:rPr>
        <w:t>, que selecionou a proposta mais vantajosa para a Administração Pública</w:t>
      </w:r>
      <w:r w:rsidR="00E023D3" w:rsidRPr="004A3D3A">
        <w:rPr>
          <w:rFonts w:eastAsia="Calibri"/>
        </w:rPr>
        <w:t xml:space="preserve"> </w:t>
      </w:r>
      <w:proofErr w:type="gramStart"/>
      <w:r w:rsidR="00E023D3" w:rsidRPr="004A3D3A">
        <w:rPr>
          <w:rFonts w:eastAsia="Calibri"/>
        </w:rPr>
        <w:t>o</w:t>
      </w:r>
      <w:r>
        <w:rPr>
          <w:rFonts w:eastAsia="Calibri"/>
        </w:rPr>
        <w:t>bjetivando</w:t>
      </w:r>
      <w:r w:rsidR="00E023D3" w:rsidRPr="004A3D3A">
        <w:rPr>
          <w:rFonts w:eastAsia="Calibri"/>
        </w:rPr>
        <w:t>(</w:t>
      </w:r>
      <w:proofErr w:type="gramEnd"/>
      <w:r w:rsidR="00E023D3" w:rsidRPr="004A3D3A">
        <w:rPr>
          <w:rFonts w:eastAsia="Calibri"/>
        </w:rPr>
        <w:t xml:space="preserve">a) </w:t>
      </w:r>
      <w:r w:rsidRPr="00ED3DAC">
        <w:rPr>
          <w:rFonts w:eastAsia="Arial Unicode MS"/>
        </w:rPr>
        <w:t>REGISTRO DE PREÇOS PARA SERVIÇOS DE PINTURAS EM GERAL, PARA OS EDIFÍCIOS VINCULADOS À ADMINISTRAÇÃO MUNICIPAL.</w:t>
      </w:r>
      <w:r w:rsidR="00E023D3" w:rsidRPr="00E023D3">
        <w:rPr>
          <w:rFonts w:eastAsia="Calibri"/>
        </w:rPr>
        <w:t>.</w:t>
      </w:r>
      <w:r w:rsidR="00E023D3" w:rsidRPr="004A3D3A">
        <w:rPr>
          <w:rFonts w:eastAsia="Calibri"/>
        </w:rPr>
        <w:t xml:space="preserve"> Em conformidade com as especificações constantes no Edital.</w:t>
      </w:r>
    </w:p>
    <w:p w:rsidR="00E023D3" w:rsidRPr="004A3D3A" w:rsidRDefault="00E023D3" w:rsidP="00E023D3">
      <w:pPr>
        <w:autoSpaceDE w:val="0"/>
        <w:autoSpaceDN w:val="0"/>
        <w:adjustRightInd w:val="0"/>
        <w:spacing w:line="276" w:lineRule="auto"/>
        <w:rPr>
          <w:rFonts w:eastAsia="Calibri"/>
        </w:rPr>
      </w:pPr>
    </w:p>
    <w:p w:rsidR="00E023D3" w:rsidRPr="004A3D3A" w:rsidRDefault="00E023D3" w:rsidP="00E023D3">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E023D3" w:rsidRDefault="00E023D3" w:rsidP="00E023D3">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4"/>
        <w:gridCol w:w="5985"/>
        <w:gridCol w:w="2489"/>
      </w:tblGrid>
      <w:tr w:rsidR="00E023D3" w:rsidTr="00C24ABE">
        <w:tc>
          <w:tcPr>
            <w:tcW w:w="959" w:type="dxa"/>
          </w:tcPr>
          <w:p w:rsidR="00E023D3" w:rsidRDefault="00E023D3" w:rsidP="00C24ABE">
            <w:pPr>
              <w:autoSpaceDE w:val="0"/>
              <w:autoSpaceDN w:val="0"/>
              <w:adjustRightInd w:val="0"/>
              <w:jc w:val="center"/>
              <w:rPr>
                <w:rFonts w:eastAsia="Calibri"/>
                <w:sz w:val="22"/>
                <w:szCs w:val="22"/>
              </w:rPr>
            </w:pPr>
            <w:r>
              <w:rPr>
                <w:rFonts w:eastAsia="Calibri"/>
                <w:sz w:val="22"/>
                <w:szCs w:val="22"/>
              </w:rPr>
              <w:t>Código</w:t>
            </w:r>
          </w:p>
        </w:tc>
        <w:tc>
          <w:tcPr>
            <w:tcW w:w="6237" w:type="dxa"/>
          </w:tcPr>
          <w:p w:rsidR="00E023D3" w:rsidRDefault="00E023D3" w:rsidP="00C24ABE">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E023D3" w:rsidRDefault="00E023D3" w:rsidP="00C24ABE">
            <w:pPr>
              <w:autoSpaceDE w:val="0"/>
              <w:autoSpaceDN w:val="0"/>
              <w:adjustRightInd w:val="0"/>
              <w:jc w:val="center"/>
              <w:rPr>
                <w:rFonts w:eastAsia="Calibri"/>
                <w:sz w:val="22"/>
                <w:szCs w:val="22"/>
              </w:rPr>
            </w:pPr>
            <w:r>
              <w:rPr>
                <w:rFonts w:eastAsia="Calibri"/>
                <w:sz w:val="22"/>
                <w:szCs w:val="22"/>
              </w:rPr>
              <w:t>Itens</w:t>
            </w:r>
          </w:p>
        </w:tc>
      </w:tr>
    </w:tbl>
    <w:p w:rsidR="00E023D3" w:rsidRDefault="00E023D3" w:rsidP="00E023D3">
      <w:pPr>
        <w:autoSpaceDE w:val="0"/>
        <w:autoSpaceDN w:val="0"/>
        <w:adjustRightInd w:val="0"/>
        <w:rPr>
          <w:rFonts w:eastAsia="Calibri"/>
          <w:sz w:val="22"/>
          <w:szCs w:val="22"/>
        </w:rPr>
      </w:pPr>
    </w:p>
    <w:p w:rsidR="00E023D3" w:rsidRPr="004A3D3A" w:rsidRDefault="00E023D3" w:rsidP="00E023D3">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E023D3" w:rsidRPr="004A3D3A"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91"/>
        <w:gridCol w:w="1798"/>
        <w:gridCol w:w="2745"/>
        <w:gridCol w:w="1794"/>
      </w:tblGrid>
      <w:tr w:rsidR="00E023D3" w:rsidRPr="004A3D3A" w:rsidTr="00C24ABE">
        <w:tc>
          <w:tcPr>
            <w:tcW w:w="3227" w:type="dxa"/>
          </w:tcPr>
          <w:p w:rsidR="00E023D3" w:rsidRPr="004A3D3A" w:rsidRDefault="00E023D3" w:rsidP="00C24ABE">
            <w:pPr>
              <w:autoSpaceDE w:val="0"/>
              <w:autoSpaceDN w:val="0"/>
              <w:adjustRightInd w:val="0"/>
              <w:jc w:val="center"/>
              <w:rPr>
                <w:rFonts w:eastAsia="Calibri"/>
              </w:rPr>
            </w:pPr>
            <w:r w:rsidRPr="004A3D3A">
              <w:rPr>
                <w:rFonts w:eastAsia="Calibri"/>
              </w:rPr>
              <w:t>Empresas</w:t>
            </w:r>
          </w:p>
        </w:tc>
        <w:tc>
          <w:tcPr>
            <w:tcW w:w="1843" w:type="dxa"/>
          </w:tcPr>
          <w:p w:rsidR="00E023D3" w:rsidRPr="004A3D3A" w:rsidRDefault="00E023D3" w:rsidP="00C24ABE">
            <w:pPr>
              <w:autoSpaceDE w:val="0"/>
              <w:autoSpaceDN w:val="0"/>
              <w:adjustRightInd w:val="0"/>
              <w:jc w:val="center"/>
              <w:rPr>
                <w:rFonts w:eastAsia="Calibri"/>
              </w:rPr>
            </w:pPr>
            <w:r w:rsidRPr="004A3D3A">
              <w:rPr>
                <w:rFonts w:eastAsia="Calibri"/>
              </w:rPr>
              <w:t>CNPJ/CPF</w:t>
            </w:r>
          </w:p>
        </w:tc>
        <w:tc>
          <w:tcPr>
            <w:tcW w:w="2835" w:type="dxa"/>
          </w:tcPr>
          <w:p w:rsidR="00E023D3" w:rsidRPr="004A3D3A" w:rsidRDefault="00E023D3" w:rsidP="00C24ABE">
            <w:pPr>
              <w:autoSpaceDE w:val="0"/>
              <w:autoSpaceDN w:val="0"/>
              <w:adjustRightInd w:val="0"/>
              <w:jc w:val="center"/>
              <w:rPr>
                <w:rFonts w:eastAsia="Calibri"/>
              </w:rPr>
            </w:pPr>
            <w:r w:rsidRPr="004A3D3A">
              <w:rPr>
                <w:rFonts w:eastAsia="Calibri"/>
              </w:rPr>
              <w:t>Nome do Representante</w:t>
            </w:r>
          </w:p>
        </w:tc>
        <w:tc>
          <w:tcPr>
            <w:tcW w:w="1873" w:type="dxa"/>
          </w:tcPr>
          <w:p w:rsidR="00E023D3" w:rsidRPr="004A3D3A" w:rsidRDefault="00E023D3" w:rsidP="00C24ABE">
            <w:pPr>
              <w:autoSpaceDE w:val="0"/>
              <w:autoSpaceDN w:val="0"/>
              <w:adjustRightInd w:val="0"/>
              <w:jc w:val="center"/>
              <w:rPr>
                <w:rFonts w:eastAsia="Calibri"/>
              </w:rPr>
            </w:pPr>
            <w:r w:rsidRPr="004A3D3A">
              <w:rPr>
                <w:rFonts w:eastAsia="Calibri"/>
              </w:rPr>
              <w:t>CPF</w:t>
            </w:r>
          </w:p>
        </w:tc>
      </w:tr>
    </w:tbl>
    <w:p w:rsidR="00E023D3" w:rsidRDefault="00E023D3" w:rsidP="00E023D3">
      <w:pPr>
        <w:autoSpaceDE w:val="0"/>
        <w:autoSpaceDN w:val="0"/>
        <w:adjustRightInd w:val="0"/>
        <w:rPr>
          <w:rFonts w:eastAsia="Calibri"/>
        </w:rPr>
      </w:pPr>
    </w:p>
    <w:p w:rsidR="00E023D3" w:rsidRPr="004A3D3A" w:rsidRDefault="00E023D3" w:rsidP="00E023D3">
      <w:pPr>
        <w:autoSpaceDE w:val="0"/>
        <w:autoSpaceDN w:val="0"/>
        <w:adjustRightInd w:val="0"/>
        <w:spacing w:line="276" w:lineRule="auto"/>
        <w:jc w:val="both"/>
        <w:rPr>
          <w:rFonts w:eastAsia="Calibri"/>
        </w:rPr>
      </w:pPr>
      <w:r w:rsidRPr="004A3D3A">
        <w:rPr>
          <w:rFonts w:eastAsia="Calibri"/>
        </w:rPr>
        <w:t>CLÁUSULA PRIMEIRA - DO OBJETO</w:t>
      </w:r>
    </w:p>
    <w:p w:rsidR="00E023D3" w:rsidRDefault="00E023D3" w:rsidP="00E023D3">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E023D3" w:rsidRDefault="00ED3DAC" w:rsidP="00E023D3">
      <w:pPr>
        <w:autoSpaceDE w:val="0"/>
        <w:autoSpaceDN w:val="0"/>
        <w:adjustRightInd w:val="0"/>
        <w:spacing w:line="276" w:lineRule="auto"/>
        <w:jc w:val="both"/>
        <w:rPr>
          <w:rFonts w:eastAsia="Calibri"/>
        </w:rPr>
      </w:pPr>
      <w:r w:rsidRPr="00ED3DAC">
        <w:rPr>
          <w:rFonts w:eastAsia="Arial Unicode MS"/>
        </w:rPr>
        <w:t>REGISTRO DE PREÇOS PARA SERVIÇOS DE PINTURAS EM GERAL, PARA OS EDIFÍCIOS VINCULADOS À ADMINISTRAÇÃO MUNICIPAL.</w:t>
      </w:r>
      <w:r w:rsidR="00E023D3" w:rsidRPr="00E023D3">
        <w:rPr>
          <w:rFonts w:eastAsia="Calibri"/>
        </w:rPr>
        <w:t xml:space="preserve"> </w:t>
      </w:r>
      <w:r w:rsidR="00E023D3" w:rsidRPr="004A3D3A">
        <w:rPr>
          <w:rFonts w:eastAsia="Calibri"/>
        </w:rPr>
        <w:t xml:space="preserve">Tudo em conformidade com as especificações constantes no Edital, nas condições definidas </w:t>
      </w:r>
      <w:proofErr w:type="gramStart"/>
      <w:r w:rsidR="00E023D3" w:rsidRPr="004A3D3A">
        <w:rPr>
          <w:rFonts w:eastAsia="Calibri"/>
        </w:rPr>
        <w:t>na ato</w:t>
      </w:r>
      <w:proofErr w:type="gramEnd"/>
      <w:r w:rsidR="00E023D3" w:rsidRPr="004A3D3A">
        <w:rPr>
          <w:rFonts w:eastAsia="Calibri"/>
        </w:rPr>
        <w:t xml:space="preserve"> convocatório, s</w:t>
      </w:r>
      <w:r w:rsidR="00E023D3">
        <w:rPr>
          <w:rFonts w:eastAsia="Calibri"/>
        </w:rPr>
        <w:t xml:space="preserve">eus anexos, propostas de preços </w:t>
      </w:r>
      <w:r w:rsidR="00E023D3" w:rsidRPr="004A3D3A">
        <w:rPr>
          <w:rFonts w:eastAsia="Calibri"/>
        </w:rPr>
        <w:t>e demais documentos e Atas do Processo e Licitação acima descritos, os quais integram este instrumento independ</w:t>
      </w:r>
      <w:r w:rsidR="00E023D3">
        <w:rPr>
          <w:rFonts w:eastAsia="Calibri"/>
        </w:rPr>
        <w:t xml:space="preserve">ente de transcrição, pelo prazo </w:t>
      </w:r>
      <w:r w:rsidR="00E023D3" w:rsidRPr="004A3D3A">
        <w:rPr>
          <w:rFonts w:eastAsia="Calibri"/>
        </w:rPr>
        <w:t>de validade do presente Registro de Preços.</w:t>
      </w:r>
    </w:p>
    <w:p w:rsidR="00E023D3" w:rsidRDefault="00E023D3" w:rsidP="00E023D3">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E023D3" w:rsidRPr="00F071C0" w:rsidRDefault="00E023D3" w:rsidP="00E023D3">
      <w:pPr>
        <w:autoSpaceDE w:val="0"/>
        <w:autoSpaceDN w:val="0"/>
        <w:adjustRightInd w:val="0"/>
        <w:rPr>
          <w:rFonts w:eastAsia="Calibri"/>
        </w:rPr>
      </w:pPr>
      <w:r w:rsidRPr="00F071C0">
        <w:rPr>
          <w:rFonts w:eastAsia="Calibri"/>
        </w:rPr>
        <w:t>CLÁUSULA SEGUNDA - DO PREÇO</w:t>
      </w:r>
    </w:p>
    <w:p w:rsidR="00E023D3" w:rsidRPr="00F071C0" w:rsidRDefault="00E023D3" w:rsidP="00E023D3">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E023D3"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4"/>
        <w:gridCol w:w="3436"/>
        <w:gridCol w:w="701"/>
        <w:gridCol w:w="839"/>
        <w:gridCol w:w="1264"/>
        <w:gridCol w:w="1270"/>
        <w:gridCol w:w="1334"/>
      </w:tblGrid>
      <w:tr w:rsidR="00E023D3" w:rsidTr="00C24ABE">
        <w:tc>
          <w:tcPr>
            <w:tcW w:w="9778" w:type="dxa"/>
            <w:gridSpan w:val="7"/>
          </w:tcPr>
          <w:p w:rsidR="00E023D3" w:rsidRDefault="00E023D3" w:rsidP="00C24ABE">
            <w:pPr>
              <w:autoSpaceDE w:val="0"/>
              <w:autoSpaceDN w:val="0"/>
              <w:adjustRightInd w:val="0"/>
              <w:rPr>
                <w:rFonts w:eastAsia="Calibri"/>
              </w:rPr>
            </w:pPr>
            <w:r>
              <w:rPr>
                <w:rFonts w:eastAsia="Calibri"/>
              </w:rPr>
              <w:t>Fornecedor:</w:t>
            </w:r>
          </w:p>
        </w:tc>
      </w:tr>
      <w:tr w:rsidR="00E023D3" w:rsidTr="00C24ABE">
        <w:tc>
          <w:tcPr>
            <w:tcW w:w="583" w:type="dxa"/>
          </w:tcPr>
          <w:p w:rsidR="00E023D3" w:rsidRDefault="00E023D3" w:rsidP="00C24ABE">
            <w:pPr>
              <w:autoSpaceDE w:val="0"/>
              <w:autoSpaceDN w:val="0"/>
              <w:adjustRightInd w:val="0"/>
              <w:jc w:val="center"/>
              <w:rPr>
                <w:rFonts w:eastAsia="Calibri"/>
              </w:rPr>
            </w:pPr>
            <w:r>
              <w:rPr>
                <w:rFonts w:eastAsia="Calibri"/>
              </w:rPr>
              <w:t>Item</w:t>
            </w:r>
          </w:p>
        </w:tc>
        <w:tc>
          <w:tcPr>
            <w:tcW w:w="3636" w:type="dxa"/>
          </w:tcPr>
          <w:p w:rsidR="00E023D3" w:rsidRDefault="00E023D3" w:rsidP="00C24ABE">
            <w:pPr>
              <w:autoSpaceDE w:val="0"/>
              <w:autoSpaceDN w:val="0"/>
              <w:adjustRightInd w:val="0"/>
              <w:jc w:val="center"/>
              <w:rPr>
                <w:rFonts w:eastAsia="Calibri"/>
              </w:rPr>
            </w:pPr>
            <w:r>
              <w:rPr>
                <w:rFonts w:eastAsia="Calibri"/>
              </w:rPr>
              <w:t>Especificação</w:t>
            </w:r>
          </w:p>
        </w:tc>
        <w:tc>
          <w:tcPr>
            <w:tcW w:w="709" w:type="dxa"/>
          </w:tcPr>
          <w:p w:rsidR="00E023D3" w:rsidRDefault="00E023D3" w:rsidP="00C24ABE">
            <w:pPr>
              <w:autoSpaceDE w:val="0"/>
              <w:autoSpaceDN w:val="0"/>
              <w:adjustRightInd w:val="0"/>
              <w:jc w:val="center"/>
              <w:rPr>
                <w:rFonts w:eastAsia="Calibri"/>
              </w:rPr>
            </w:pPr>
            <w:proofErr w:type="spellStart"/>
            <w:r>
              <w:rPr>
                <w:rFonts w:eastAsia="Calibri"/>
              </w:rPr>
              <w:t>Unid</w:t>
            </w:r>
            <w:proofErr w:type="spellEnd"/>
          </w:p>
        </w:tc>
        <w:tc>
          <w:tcPr>
            <w:tcW w:w="850" w:type="dxa"/>
          </w:tcPr>
          <w:p w:rsidR="00E023D3" w:rsidRDefault="00E023D3" w:rsidP="00C24ABE">
            <w:pPr>
              <w:autoSpaceDE w:val="0"/>
              <w:autoSpaceDN w:val="0"/>
              <w:adjustRightInd w:val="0"/>
              <w:jc w:val="center"/>
              <w:rPr>
                <w:rFonts w:eastAsia="Calibri"/>
              </w:rPr>
            </w:pPr>
            <w:r>
              <w:rPr>
                <w:rFonts w:eastAsia="Calibri"/>
              </w:rPr>
              <w:t>Marca</w:t>
            </w:r>
          </w:p>
        </w:tc>
        <w:tc>
          <w:tcPr>
            <w:tcW w:w="1276" w:type="dxa"/>
          </w:tcPr>
          <w:p w:rsidR="00E023D3" w:rsidRDefault="00E023D3" w:rsidP="00C24ABE">
            <w:pPr>
              <w:autoSpaceDE w:val="0"/>
              <w:autoSpaceDN w:val="0"/>
              <w:adjustRightInd w:val="0"/>
              <w:jc w:val="center"/>
              <w:rPr>
                <w:rFonts w:eastAsia="Calibri"/>
              </w:rPr>
            </w:pPr>
            <w:r>
              <w:rPr>
                <w:rFonts w:eastAsia="Calibri"/>
              </w:rPr>
              <w:t>Quantidade</w:t>
            </w:r>
          </w:p>
        </w:tc>
        <w:tc>
          <w:tcPr>
            <w:tcW w:w="1327" w:type="dxa"/>
          </w:tcPr>
          <w:p w:rsidR="00E023D3" w:rsidRDefault="00E023D3" w:rsidP="00C24ABE">
            <w:pPr>
              <w:autoSpaceDE w:val="0"/>
              <w:autoSpaceDN w:val="0"/>
              <w:adjustRightInd w:val="0"/>
              <w:jc w:val="center"/>
              <w:rPr>
                <w:rFonts w:eastAsia="Calibri"/>
              </w:rPr>
            </w:pPr>
            <w:r>
              <w:rPr>
                <w:rFonts w:eastAsia="Calibri"/>
              </w:rPr>
              <w:t>Preço Unit.</w:t>
            </w:r>
          </w:p>
        </w:tc>
        <w:tc>
          <w:tcPr>
            <w:tcW w:w="1397" w:type="dxa"/>
          </w:tcPr>
          <w:p w:rsidR="00E023D3" w:rsidRDefault="00E023D3" w:rsidP="00C24ABE">
            <w:pPr>
              <w:autoSpaceDE w:val="0"/>
              <w:autoSpaceDN w:val="0"/>
              <w:adjustRightInd w:val="0"/>
              <w:jc w:val="center"/>
              <w:rPr>
                <w:rFonts w:eastAsia="Calibri"/>
              </w:rPr>
            </w:pPr>
            <w:r>
              <w:rPr>
                <w:rFonts w:eastAsia="Calibri"/>
              </w:rPr>
              <w:t>Preço Total</w:t>
            </w:r>
          </w:p>
        </w:tc>
      </w:tr>
    </w:tbl>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lastRenderedPageBreak/>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E023D3" w:rsidRDefault="00E023D3" w:rsidP="00E023D3">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E023D3"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E023D3" w:rsidRDefault="00E023D3" w:rsidP="00E023D3">
      <w:pPr>
        <w:autoSpaceDE w:val="0"/>
        <w:autoSpaceDN w:val="0"/>
        <w:adjustRightInd w:val="0"/>
        <w:spacing w:line="276" w:lineRule="auto"/>
        <w:jc w:val="both"/>
        <w:rPr>
          <w:rFonts w:eastAsia="Calibri"/>
        </w:rPr>
      </w:pPr>
      <w:r w:rsidRPr="00D33491">
        <w:rPr>
          <w:rFonts w:eastAsia="Calibri"/>
        </w:rPr>
        <w:lastRenderedPageBreak/>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 Compete ao Órgão Gestor: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5.1.6. Emitir a autorização de compra;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 Compete aos órgãos ou entidades usuárias: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5.2.3. Rejeitar, no todo ou em parte, os produtos entregues em desacordo com as obrigações assumidas pelo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 Compete ao Compromitente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6.1.1. Pela ADMINISTRAÇÃO,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OITAVA - DO PAGAMENTO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NONA - DOS ACRÉSCIMOS E SUPRESSÕES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E023D3" w:rsidRDefault="00E023D3" w:rsidP="00E023D3">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E023D3" w:rsidRPr="00D33491" w:rsidRDefault="00E023D3" w:rsidP="00E023D3">
      <w:pPr>
        <w:autoSpaceDE w:val="0"/>
        <w:autoSpaceDN w:val="0"/>
        <w:adjustRightInd w:val="0"/>
        <w:spacing w:line="276" w:lineRule="auto"/>
        <w:rPr>
          <w:rFonts w:eastAsia="Calibri"/>
        </w:rPr>
      </w:pPr>
    </w:p>
    <w:p w:rsidR="00E023D3" w:rsidRPr="00D33491" w:rsidRDefault="00E023D3" w:rsidP="00E023D3">
      <w:pPr>
        <w:autoSpaceDE w:val="0"/>
        <w:autoSpaceDN w:val="0"/>
        <w:adjustRightInd w:val="0"/>
        <w:spacing w:line="276" w:lineRule="auto"/>
        <w:rPr>
          <w:rFonts w:eastAsia="Calibri"/>
        </w:rPr>
      </w:pPr>
      <w:r w:rsidRPr="00D33491">
        <w:rPr>
          <w:rFonts w:eastAsia="Calibri"/>
        </w:rPr>
        <w:t>CLÁUSULA DÉCIMA - DA DOTAÇÃO ORÇAMENTÁRIA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cancelamento do preço registrado;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advertência, por escrito, nas falta leves;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E023D3" w:rsidRDefault="00E023D3" w:rsidP="00E023D3">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SEGUNDA - DA EFICÁCIA</w:t>
      </w:r>
    </w:p>
    <w:p w:rsidR="00E023D3" w:rsidRDefault="00E023D3" w:rsidP="00E023D3">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TERCEIRA - DO FORO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E023D3" w:rsidRDefault="00E023D3" w:rsidP="00E023D3">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Bandeirante,</w:t>
      </w:r>
      <w:r w:rsidR="007C13E3">
        <w:rPr>
          <w:rFonts w:eastAsia="Calibri"/>
        </w:rPr>
        <w:t>____</w:t>
      </w:r>
      <w:r w:rsidRPr="00D33491">
        <w:rPr>
          <w:rFonts w:eastAsia="Calibri"/>
        </w:rPr>
        <w:t xml:space="preserve"> de </w:t>
      </w:r>
      <w:r w:rsidR="007C13E3">
        <w:rPr>
          <w:rFonts w:eastAsia="Calibri"/>
        </w:rPr>
        <w:t>__________</w:t>
      </w:r>
      <w:r w:rsidRPr="00D33491">
        <w:rPr>
          <w:rFonts w:eastAsia="Calibri"/>
        </w:rPr>
        <w:t xml:space="preserve"> de 2017.</w:t>
      </w:r>
    </w:p>
    <w:p w:rsidR="00E023D3" w:rsidRDefault="00E023D3" w:rsidP="00E023D3">
      <w:pPr>
        <w:autoSpaceDE w:val="0"/>
        <w:autoSpaceDN w:val="0"/>
        <w:adjustRightInd w:val="0"/>
        <w:spacing w:line="276" w:lineRule="auto"/>
        <w:rPr>
          <w:rFonts w:eastAsia="Calibri"/>
        </w:rPr>
      </w:pPr>
      <w:r w:rsidRPr="00D33491">
        <w:rPr>
          <w:rFonts w:eastAsia="Calibri"/>
        </w:rPr>
        <w:t>Empresas Participantes:</w:t>
      </w:r>
    </w:p>
    <w:p w:rsidR="00E023D3" w:rsidRPr="00D33491" w:rsidRDefault="00E023D3" w:rsidP="00E023D3">
      <w:pPr>
        <w:autoSpaceDE w:val="0"/>
        <w:autoSpaceDN w:val="0"/>
        <w:adjustRightInd w:val="0"/>
        <w:spacing w:line="276" w:lineRule="auto"/>
        <w:rPr>
          <w:rFonts w:eastAsia="Calibri"/>
        </w:rPr>
      </w:pPr>
    </w:p>
    <w:p w:rsidR="00E023D3" w:rsidRDefault="00E023D3" w:rsidP="00E023D3">
      <w:pPr>
        <w:autoSpaceDE w:val="0"/>
        <w:autoSpaceDN w:val="0"/>
        <w:adjustRightInd w:val="0"/>
        <w:spacing w:line="276" w:lineRule="auto"/>
        <w:jc w:val="both"/>
        <w:rPr>
          <w:rFonts w:ascii="T3Font_64" w:eastAsia="Calibri" w:hAnsi="T3Font_64" w:cs="T3Font_64"/>
          <w:sz w:val="16"/>
          <w:szCs w:val="16"/>
        </w:rPr>
      </w:pPr>
    </w:p>
    <w:p w:rsidR="00E023D3" w:rsidRDefault="00E023D3" w:rsidP="00E023D3">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E023D3" w:rsidRDefault="00ED3DAC" w:rsidP="00E023D3">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1962BC" w:rsidRDefault="00ED3DAC" w:rsidP="00E023D3">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PREFEITO MUNICIPAL DE BANDEIRANTE</w:t>
      </w: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Default="00504E57" w:rsidP="00E023D3">
      <w:pPr>
        <w:autoSpaceDE w:val="0"/>
        <w:autoSpaceDN w:val="0"/>
        <w:adjustRightInd w:val="0"/>
        <w:rPr>
          <w:rFonts w:ascii="T3Font_73" w:eastAsia="Calibri" w:hAnsi="T3Font_73" w:cs="T3Font_73"/>
          <w:sz w:val="16"/>
          <w:szCs w:val="16"/>
        </w:rPr>
      </w:pPr>
    </w:p>
    <w:p w:rsidR="00504E57" w:rsidRPr="008B4FFD" w:rsidRDefault="00504E57" w:rsidP="00504E57">
      <w:pPr>
        <w:spacing w:line="360" w:lineRule="auto"/>
        <w:jc w:val="center"/>
        <w:rPr>
          <w:rFonts w:eastAsia="Arial Unicode MS"/>
          <w:b/>
          <w:sz w:val="24"/>
          <w:szCs w:val="24"/>
        </w:rPr>
      </w:pPr>
      <w:r w:rsidRPr="008B4FFD">
        <w:rPr>
          <w:rFonts w:eastAsia="Arial Unicode MS"/>
          <w:b/>
          <w:sz w:val="24"/>
          <w:szCs w:val="24"/>
        </w:rPr>
        <w:lastRenderedPageBreak/>
        <w:t>ANEXO VII</w:t>
      </w:r>
    </w:p>
    <w:p w:rsidR="00504E57" w:rsidRPr="008B4FFD" w:rsidRDefault="00504E57" w:rsidP="00504E57">
      <w:pPr>
        <w:spacing w:line="276" w:lineRule="auto"/>
        <w:jc w:val="right"/>
        <w:rPr>
          <w:rFonts w:eastAsia="Arial Unicode MS"/>
          <w:b/>
          <w:sz w:val="24"/>
          <w:szCs w:val="24"/>
        </w:rPr>
      </w:pPr>
      <w:r w:rsidRPr="008B4FFD">
        <w:rPr>
          <w:rFonts w:eastAsia="Arial Unicode MS"/>
          <w:b/>
          <w:sz w:val="24"/>
          <w:szCs w:val="24"/>
        </w:rPr>
        <w:t>MINUTA DO CONTRATO Nº. .../201</w:t>
      </w:r>
      <w:r>
        <w:rPr>
          <w:rFonts w:eastAsia="Arial Unicode MS"/>
          <w:b/>
          <w:sz w:val="24"/>
          <w:szCs w:val="24"/>
        </w:rPr>
        <w:t>7</w:t>
      </w:r>
      <w:r w:rsidRPr="008B4FFD">
        <w:rPr>
          <w:rFonts w:eastAsia="Arial Unicode MS"/>
          <w:b/>
          <w:sz w:val="24"/>
          <w:szCs w:val="24"/>
        </w:rPr>
        <w:t xml:space="preserve">. </w:t>
      </w:r>
    </w:p>
    <w:p w:rsidR="00504E57" w:rsidRPr="008B4FFD" w:rsidRDefault="00504E57" w:rsidP="00504E57">
      <w:pPr>
        <w:spacing w:line="276" w:lineRule="auto"/>
        <w:jc w:val="right"/>
        <w:rPr>
          <w:rFonts w:eastAsia="Arial Unicode MS"/>
          <w:b/>
          <w:sz w:val="24"/>
          <w:szCs w:val="24"/>
        </w:rPr>
      </w:pPr>
      <w:r w:rsidRPr="008B4FFD">
        <w:rPr>
          <w:rFonts w:eastAsia="Arial Unicode MS"/>
          <w:b/>
          <w:sz w:val="24"/>
          <w:szCs w:val="24"/>
        </w:rPr>
        <w:t xml:space="preserve">MODALIDADE: </w:t>
      </w:r>
      <w:r>
        <w:rPr>
          <w:rFonts w:eastAsia="Arial Unicode MS"/>
          <w:b/>
          <w:sz w:val="24"/>
          <w:szCs w:val="24"/>
        </w:rPr>
        <w:t>Prestação de serviços</w:t>
      </w:r>
    </w:p>
    <w:p w:rsidR="00504E57" w:rsidRPr="00FD3B0C" w:rsidRDefault="00504E57" w:rsidP="00504E57">
      <w:pPr>
        <w:spacing w:line="276" w:lineRule="auto"/>
        <w:rPr>
          <w:rFonts w:eastAsia="Arial Unicode MS"/>
          <w:b/>
          <w:sz w:val="24"/>
          <w:szCs w:val="24"/>
        </w:rPr>
      </w:pPr>
      <w:r w:rsidRPr="00FD3B0C">
        <w:rPr>
          <w:rFonts w:eastAsia="Arial Unicode MS"/>
          <w:b/>
          <w:sz w:val="24"/>
          <w:szCs w:val="24"/>
        </w:rPr>
        <w:t>Prefeitura Municipal de Bandeirante</w:t>
      </w:r>
    </w:p>
    <w:p w:rsidR="00504E57" w:rsidRPr="00FD3B0C" w:rsidRDefault="00504E57" w:rsidP="00504E57">
      <w:pPr>
        <w:spacing w:line="276" w:lineRule="auto"/>
        <w:rPr>
          <w:rFonts w:eastAsia="Arial Unicode MS"/>
          <w:b/>
          <w:sz w:val="24"/>
          <w:szCs w:val="24"/>
        </w:rPr>
      </w:pPr>
      <w:r w:rsidRPr="00FD3B0C">
        <w:rPr>
          <w:rFonts w:eastAsia="Arial Unicode MS"/>
          <w:b/>
          <w:sz w:val="24"/>
          <w:szCs w:val="24"/>
        </w:rPr>
        <w:t xml:space="preserve">Processo nº. </w:t>
      </w:r>
      <w:r>
        <w:rPr>
          <w:rFonts w:eastAsia="Arial Unicode MS"/>
          <w:b/>
          <w:sz w:val="24"/>
          <w:szCs w:val="24"/>
        </w:rPr>
        <w:t>73</w:t>
      </w:r>
      <w:r>
        <w:rPr>
          <w:rFonts w:eastAsia="Arial Unicode MS"/>
          <w:b/>
          <w:sz w:val="24"/>
          <w:szCs w:val="24"/>
        </w:rPr>
        <w:t>/2017</w:t>
      </w:r>
    </w:p>
    <w:p w:rsidR="00504E57" w:rsidRPr="00FD3B0C" w:rsidRDefault="00504E57" w:rsidP="00504E57">
      <w:pPr>
        <w:spacing w:line="276" w:lineRule="auto"/>
        <w:rPr>
          <w:rFonts w:eastAsia="Arial Unicode MS"/>
          <w:b/>
          <w:sz w:val="24"/>
          <w:szCs w:val="24"/>
        </w:rPr>
      </w:pPr>
      <w:r w:rsidRPr="00FD3B0C">
        <w:rPr>
          <w:rFonts w:eastAsia="Arial Unicode MS"/>
          <w:b/>
          <w:sz w:val="24"/>
          <w:szCs w:val="24"/>
        </w:rPr>
        <w:t xml:space="preserve">Pregão Presencial nº. </w:t>
      </w:r>
      <w:r>
        <w:rPr>
          <w:rFonts w:eastAsia="Arial Unicode MS"/>
          <w:b/>
          <w:sz w:val="24"/>
          <w:szCs w:val="24"/>
        </w:rPr>
        <w:t>46</w:t>
      </w:r>
      <w:r>
        <w:rPr>
          <w:rFonts w:eastAsia="Arial Unicode MS"/>
          <w:b/>
          <w:sz w:val="24"/>
          <w:szCs w:val="24"/>
        </w:rPr>
        <w:t>/2017</w:t>
      </w:r>
    </w:p>
    <w:p w:rsidR="00504E57" w:rsidRPr="00FD3B0C" w:rsidRDefault="00504E57" w:rsidP="00504E57">
      <w:pPr>
        <w:spacing w:line="276" w:lineRule="auto"/>
        <w:rPr>
          <w:rFonts w:eastAsia="Arial Unicode MS"/>
          <w:b/>
          <w:sz w:val="24"/>
          <w:szCs w:val="24"/>
        </w:rPr>
      </w:pPr>
      <w:r w:rsidRPr="00FD3B0C">
        <w:rPr>
          <w:rFonts w:eastAsia="Arial Unicode MS"/>
          <w:b/>
          <w:sz w:val="24"/>
          <w:szCs w:val="24"/>
        </w:rPr>
        <w:t xml:space="preserve">Homologado em: </w:t>
      </w:r>
    </w:p>
    <w:p w:rsidR="00504E57" w:rsidRPr="008B4FFD" w:rsidRDefault="00504E57" w:rsidP="00504E57">
      <w:pPr>
        <w:spacing w:line="276" w:lineRule="auto"/>
        <w:rPr>
          <w:rFonts w:eastAsia="Arial Unicode MS"/>
          <w:b/>
          <w:sz w:val="24"/>
          <w:szCs w:val="24"/>
        </w:rPr>
      </w:pPr>
    </w:p>
    <w:p w:rsidR="00504E57" w:rsidRPr="008B4FFD" w:rsidRDefault="00504E57" w:rsidP="00504E57">
      <w:pPr>
        <w:spacing w:line="276" w:lineRule="auto"/>
        <w:jc w:val="both"/>
        <w:rPr>
          <w:rFonts w:eastAsia="Arial Unicode MS"/>
          <w:b/>
          <w:sz w:val="24"/>
          <w:szCs w:val="24"/>
        </w:rPr>
      </w:pPr>
      <w:r w:rsidRPr="008B4FFD">
        <w:rPr>
          <w:rFonts w:eastAsia="Arial Unicode MS"/>
          <w:b/>
          <w:sz w:val="24"/>
          <w:szCs w:val="24"/>
        </w:rPr>
        <w:t xml:space="preserve">CONTRATANTE: Município de Bandeirante, </w:t>
      </w:r>
      <w:r w:rsidRPr="008B4FFD">
        <w:rPr>
          <w:rFonts w:eastAsia="Arial Unicode MS"/>
          <w:sz w:val="24"/>
          <w:szCs w:val="24"/>
        </w:rPr>
        <w:t xml:space="preserve">Estado de Santa Catarina, pessoa jurídica de direito público, CGC/MF 01.612.528/0001-84, neste ato representado pelo Prefeito Municipal, Senhor </w:t>
      </w:r>
      <w:r>
        <w:rPr>
          <w:rFonts w:eastAsia="Arial Unicode MS"/>
          <w:b/>
          <w:sz w:val="24"/>
          <w:szCs w:val="24"/>
        </w:rPr>
        <w:t xml:space="preserve">Celso </w:t>
      </w:r>
      <w:proofErr w:type="spellStart"/>
      <w:r>
        <w:rPr>
          <w:rFonts w:eastAsia="Arial Unicode MS"/>
          <w:b/>
          <w:sz w:val="24"/>
          <w:szCs w:val="24"/>
        </w:rPr>
        <w:t>Biegelmeier</w:t>
      </w:r>
      <w:proofErr w:type="spellEnd"/>
      <w:r w:rsidRPr="008B4FFD">
        <w:rPr>
          <w:rFonts w:eastAsia="Arial Unicode MS"/>
          <w:sz w:val="24"/>
          <w:szCs w:val="24"/>
        </w:rPr>
        <w:t xml:space="preserve">, brasileiro, casado, CPF nº. </w:t>
      </w:r>
      <w:r>
        <w:rPr>
          <w:rFonts w:eastAsia="Arial Unicode MS"/>
          <w:sz w:val="24"/>
          <w:szCs w:val="24"/>
        </w:rPr>
        <w:t>423.780.609-04</w:t>
      </w:r>
      <w:r w:rsidRPr="008B4FFD">
        <w:rPr>
          <w:rFonts w:eastAsia="Arial Unicode MS"/>
          <w:sz w:val="24"/>
          <w:szCs w:val="24"/>
        </w:rPr>
        <w:t xml:space="preserve">, RG nº. </w:t>
      </w:r>
      <w:r>
        <w:rPr>
          <w:rFonts w:eastAsia="Arial Unicode MS"/>
          <w:sz w:val="24"/>
          <w:szCs w:val="24"/>
        </w:rPr>
        <w:t>1.654.262</w:t>
      </w:r>
      <w:r w:rsidRPr="008B4FFD">
        <w:rPr>
          <w:rFonts w:eastAsia="Arial Unicode MS"/>
          <w:sz w:val="24"/>
          <w:szCs w:val="24"/>
        </w:rPr>
        <w:t xml:space="preserve">, residente e domiciliado na </w:t>
      </w:r>
      <w:r>
        <w:rPr>
          <w:rFonts w:eastAsia="Arial Unicode MS"/>
          <w:sz w:val="24"/>
          <w:szCs w:val="24"/>
        </w:rPr>
        <w:t>Linha Prata</w:t>
      </w:r>
      <w:r w:rsidRPr="008B4FFD">
        <w:rPr>
          <w:rFonts w:eastAsia="Arial Unicode MS"/>
          <w:sz w:val="24"/>
          <w:szCs w:val="24"/>
        </w:rPr>
        <w:t xml:space="preserve">, </w:t>
      </w:r>
      <w:r>
        <w:rPr>
          <w:rFonts w:eastAsia="Arial Unicode MS"/>
          <w:sz w:val="24"/>
          <w:szCs w:val="24"/>
        </w:rPr>
        <w:t>s/n</w:t>
      </w:r>
      <w:r w:rsidRPr="008B4FFD">
        <w:rPr>
          <w:rFonts w:eastAsia="Arial Unicode MS"/>
          <w:sz w:val="24"/>
          <w:szCs w:val="24"/>
        </w:rPr>
        <w:t xml:space="preserve">, </w:t>
      </w:r>
      <w:r>
        <w:rPr>
          <w:rFonts w:eastAsia="Arial Unicode MS"/>
          <w:sz w:val="24"/>
          <w:szCs w:val="24"/>
        </w:rPr>
        <w:t>interior,</w:t>
      </w:r>
      <w:r w:rsidRPr="008B4FFD">
        <w:rPr>
          <w:rFonts w:eastAsia="Arial Unicode MS"/>
          <w:sz w:val="24"/>
          <w:szCs w:val="24"/>
        </w:rPr>
        <w:t xml:space="preserve"> neste Município, doravante denominado simplesmente de </w:t>
      </w:r>
      <w:r w:rsidRPr="008B4FFD">
        <w:rPr>
          <w:rFonts w:eastAsia="Arial Unicode MS"/>
          <w:b/>
          <w:sz w:val="24"/>
          <w:szCs w:val="24"/>
        </w:rPr>
        <w:t>Contratante.</w:t>
      </w:r>
    </w:p>
    <w:p w:rsidR="00504E57" w:rsidRPr="008B4FFD" w:rsidRDefault="00504E57" w:rsidP="00504E57">
      <w:pPr>
        <w:pStyle w:val="SemEspaamento"/>
        <w:spacing w:line="276" w:lineRule="auto"/>
        <w:jc w:val="both"/>
        <w:rPr>
          <w:rFonts w:ascii="Times New Roman" w:eastAsia="Arial Unicode MS" w:hAnsi="Times New Roman"/>
          <w:sz w:val="24"/>
          <w:szCs w:val="24"/>
        </w:rPr>
      </w:pPr>
      <w:r w:rsidRPr="008B4FFD">
        <w:rPr>
          <w:rFonts w:ascii="Times New Roman" w:eastAsia="Arial Unicode MS" w:hAnsi="Times New Roman"/>
          <w:b/>
          <w:sz w:val="24"/>
          <w:szCs w:val="24"/>
        </w:rPr>
        <w:t xml:space="preserve">CONTRATADO: </w:t>
      </w:r>
      <w:proofErr w:type="gramStart"/>
      <w:r w:rsidRPr="008B4FFD">
        <w:rPr>
          <w:rFonts w:ascii="Times New Roman" w:eastAsia="Arial Unicode MS" w:hAnsi="Times New Roman"/>
          <w:bCs/>
          <w:sz w:val="24"/>
          <w:szCs w:val="24"/>
        </w:rPr>
        <w:t>...........</w:t>
      </w:r>
      <w:proofErr w:type="gramEnd"/>
      <w:r w:rsidRPr="008B4FFD">
        <w:rPr>
          <w:rFonts w:ascii="Times New Roman" w:eastAsia="Arial Unicode MS" w:hAnsi="Times New Roman"/>
          <w:bCs/>
          <w:sz w:val="24"/>
          <w:szCs w:val="24"/>
        </w:rPr>
        <w:t xml:space="preserve">, pessoa jurídica de direito privado, </w:t>
      </w:r>
      <w:r w:rsidRPr="008B4FFD">
        <w:rPr>
          <w:rFonts w:ascii="Times New Roman" w:eastAsia="Arial Unicode MS" w:hAnsi="Times New Roman"/>
          <w:sz w:val="24"/>
          <w:szCs w:val="24"/>
        </w:rPr>
        <w:t xml:space="preserve">CNPJ/MF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Inscrição Estadual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com sede à ......,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Bairro ...., Município de ......, Estado de ...., CEP ....., neste ato representado pelo (Sócio/Diretor) Senhor ..........., (nacionalidade), (estado civil), (profissão), CPF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CI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residente e domiciliado à ......,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w:t>
      </w:r>
      <w:proofErr w:type="gramStart"/>
      <w:r w:rsidRPr="008B4FFD">
        <w:rPr>
          <w:rFonts w:ascii="Times New Roman" w:eastAsia="Arial Unicode MS" w:hAnsi="Times New Roman"/>
          <w:sz w:val="24"/>
          <w:szCs w:val="24"/>
        </w:rPr>
        <w:t>Bairro ...</w:t>
      </w:r>
      <w:proofErr w:type="gramEnd"/>
      <w:r w:rsidRPr="008B4FFD">
        <w:rPr>
          <w:rFonts w:ascii="Times New Roman" w:eastAsia="Arial Unicode MS" w:hAnsi="Times New Roman"/>
          <w:sz w:val="24"/>
          <w:szCs w:val="24"/>
        </w:rPr>
        <w:t xml:space="preserve">.., Cidade de ......., Estado de ....., doravante denominado simplesmente de </w:t>
      </w:r>
      <w:r w:rsidRPr="008B4FFD">
        <w:rPr>
          <w:rFonts w:ascii="Times New Roman" w:eastAsia="Arial Unicode MS" w:hAnsi="Times New Roman"/>
          <w:b/>
          <w:bCs/>
          <w:sz w:val="24"/>
          <w:szCs w:val="24"/>
        </w:rPr>
        <w:t>Contratado.</w:t>
      </w:r>
    </w:p>
    <w:p w:rsidR="00504E57" w:rsidRPr="008B4FFD" w:rsidRDefault="00504E57" w:rsidP="00504E57">
      <w:pPr>
        <w:spacing w:line="276" w:lineRule="auto"/>
        <w:jc w:val="both"/>
        <w:rPr>
          <w:rFonts w:eastAsia="Arial Unicode MS"/>
          <w:sz w:val="24"/>
          <w:szCs w:val="24"/>
        </w:rPr>
      </w:pPr>
      <w:r w:rsidRPr="008B4FFD">
        <w:rPr>
          <w:rFonts w:eastAsia="Arial Unicode MS"/>
          <w:b/>
          <w:sz w:val="24"/>
          <w:szCs w:val="24"/>
        </w:rPr>
        <w:t>FUNDAMENTO LEGAL</w:t>
      </w:r>
      <w:r w:rsidRPr="008B4FFD">
        <w:rPr>
          <w:rFonts w:eastAsia="Arial Unicode MS"/>
          <w:sz w:val="24"/>
          <w:szCs w:val="24"/>
        </w:rPr>
        <w:t>: O presente contrato fundamenta-se nas disposições estatuídas pelas Leis Federais nº. 8.666/93 e 10.520/02 e alterações posteriores e demais legislações aplicadas, pelos preceitos de direito público, aplicando-se supletivamente os princípios da teoria geral dos contratos e as disposições de direito privado, bem como nas condições estabelecidas no edital e proposta da contratada. </w:t>
      </w:r>
    </w:p>
    <w:p w:rsidR="00504E57" w:rsidRDefault="00504E57" w:rsidP="00504E57">
      <w:pPr>
        <w:pStyle w:val="Ttulo1"/>
        <w:spacing w:line="360" w:lineRule="auto"/>
        <w:jc w:val="center"/>
        <w:rPr>
          <w:rFonts w:eastAsia="Arial Unicode MS"/>
          <w:szCs w:val="24"/>
        </w:rPr>
      </w:pPr>
    </w:p>
    <w:p w:rsidR="00504E57" w:rsidRPr="008B4FFD" w:rsidRDefault="00504E57" w:rsidP="00504E57">
      <w:pPr>
        <w:pStyle w:val="Ttulo1"/>
        <w:spacing w:line="360" w:lineRule="auto"/>
        <w:jc w:val="center"/>
        <w:rPr>
          <w:rFonts w:eastAsia="Arial Unicode MS"/>
          <w:szCs w:val="24"/>
        </w:rPr>
      </w:pPr>
      <w:r w:rsidRPr="008B4FFD">
        <w:rPr>
          <w:rFonts w:eastAsia="Arial Unicode MS"/>
          <w:szCs w:val="24"/>
        </w:rPr>
        <w:t>CLÁUSULA PRIMEIRA – OBJETO</w:t>
      </w:r>
    </w:p>
    <w:p w:rsidR="00504E57" w:rsidRDefault="00504E57" w:rsidP="00504E57">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 xml:space="preserve">1 - O presente processo licitatório tem por objeto: </w:t>
      </w:r>
      <w:r w:rsidRPr="00504E57">
        <w:rPr>
          <w:rFonts w:ascii="Times New Roman" w:hAnsi="Times New Roman" w:cs="Times New Roman"/>
          <w:b/>
          <w:color w:val="000000"/>
          <w:szCs w:val="20"/>
        </w:rPr>
        <w:t>REGISTRO DE PREÇOS PARA SERVIÇOS DE PINTURAS EM GERAL, PARA OS EDIFÍCIOS VINCU</w:t>
      </w:r>
      <w:r>
        <w:rPr>
          <w:rFonts w:ascii="Times New Roman" w:hAnsi="Times New Roman" w:cs="Times New Roman"/>
          <w:b/>
          <w:color w:val="000000"/>
          <w:szCs w:val="20"/>
        </w:rPr>
        <w:t>LADOS À ADMINISTRAÇÃO MUNICIPAL</w:t>
      </w:r>
      <w:r w:rsidRPr="008B4FFD">
        <w:rPr>
          <w:rFonts w:ascii="Times New Roman" w:hAnsi="Times New Roman" w:cs="Times New Roman"/>
          <w:b/>
          <w:w w:val="107"/>
          <w:lang w:bidi="he-IL"/>
        </w:rPr>
        <w:t xml:space="preserve">, </w:t>
      </w:r>
      <w:r w:rsidRPr="008B4FFD">
        <w:rPr>
          <w:rFonts w:ascii="Times New Roman" w:hAnsi="Times New Roman" w:cs="Times New Roman"/>
          <w:w w:val="107"/>
          <w:lang w:bidi="he-IL"/>
        </w:rPr>
        <w:t xml:space="preserve">conforme </w:t>
      </w:r>
      <w:r>
        <w:rPr>
          <w:rFonts w:ascii="Times New Roman" w:hAnsi="Times New Roman" w:cs="Times New Roman"/>
          <w:w w:val="107"/>
          <w:lang w:bidi="he-IL"/>
        </w:rPr>
        <w:t>observações a seguir:</w:t>
      </w:r>
    </w:p>
    <w:p w:rsidR="00504E57" w:rsidRPr="00504E57" w:rsidRDefault="00504E57" w:rsidP="00504E57">
      <w:pPr>
        <w:jc w:val="both"/>
        <w:rPr>
          <w:sz w:val="24"/>
          <w:szCs w:val="24"/>
        </w:rPr>
      </w:pPr>
      <w:r w:rsidRPr="00504E57">
        <w:rPr>
          <w:sz w:val="24"/>
          <w:szCs w:val="24"/>
        </w:rPr>
        <w:t xml:space="preserve">1.2 – </w:t>
      </w:r>
      <w:proofErr w:type="gramStart"/>
      <w:r w:rsidRPr="00504E57">
        <w:rPr>
          <w:sz w:val="24"/>
          <w:szCs w:val="24"/>
        </w:rPr>
        <w:t>Entende-se</w:t>
      </w:r>
      <w:proofErr w:type="gramEnd"/>
      <w:r w:rsidRPr="00504E57">
        <w:rPr>
          <w:sz w:val="24"/>
          <w:szCs w:val="24"/>
        </w:rPr>
        <w:t xml:space="preserve"> por pinturas em geral, a pintura de paredes internas, externas, esquadrias e telhados.</w:t>
      </w:r>
    </w:p>
    <w:p w:rsidR="00504E57" w:rsidRPr="00504E57" w:rsidRDefault="00504E57" w:rsidP="00504E57">
      <w:pPr>
        <w:jc w:val="both"/>
        <w:rPr>
          <w:sz w:val="24"/>
          <w:szCs w:val="24"/>
        </w:rPr>
      </w:pPr>
      <w:r w:rsidRPr="00504E57">
        <w:rPr>
          <w:sz w:val="24"/>
          <w:szCs w:val="24"/>
        </w:rPr>
        <w:t>1.3 – A empresa será responsável pela preparação do local da pintura, incluindo lavagem e regularização das superfícies a serem pintadas, sem a cobrança de valor adicional.</w:t>
      </w:r>
    </w:p>
    <w:p w:rsidR="00504E57" w:rsidRPr="00504E57" w:rsidRDefault="00504E57" w:rsidP="00504E57">
      <w:pPr>
        <w:jc w:val="both"/>
        <w:rPr>
          <w:sz w:val="24"/>
          <w:szCs w:val="24"/>
        </w:rPr>
      </w:pPr>
      <w:r w:rsidRPr="00504E57">
        <w:rPr>
          <w:sz w:val="24"/>
          <w:szCs w:val="24"/>
        </w:rPr>
        <w:t xml:space="preserve">1.4 – A administração manterá pelo prazo de </w:t>
      </w:r>
      <w:proofErr w:type="gramStart"/>
      <w:r w:rsidRPr="00504E57">
        <w:rPr>
          <w:sz w:val="24"/>
          <w:szCs w:val="24"/>
        </w:rPr>
        <w:t>1</w:t>
      </w:r>
      <w:proofErr w:type="gramEnd"/>
      <w:r w:rsidRPr="00504E57">
        <w:rPr>
          <w:sz w:val="24"/>
          <w:szCs w:val="24"/>
        </w:rPr>
        <w:t xml:space="preserve"> (um) ano o registro dos preços, podendo contratar totalmente ou em partes os serviços.</w:t>
      </w:r>
    </w:p>
    <w:p w:rsidR="00504E57" w:rsidRPr="00504E57" w:rsidRDefault="00504E57" w:rsidP="00504E57">
      <w:pPr>
        <w:jc w:val="both"/>
        <w:rPr>
          <w:sz w:val="24"/>
          <w:szCs w:val="24"/>
        </w:rPr>
      </w:pPr>
      <w:r w:rsidRPr="00504E57">
        <w:rPr>
          <w:sz w:val="24"/>
          <w:szCs w:val="24"/>
        </w:rPr>
        <w:t>1.5 – Dentre os edifício vinculados à administração, cita-se a creche, as escolas municipais, prefeitura, entre outros, para os quais poderá a administração, solicitar sua pintura em partes ou totalmente.</w:t>
      </w:r>
    </w:p>
    <w:p w:rsidR="00504E57" w:rsidRPr="00504E57" w:rsidRDefault="00504E57" w:rsidP="00504E57">
      <w:pPr>
        <w:pStyle w:val="Estilo"/>
        <w:spacing w:line="276" w:lineRule="auto"/>
        <w:ind w:right="19"/>
        <w:jc w:val="both"/>
        <w:rPr>
          <w:rFonts w:ascii="Times New Roman" w:hAnsi="Times New Roman" w:cs="Times New Roman"/>
        </w:rPr>
      </w:pPr>
      <w:r w:rsidRPr="00504E57">
        <w:rPr>
          <w:rFonts w:ascii="Times New Roman" w:hAnsi="Times New Roman" w:cs="Times New Roman"/>
        </w:rPr>
        <w:t xml:space="preserve">1.6 – Os materiais para pintura serão fornecidos pela administração municipal, enquanto os equipamentos de pintura e de proteção individual serão de responsabilidade da empresa contratada. </w:t>
      </w:r>
    </w:p>
    <w:p w:rsidR="00504E57" w:rsidRPr="00764F68" w:rsidRDefault="00504E57" w:rsidP="00504E57">
      <w:pPr>
        <w:pStyle w:val="Estilo"/>
        <w:spacing w:line="276" w:lineRule="auto"/>
        <w:ind w:right="19"/>
        <w:jc w:val="both"/>
        <w:rPr>
          <w:rFonts w:ascii="Times New Roman" w:eastAsia="Arial Unicode MS" w:hAnsi="Times New Roman" w:cs="Times New Roman"/>
          <w:b/>
        </w:rPr>
      </w:pPr>
      <w:r w:rsidRPr="00764F68">
        <w:rPr>
          <w:rFonts w:ascii="Times New Roman" w:eastAsia="Arial Unicode MS" w:hAnsi="Times New Roman" w:cs="Times New Roman"/>
          <w:b/>
        </w:rPr>
        <w:t>CLÁUSULA SEGUNDA - PREÇOS E FORMA DE PAGAMENTO</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lastRenderedPageBreak/>
        <w:t xml:space="preserve">2.1 - Pelo fornecimento ora contratado, a CONTRATANTE, pagará a CONTRATADA, o valor de </w:t>
      </w:r>
      <w:proofErr w:type="gramStart"/>
      <w:r w:rsidRPr="008B4FFD">
        <w:rPr>
          <w:rFonts w:eastAsia="Arial Unicode MS"/>
          <w:b/>
          <w:sz w:val="24"/>
          <w:szCs w:val="24"/>
        </w:rPr>
        <w:t>R$ ...</w:t>
      </w:r>
      <w:proofErr w:type="gramEnd"/>
      <w:r w:rsidRPr="008B4FFD">
        <w:rPr>
          <w:rFonts w:eastAsia="Arial Unicode MS"/>
          <w:b/>
          <w:sz w:val="24"/>
          <w:szCs w:val="24"/>
        </w:rPr>
        <w:t>...................</w:t>
      </w:r>
      <w:r w:rsidRPr="008B4FFD">
        <w:rPr>
          <w:rFonts w:eastAsia="Arial Unicode MS"/>
          <w:sz w:val="24"/>
          <w:szCs w:val="24"/>
        </w:rPr>
        <w:t xml:space="preserve"> (</w:t>
      </w:r>
      <w:proofErr w:type="gramStart"/>
      <w:r w:rsidRPr="008B4FFD">
        <w:rPr>
          <w:rFonts w:eastAsia="Arial Unicode MS"/>
          <w:sz w:val="24"/>
          <w:szCs w:val="24"/>
        </w:rPr>
        <w:t>................................................</w:t>
      </w:r>
      <w:proofErr w:type="gramEnd"/>
      <w:r w:rsidRPr="008B4FFD">
        <w:rPr>
          <w:rFonts w:eastAsia="Arial Unicode MS"/>
          <w:sz w:val="24"/>
          <w:szCs w:val="24"/>
        </w:rPr>
        <w:t>).</w:t>
      </w:r>
    </w:p>
    <w:p w:rsidR="00504E57" w:rsidRPr="008B4FFD" w:rsidRDefault="00504E57" w:rsidP="00504E57">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 xml:space="preserve">2.2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dia </w:t>
      </w:r>
      <w:r w:rsidRPr="008B4FFD">
        <w:rPr>
          <w:rFonts w:ascii="Times New Roman" w:hAnsi="Times New Roman" w:cs="Times New Roman"/>
          <w:lang w:bidi="he-IL"/>
        </w:rPr>
        <w:t xml:space="preserve">15° dia útil após a </w:t>
      </w:r>
      <w:r>
        <w:rPr>
          <w:rFonts w:ascii="Times New Roman" w:hAnsi="Times New Roman" w:cs="Times New Roman"/>
          <w:lang w:bidi="he-IL"/>
        </w:rPr>
        <w:t>realização do serviço</w:t>
      </w:r>
      <w:r w:rsidRPr="008B4FFD">
        <w:rPr>
          <w:rFonts w:ascii="Times New Roman" w:hAnsi="Times New Roman" w:cs="Times New Roman"/>
          <w:lang w:bidi="he-IL"/>
        </w:rPr>
        <w:t xml:space="preserve">, mediante apresentação da nota fiscal /fatura, em moeda corrente nacional; </w:t>
      </w:r>
    </w:p>
    <w:p w:rsidR="00504E57" w:rsidRDefault="00504E57" w:rsidP="00504E57">
      <w:pPr>
        <w:spacing w:line="276" w:lineRule="auto"/>
        <w:jc w:val="center"/>
        <w:rPr>
          <w:rFonts w:eastAsia="Arial Unicode MS"/>
          <w:b/>
          <w:sz w:val="24"/>
          <w:szCs w:val="24"/>
        </w:rPr>
      </w:pPr>
    </w:p>
    <w:p w:rsidR="00504E57" w:rsidRPr="008B4FFD" w:rsidRDefault="00504E57" w:rsidP="00504E57">
      <w:pPr>
        <w:spacing w:line="276" w:lineRule="auto"/>
        <w:jc w:val="center"/>
        <w:rPr>
          <w:rFonts w:eastAsia="Arial Unicode MS"/>
          <w:b/>
          <w:sz w:val="24"/>
          <w:szCs w:val="24"/>
        </w:rPr>
      </w:pPr>
      <w:r w:rsidRPr="008B4FFD">
        <w:rPr>
          <w:rFonts w:eastAsia="Arial Unicode MS"/>
          <w:b/>
          <w:sz w:val="24"/>
          <w:szCs w:val="24"/>
        </w:rPr>
        <w:t>CLÁUSULA TERCEIRA - RECURSOS FINANCEIROS E ORÇAMENTÁRIOS.</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3.1 - O pagamento do objeto deste contrato será com Recursos, vigente no Orçamento Municipal, conforme prescritos neste ato.</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3.2 - Os Recursos Orçamentários serão os previstos na Lei Orçamentária em execução, vigente para o exercício de 201</w:t>
      </w:r>
      <w:r>
        <w:rPr>
          <w:rFonts w:eastAsia="Arial Unicode MS"/>
          <w:sz w:val="24"/>
          <w:szCs w:val="24"/>
        </w:rPr>
        <w:t>7</w:t>
      </w:r>
      <w:r w:rsidRPr="008B4FFD">
        <w:rPr>
          <w:rFonts w:eastAsia="Arial Unicode MS"/>
          <w:sz w:val="24"/>
          <w:szCs w:val="24"/>
        </w:rPr>
        <w:t xml:space="preserve"> na seguinte rubrica contábil especificada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2223"/>
        <w:gridCol w:w="3281"/>
        <w:gridCol w:w="2517"/>
      </w:tblGrid>
      <w:tr w:rsidR="00504E57" w:rsidRPr="008B4FFD" w:rsidTr="00100515">
        <w:trPr>
          <w:trHeight w:val="248"/>
        </w:trPr>
        <w:tc>
          <w:tcPr>
            <w:tcW w:w="1299" w:type="dxa"/>
            <w:tcBorders>
              <w:top w:val="single" w:sz="4" w:space="0" w:color="auto"/>
              <w:left w:val="single" w:sz="4" w:space="0" w:color="auto"/>
              <w:bottom w:val="single" w:sz="4" w:space="0" w:color="auto"/>
              <w:right w:val="single" w:sz="4" w:space="0" w:color="auto"/>
            </w:tcBorders>
            <w:hideMark/>
          </w:tcPr>
          <w:p w:rsidR="00504E57" w:rsidRPr="00161AA4" w:rsidRDefault="00504E57" w:rsidP="00100515">
            <w:pPr>
              <w:spacing w:line="276" w:lineRule="auto"/>
              <w:outlineLvl w:val="0"/>
              <w:rPr>
                <w:b/>
                <w:sz w:val="24"/>
                <w:szCs w:val="24"/>
              </w:rPr>
            </w:pPr>
            <w:r w:rsidRPr="00161AA4">
              <w:rPr>
                <w:b/>
                <w:sz w:val="24"/>
                <w:szCs w:val="24"/>
              </w:rPr>
              <w:t>Despesa</w:t>
            </w:r>
          </w:p>
        </w:tc>
        <w:tc>
          <w:tcPr>
            <w:tcW w:w="2223" w:type="dxa"/>
            <w:tcBorders>
              <w:top w:val="single" w:sz="4" w:space="0" w:color="auto"/>
              <w:left w:val="single" w:sz="4" w:space="0" w:color="auto"/>
              <w:bottom w:val="single" w:sz="4" w:space="0" w:color="auto"/>
              <w:right w:val="single" w:sz="4" w:space="0" w:color="auto"/>
            </w:tcBorders>
            <w:hideMark/>
          </w:tcPr>
          <w:p w:rsidR="00504E57" w:rsidRPr="00161AA4" w:rsidRDefault="00504E57" w:rsidP="00100515">
            <w:pPr>
              <w:spacing w:line="276" w:lineRule="auto"/>
              <w:jc w:val="center"/>
              <w:outlineLvl w:val="0"/>
              <w:rPr>
                <w:b/>
                <w:sz w:val="24"/>
                <w:szCs w:val="24"/>
              </w:rPr>
            </w:pPr>
            <w:r w:rsidRPr="00161AA4">
              <w:rPr>
                <w:b/>
                <w:sz w:val="24"/>
                <w:szCs w:val="24"/>
              </w:rPr>
              <w:t>Recursos</w:t>
            </w:r>
          </w:p>
        </w:tc>
        <w:tc>
          <w:tcPr>
            <w:tcW w:w="3281" w:type="dxa"/>
            <w:tcBorders>
              <w:top w:val="single" w:sz="4" w:space="0" w:color="auto"/>
              <w:left w:val="single" w:sz="4" w:space="0" w:color="auto"/>
              <w:bottom w:val="single" w:sz="4" w:space="0" w:color="auto"/>
              <w:right w:val="single" w:sz="4" w:space="0" w:color="auto"/>
            </w:tcBorders>
            <w:hideMark/>
          </w:tcPr>
          <w:p w:rsidR="00504E57" w:rsidRPr="00161AA4" w:rsidRDefault="00504E57" w:rsidP="00100515">
            <w:pPr>
              <w:spacing w:line="276" w:lineRule="auto"/>
              <w:jc w:val="center"/>
              <w:outlineLvl w:val="0"/>
              <w:rPr>
                <w:b/>
                <w:sz w:val="24"/>
                <w:szCs w:val="24"/>
              </w:rPr>
            </w:pPr>
            <w:r w:rsidRPr="00161AA4">
              <w:rPr>
                <w:b/>
                <w:sz w:val="24"/>
                <w:szCs w:val="24"/>
              </w:rPr>
              <w:t>Funcional/Complemento</w:t>
            </w:r>
          </w:p>
        </w:tc>
        <w:tc>
          <w:tcPr>
            <w:tcW w:w="2517" w:type="dxa"/>
            <w:tcBorders>
              <w:top w:val="single" w:sz="4" w:space="0" w:color="auto"/>
              <w:left w:val="single" w:sz="4" w:space="0" w:color="auto"/>
              <w:bottom w:val="single" w:sz="4" w:space="0" w:color="auto"/>
              <w:right w:val="single" w:sz="4" w:space="0" w:color="auto"/>
            </w:tcBorders>
            <w:hideMark/>
          </w:tcPr>
          <w:p w:rsidR="00504E57" w:rsidRPr="00161AA4" w:rsidRDefault="00504E57" w:rsidP="00100515">
            <w:pPr>
              <w:spacing w:line="276" w:lineRule="auto"/>
              <w:jc w:val="center"/>
              <w:outlineLvl w:val="0"/>
              <w:rPr>
                <w:b/>
                <w:sz w:val="24"/>
                <w:szCs w:val="24"/>
              </w:rPr>
            </w:pPr>
            <w:r w:rsidRPr="00161AA4">
              <w:rPr>
                <w:b/>
                <w:sz w:val="24"/>
                <w:szCs w:val="24"/>
              </w:rPr>
              <w:t>Valor Bloqueado R$</w:t>
            </w:r>
          </w:p>
        </w:tc>
      </w:tr>
      <w:tr w:rsidR="00504E57" w:rsidRPr="008B4FFD" w:rsidTr="00100515">
        <w:trPr>
          <w:trHeight w:val="261"/>
        </w:trPr>
        <w:tc>
          <w:tcPr>
            <w:tcW w:w="1299" w:type="dxa"/>
            <w:tcBorders>
              <w:top w:val="single" w:sz="4" w:space="0" w:color="auto"/>
              <w:left w:val="single" w:sz="4" w:space="0" w:color="auto"/>
              <w:bottom w:val="single" w:sz="4" w:space="0" w:color="auto"/>
              <w:right w:val="single" w:sz="4" w:space="0" w:color="auto"/>
            </w:tcBorders>
          </w:tcPr>
          <w:p w:rsidR="00504E57" w:rsidRPr="00161AA4" w:rsidRDefault="00504E57" w:rsidP="00100515">
            <w:pPr>
              <w:spacing w:line="276" w:lineRule="auto"/>
              <w:jc w:val="center"/>
              <w:rPr>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tcPr>
          <w:p w:rsidR="00504E57" w:rsidRPr="00161AA4" w:rsidRDefault="00504E57" w:rsidP="00100515">
            <w:pPr>
              <w:spacing w:line="276" w:lineRule="auto"/>
              <w:jc w:val="center"/>
              <w:rPr>
                <w:color w:val="000000"/>
                <w:sz w:val="24"/>
                <w:szCs w:val="24"/>
              </w:rPr>
            </w:pPr>
          </w:p>
        </w:tc>
        <w:tc>
          <w:tcPr>
            <w:tcW w:w="3281" w:type="dxa"/>
            <w:tcBorders>
              <w:top w:val="single" w:sz="4" w:space="0" w:color="auto"/>
              <w:left w:val="single" w:sz="4" w:space="0" w:color="auto"/>
              <w:bottom w:val="single" w:sz="4" w:space="0" w:color="auto"/>
              <w:right w:val="single" w:sz="4" w:space="0" w:color="auto"/>
            </w:tcBorders>
          </w:tcPr>
          <w:p w:rsidR="00504E57" w:rsidRPr="00161AA4" w:rsidRDefault="00504E57" w:rsidP="00100515">
            <w:pPr>
              <w:spacing w:line="276" w:lineRule="auto"/>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504E57" w:rsidRPr="00161AA4" w:rsidRDefault="00504E57" w:rsidP="00100515">
            <w:pPr>
              <w:spacing w:line="276" w:lineRule="auto"/>
              <w:jc w:val="center"/>
              <w:rPr>
                <w:sz w:val="24"/>
                <w:szCs w:val="24"/>
              </w:rPr>
            </w:pPr>
          </w:p>
        </w:tc>
      </w:tr>
    </w:tbl>
    <w:p w:rsidR="00504E57" w:rsidRPr="008B4FFD" w:rsidRDefault="00504E57" w:rsidP="00504E57">
      <w:pPr>
        <w:spacing w:line="276" w:lineRule="auto"/>
        <w:jc w:val="center"/>
        <w:rPr>
          <w:rFonts w:eastAsia="Arial Unicode MS"/>
          <w:b/>
          <w:bCs/>
          <w:sz w:val="24"/>
          <w:szCs w:val="24"/>
        </w:rPr>
      </w:pPr>
      <w:r w:rsidRPr="008B4FFD">
        <w:rPr>
          <w:rFonts w:eastAsia="Arial Unicode MS"/>
          <w:b/>
          <w:bCs/>
          <w:sz w:val="24"/>
          <w:szCs w:val="24"/>
        </w:rPr>
        <w:t>CLÁUSULA QUARTA - DO REAJUSTAMENTO</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4.1 - O preço firmado no presente contrato, não será reajustado, durante a vigência do mesmo.</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 xml:space="preserve"> </w:t>
      </w:r>
    </w:p>
    <w:p w:rsidR="00504E57" w:rsidRPr="008B4FFD" w:rsidRDefault="00504E57" w:rsidP="00504E57">
      <w:pPr>
        <w:pStyle w:val="Ttulo1"/>
        <w:spacing w:line="276" w:lineRule="auto"/>
        <w:jc w:val="center"/>
        <w:rPr>
          <w:rFonts w:eastAsia="Arial Unicode MS"/>
          <w:szCs w:val="24"/>
        </w:rPr>
      </w:pPr>
      <w:r w:rsidRPr="008B4FFD">
        <w:rPr>
          <w:rFonts w:eastAsia="Arial Unicode MS"/>
          <w:szCs w:val="24"/>
        </w:rPr>
        <w:t>CLÁUSULA QUINTA - DAS PENALIDADES</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5.1 - Se a contratada descumprir as condições deste contrato ficará sujeito às penalidades estabelecidas nas Leis nº. 10.520/02 e 8.666/93.</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5.2</w:t>
      </w:r>
      <w:r w:rsidRPr="008B4FFD">
        <w:rPr>
          <w:rFonts w:eastAsia="Arial Unicode MS"/>
          <w:b/>
          <w:sz w:val="24"/>
          <w:szCs w:val="24"/>
        </w:rPr>
        <w:t xml:space="preserve"> - </w:t>
      </w:r>
      <w:r w:rsidRPr="008B4FFD">
        <w:rPr>
          <w:rFonts w:eastAsia="Arial Unicode MS"/>
          <w:sz w:val="24"/>
          <w:szCs w:val="24"/>
        </w:rPr>
        <w:t>Nos termos do artigo 87 da Lei 8.666/93, pela inexecução total ou parcial de pregões, a Prefeitura Municipal de Bandeirante – SC, poderá aplicar à Contratada, as seguintes penalidades:</w:t>
      </w:r>
    </w:p>
    <w:p w:rsidR="00504E57" w:rsidRPr="008B4FFD" w:rsidRDefault="00504E57" w:rsidP="00504E57">
      <w:pPr>
        <w:spacing w:line="276" w:lineRule="auto"/>
        <w:ind w:firstLine="360"/>
        <w:jc w:val="both"/>
        <w:rPr>
          <w:rFonts w:eastAsia="Arial Unicode MS"/>
          <w:sz w:val="24"/>
          <w:szCs w:val="24"/>
        </w:rPr>
      </w:pPr>
      <w:r w:rsidRPr="008B4FFD">
        <w:rPr>
          <w:rFonts w:eastAsia="Arial Unicode MS"/>
          <w:sz w:val="24"/>
          <w:szCs w:val="24"/>
        </w:rPr>
        <w:t>I - Advertência;</w:t>
      </w:r>
    </w:p>
    <w:p w:rsidR="00504E57" w:rsidRPr="008B4FFD" w:rsidRDefault="00504E57" w:rsidP="00504E57">
      <w:pPr>
        <w:spacing w:line="276" w:lineRule="auto"/>
        <w:ind w:firstLine="360"/>
        <w:jc w:val="both"/>
        <w:rPr>
          <w:rFonts w:eastAsia="Arial Unicode MS"/>
          <w:sz w:val="24"/>
          <w:szCs w:val="24"/>
        </w:rPr>
      </w:pPr>
      <w:r>
        <w:rPr>
          <w:rFonts w:eastAsia="Arial Unicode MS"/>
          <w:sz w:val="24"/>
          <w:szCs w:val="24"/>
        </w:rPr>
        <w:t xml:space="preserve">II - Multa de </w:t>
      </w:r>
      <w:r>
        <w:rPr>
          <w:rFonts w:eastAsia="Arial Unicode MS"/>
          <w:sz w:val="24"/>
          <w:szCs w:val="24"/>
        </w:rPr>
        <w:t>10</w:t>
      </w:r>
      <w:r w:rsidRPr="008B4FFD">
        <w:rPr>
          <w:rFonts w:eastAsia="Arial Unicode MS"/>
          <w:sz w:val="24"/>
          <w:szCs w:val="24"/>
        </w:rPr>
        <w:t>% (</w:t>
      </w:r>
      <w:r>
        <w:rPr>
          <w:rFonts w:eastAsia="Arial Unicode MS"/>
          <w:sz w:val="24"/>
          <w:szCs w:val="24"/>
        </w:rPr>
        <w:t>dez</w:t>
      </w:r>
      <w:r w:rsidRPr="008B4FFD">
        <w:rPr>
          <w:rFonts w:eastAsia="Arial Unicode MS"/>
          <w:sz w:val="24"/>
          <w:szCs w:val="24"/>
        </w:rPr>
        <w:t xml:space="preserve"> por cento) sobre o valor da proposta;</w:t>
      </w:r>
    </w:p>
    <w:p w:rsidR="00504E57" w:rsidRPr="008B4FFD" w:rsidRDefault="00504E57" w:rsidP="00504E57">
      <w:pPr>
        <w:spacing w:line="276" w:lineRule="auto"/>
        <w:jc w:val="both"/>
        <w:rPr>
          <w:sz w:val="24"/>
          <w:szCs w:val="24"/>
        </w:rPr>
      </w:pPr>
      <w:r w:rsidRPr="008B4FFD">
        <w:rPr>
          <w:sz w:val="24"/>
          <w:szCs w:val="24"/>
        </w:rPr>
        <w:t xml:space="preserve">       III - Multa moratória de 1% sobre o valor dos produtos adquiridos.</w:t>
      </w:r>
    </w:p>
    <w:p w:rsidR="00504E57" w:rsidRPr="008B4FFD" w:rsidRDefault="00504E57" w:rsidP="00504E57">
      <w:pPr>
        <w:spacing w:line="276" w:lineRule="auto"/>
        <w:ind w:firstLine="360"/>
        <w:jc w:val="both"/>
        <w:rPr>
          <w:rFonts w:eastAsia="Arial Unicode MS"/>
          <w:sz w:val="24"/>
          <w:szCs w:val="24"/>
        </w:rPr>
      </w:pPr>
      <w:r w:rsidRPr="008B4FFD">
        <w:rPr>
          <w:rFonts w:eastAsia="Arial Unicode MS"/>
          <w:sz w:val="24"/>
          <w:szCs w:val="24"/>
        </w:rPr>
        <w:t>IV - Suspensão de Contratar com a Administração Pública por 05 anos.</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5.3 -</w:t>
      </w:r>
      <w:r w:rsidRPr="008B4FFD">
        <w:rPr>
          <w:rFonts w:eastAsia="Arial Unicode MS"/>
          <w:b/>
          <w:sz w:val="24"/>
          <w:szCs w:val="24"/>
        </w:rPr>
        <w:t xml:space="preserve"> </w:t>
      </w:r>
      <w:r w:rsidRPr="008B4FFD">
        <w:rPr>
          <w:rFonts w:eastAsia="Arial Unicode MS"/>
          <w:sz w:val="24"/>
          <w:szCs w:val="24"/>
        </w:rPr>
        <w:t xml:space="preserve">Nos termos do artigo 7º da Lei nº. 10.520/02, se o licitante, convocado dentro do prazo de validade de sua proposta, não celebrar contrato, deixar de entregar ou apresentar documentação falsa exigida,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5.4 -</w:t>
      </w:r>
      <w:r w:rsidRPr="008B4FFD">
        <w:rPr>
          <w:rFonts w:eastAsia="Arial Unicode MS"/>
          <w:b/>
          <w:sz w:val="24"/>
          <w:szCs w:val="24"/>
        </w:rPr>
        <w:t xml:space="preserve"> </w:t>
      </w:r>
      <w:r w:rsidRPr="008B4FFD">
        <w:rPr>
          <w:rFonts w:eastAsia="Arial Unicode MS"/>
          <w:sz w:val="24"/>
          <w:szCs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5.5 -</w:t>
      </w:r>
      <w:r w:rsidRPr="008B4FFD">
        <w:rPr>
          <w:rFonts w:eastAsia="Arial Unicode MS"/>
          <w:b/>
          <w:sz w:val="24"/>
          <w:szCs w:val="24"/>
        </w:rPr>
        <w:t xml:space="preserve"> </w:t>
      </w:r>
      <w:r w:rsidRPr="008B4FFD">
        <w:rPr>
          <w:rFonts w:eastAsia="Arial Unicode MS"/>
          <w:sz w:val="24"/>
          <w:szCs w:val="24"/>
        </w:rPr>
        <w:t>Nenhum pagamento será processado à proponente penalizada, sem que antes, este tenha pagado ou lhe seja relevada a multa imposta.</w:t>
      </w:r>
    </w:p>
    <w:p w:rsidR="00504E57" w:rsidRPr="008B4FFD" w:rsidRDefault="00504E57" w:rsidP="00504E57">
      <w:pPr>
        <w:spacing w:line="276" w:lineRule="auto"/>
        <w:jc w:val="both"/>
        <w:rPr>
          <w:rFonts w:eastAsia="Arial Unicode MS"/>
          <w:sz w:val="24"/>
          <w:szCs w:val="24"/>
        </w:rPr>
      </w:pPr>
    </w:p>
    <w:p w:rsidR="00504E57" w:rsidRPr="008B4FFD" w:rsidRDefault="00504E57" w:rsidP="00504E57">
      <w:pPr>
        <w:spacing w:line="276" w:lineRule="auto"/>
        <w:jc w:val="center"/>
        <w:rPr>
          <w:b/>
          <w:w w:val="91"/>
          <w:sz w:val="24"/>
          <w:szCs w:val="24"/>
          <w:lang w:bidi="he-IL"/>
        </w:rPr>
      </w:pPr>
      <w:r w:rsidRPr="008B4FFD">
        <w:rPr>
          <w:b/>
          <w:w w:val="91"/>
          <w:sz w:val="24"/>
          <w:szCs w:val="24"/>
          <w:lang w:bidi="he-IL"/>
        </w:rPr>
        <w:t>CLAUSULA SEXTA - DA VIGÊNCIA</w:t>
      </w:r>
    </w:p>
    <w:p w:rsidR="00504E57" w:rsidRPr="008B4FFD" w:rsidRDefault="00504E57" w:rsidP="00504E57">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 xml:space="preserve">6.1 - O prazo de vigência do Contrato decorrente deste procedimento licitatório contado a partir </w:t>
      </w:r>
      <w:r w:rsidRPr="008B4FFD">
        <w:rPr>
          <w:rFonts w:ascii="Times New Roman" w:hAnsi="Times New Roman" w:cs="Times New Roman"/>
          <w:lang w:bidi="he-IL"/>
        </w:rPr>
        <w:lastRenderedPageBreak/>
        <w:t xml:space="preserve">da data de sua assinatura, </w:t>
      </w:r>
      <w:r>
        <w:rPr>
          <w:rFonts w:ascii="Times New Roman" w:hAnsi="Times New Roman" w:cs="Times New Roman"/>
          <w:b/>
          <w:lang w:bidi="he-IL"/>
        </w:rPr>
        <w:t xml:space="preserve">até </w:t>
      </w:r>
      <w:r>
        <w:rPr>
          <w:rFonts w:ascii="Times New Roman" w:hAnsi="Times New Roman" w:cs="Times New Roman"/>
          <w:b/>
          <w:lang w:bidi="he-IL"/>
        </w:rPr>
        <w:t>__</w:t>
      </w:r>
      <w:r w:rsidRPr="008B4FFD">
        <w:rPr>
          <w:rFonts w:ascii="Times New Roman" w:hAnsi="Times New Roman" w:cs="Times New Roman"/>
          <w:b/>
          <w:lang w:bidi="he-IL"/>
        </w:rPr>
        <w:t xml:space="preserve"> de </w:t>
      </w:r>
      <w:r>
        <w:rPr>
          <w:rFonts w:ascii="Times New Roman" w:hAnsi="Times New Roman" w:cs="Times New Roman"/>
          <w:b/>
          <w:lang w:bidi="he-IL"/>
        </w:rPr>
        <w:t>_______</w:t>
      </w:r>
      <w:r w:rsidRPr="008B4FFD">
        <w:rPr>
          <w:rFonts w:ascii="Times New Roman" w:hAnsi="Times New Roman" w:cs="Times New Roman"/>
          <w:b/>
          <w:lang w:bidi="he-IL"/>
        </w:rPr>
        <w:t xml:space="preserve"> </w:t>
      </w:r>
      <w:proofErr w:type="spellStart"/>
      <w:r w:rsidRPr="008B4FFD">
        <w:rPr>
          <w:rFonts w:ascii="Times New Roman" w:hAnsi="Times New Roman" w:cs="Times New Roman"/>
          <w:b/>
          <w:lang w:bidi="he-IL"/>
        </w:rPr>
        <w:t>de</w:t>
      </w:r>
      <w:proofErr w:type="spellEnd"/>
      <w:r w:rsidRPr="008B4FFD">
        <w:rPr>
          <w:rFonts w:ascii="Times New Roman" w:hAnsi="Times New Roman" w:cs="Times New Roman"/>
          <w:b/>
          <w:lang w:bidi="he-IL"/>
        </w:rPr>
        <w:t xml:space="preserve"> 201</w:t>
      </w:r>
      <w:r>
        <w:rPr>
          <w:rFonts w:ascii="Times New Roman" w:hAnsi="Times New Roman" w:cs="Times New Roman"/>
          <w:b/>
          <w:lang w:bidi="he-IL"/>
        </w:rPr>
        <w:t>_</w:t>
      </w:r>
      <w:r w:rsidRPr="008B4FFD">
        <w:rPr>
          <w:rFonts w:ascii="Times New Roman" w:hAnsi="Times New Roman" w:cs="Times New Roman"/>
          <w:lang w:bidi="he-IL"/>
        </w:rPr>
        <w:t xml:space="preserve">. </w:t>
      </w:r>
    </w:p>
    <w:p w:rsidR="00504E57" w:rsidRPr="008B4FFD" w:rsidRDefault="00504E57" w:rsidP="00504E57">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 xml:space="preserve">6.2 - O contrato poderá ser aditado de acordo com a conveniência da Administração Pública, observados os dispositivos da Lei 8.666/93 e outras legislações pertinentes. </w:t>
      </w:r>
    </w:p>
    <w:p w:rsidR="00504E57" w:rsidRPr="008B4FFD" w:rsidRDefault="00504E57" w:rsidP="00504E57">
      <w:pPr>
        <w:pStyle w:val="Estilo"/>
        <w:spacing w:line="276" w:lineRule="auto"/>
        <w:ind w:left="19"/>
        <w:jc w:val="center"/>
        <w:rPr>
          <w:rFonts w:ascii="Times New Roman" w:hAnsi="Times New Roman" w:cs="Times New Roman"/>
          <w:lang w:bidi="he-IL"/>
        </w:rPr>
      </w:pPr>
    </w:p>
    <w:p w:rsidR="00504E57" w:rsidRPr="008B4FFD" w:rsidRDefault="00504E57" w:rsidP="00504E57">
      <w:pPr>
        <w:spacing w:line="276" w:lineRule="auto"/>
        <w:jc w:val="center"/>
        <w:rPr>
          <w:b/>
          <w:sz w:val="24"/>
          <w:szCs w:val="24"/>
          <w:lang w:bidi="he-IL"/>
        </w:rPr>
      </w:pPr>
      <w:r w:rsidRPr="008B4FFD">
        <w:rPr>
          <w:b/>
          <w:sz w:val="24"/>
          <w:szCs w:val="24"/>
          <w:lang w:bidi="he-IL"/>
        </w:rPr>
        <w:t>CLAUSULA SÉTIMA - DA ENTREGA / FORNECIMENTO</w:t>
      </w:r>
    </w:p>
    <w:p w:rsidR="00504E57" w:rsidRPr="00504E57" w:rsidRDefault="00504E57" w:rsidP="00504E57">
      <w:pPr>
        <w:spacing w:line="276" w:lineRule="auto"/>
        <w:jc w:val="both"/>
        <w:rPr>
          <w:sz w:val="24"/>
          <w:szCs w:val="24"/>
        </w:rPr>
      </w:pPr>
      <w:r w:rsidRPr="00504E57">
        <w:rPr>
          <w:sz w:val="24"/>
          <w:szCs w:val="24"/>
        </w:rPr>
        <w:t xml:space="preserve">7.1 - </w:t>
      </w:r>
      <w:r w:rsidRPr="00504E57">
        <w:rPr>
          <w:color w:val="000000"/>
          <w:sz w:val="24"/>
          <w:szCs w:val="24"/>
        </w:rPr>
        <w:t xml:space="preserve">O objeto licitado será entregue a licitante pelo valor aprovado no processo, sendo proibida a cobrança de qualquer outra despesa que venha a interferir no valor licitado e aprovado. </w:t>
      </w:r>
    </w:p>
    <w:p w:rsidR="00504E57" w:rsidRPr="00504E57" w:rsidRDefault="00504E57" w:rsidP="00504E57">
      <w:pPr>
        <w:tabs>
          <w:tab w:val="left" w:pos="540"/>
        </w:tabs>
        <w:jc w:val="both"/>
        <w:rPr>
          <w:sz w:val="24"/>
          <w:szCs w:val="24"/>
        </w:rPr>
      </w:pPr>
      <w:r w:rsidRPr="00504E57">
        <w:rPr>
          <w:sz w:val="24"/>
          <w:szCs w:val="24"/>
        </w:rPr>
        <w:t>7.2- O objeto do presente instrumento deverá ser entregue, em conformidade com o licitado e mediante autorização de fornecimento emitida pelo Município de Bandeirante, ou através da assinatura de contrato, caso deseje o Município.</w:t>
      </w:r>
    </w:p>
    <w:p w:rsidR="00504E57" w:rsidRPr="00504E57" w:rsidRDefault="00504E57" w:rsidP="00504E57">
      <w:pPr>
        <w:pStyle w:val="Corpodetexto"/>
        <w:spacing w:line="276" w:lineRule="auto"/>
        <w:rPr>
          <w:sz w:val="24"/>
          <w:szCs w:val="24"/>
        </w:rPr>
      </w:pPr>
      <w:r w:rsidRPr="00504E57">
        <w:rPr>
          <w:sz w:val="24"/>
          <w:szCs w:val="24"/>
        </w:rPr>
        <w:t>7.3 - O fornecimento do objeto do presente instrumento poderá ocorrer no prazo de um ano, a contar da data da assinatura da Ata do Registro de Preços.</w:t>
      </w:r>
    </w:p>
    <w:p w:rsidR="00504E57" w:rsidRPr="00504E57" w:rsidRDefault="00504E57" w:rsidP="00504E57">
      <w:pPr>
        <w:jc w:val="both"/>
        <w:rPr>
          <w:sz w:val="24"/>
          <w:szCs w:val="24"/>
        </w:rPr>
      </w:pPr>
      <w:r w:rsidRPr="00504E57">
        <w:rPr>
          <w:sz w:val="24"/>
          <w:szCs w:val="24"/>
        </w:rPr>
        <w:t>7.4 – A empresa poderá ser contratada para a pintura de paredes internas, externas, esquadrias e telhados.</w:t>
      </w:r>
    </w:p>
    <w:p w:rsidR="00504E57" w:rsidRPr="00504E57" w:rsidRDefault="00504E57" w:rsidP="00504E57">
      <w:pPr>
        <w:jc w:val="both"/>
        <w:rPr>
          <w:sz w:val="24"/>
          <w:szCs w:val="24"/>
        </w:rPr>
      </w:pPr>
      <w:r w:rsidRPr="00504E57">
        <w:rPr>
          <w:sz w:val="24"/>
          <w:szCs w:val="24"/>
        </w:rPr>
        <w:t>7.5 – A empresa será responsável pela preparação do local da pintura, incluindo lavagem e regularização das superfícies a serem pintadas, sem a cobrança de valor adicional.</w:t>
      </w:r>
    </w:p>
    <w:p w:rsidR="00504E57" w:rsidRPr="00504E57" w:rsidRDefault="00504E57" w:rsidP="00504E57">
      <w:pPr>
        <w:jc w:val="both"/>
        <w:rPr>
          <w:sz w:val="24"/>
          <w:szCs w:val="24"/>
        </w:rPr>
      </w:pPr>
      <w:r w:rsidRPr="00504E57">
        <w:rPr>
          <w:sz w:val="24"/>
          <w:szCs w:val="24"/>
        </w:rPr>
        <w:t xml:space="preserve">7.6 – A administração manterá pelo prazo de </w:t>
      </w:r>
      <w:proofErr w:type="gramStart"/>
      <w:r w:rsidRPr="00504E57">
        <w:rPr>
          <w:sz w:val="24"/>
          <w:szCs w:val="24"/>
        </w:rPr>
        <w:t>1</w:t>
      </w:r>
      <w:proofErr w:type="gramEnd"/>
      <w:r w:rsidRPr="00504E57">
        <w:rPr>
          <w:sz w:val="24"/>
          <w:szCs w:val="24"/>
        </w:rPr>
        <w:t xml:space="preserve"> (um) ano o registro dos preços, podendo contratar totalmente ou em partes os serviços.</w:t>
      </w:r>
    </w:p>
    <w:p w:rsidR="00504E57" w:rsidRPr="00504E57" w:rsidRDefault="00504E57" w:rsidP="00504E57">
      <w:pPr>
        <w:jc w:val="both"/>
        <w:rPr>
          <w:sz w:val="24"/>
          <w:szCs w:val="24"/>
        </w:rPr>
      </w:pPr>
      <w:r w:rsidRPr="00504E57">
        <w:rPr>
          <w:sz w:val="24"/>
          <w:szCs w:val="24"/>
        </w:rPr>
        <w:t>7.7 – Dentre os edifício vinculados à administração, cita-se a creche, as escolas municipais, prefeitura, entre outros, para os quais poderá a administração, solicitar sua pintura em partes ou totalmente.</w:t>
      </w:r>
    </w:p>
    <w:p w:rsidR="00504E57" w:rsidRPr="00504E57" w:rsidRDefault="00504E57" w:rsidP="00504E57">
      <w:pPr>
        <w:jc w:val="both"/>
        <w:rPr>
          <w:sz w:val="24"/>
          <w:szCs w:val="24"/>
        </w:rPr>
      </w:pPr>
      <w:r w:rsidRPr="00504E57">
        <w:rPr>
          <w:sz w:val="24"/>
          <w:szCs w:val="24"/>
        </w:rPr>
        <w:t xml:space="preserve">7.8 – Os materiais para pintura serão fornecidos pela administração municipal, enquanto os equipamentos de pintura e de proteção individual serão de responsabilidade da empresa contratada. </w:t>
      </w:r>
    </w:p>
    <w:p w:rsidR="00504E57" w:rsidRPr="00504E57" w:rsidRDefault="00504E57" w:rsidP="00504E57">
      <w:pPr>
        <w:spacing w:line="276" w:lineRule="auto"/>
        <w:jc w:val="both"/>
        <w:rPr>
          <w:sz w:val="24"/>
          <w:szCs w:val="24"/>
          <w:lang w:bidi="he-IL"/>
        </w:rPr>
      </w:pPr>
      <w:r w:rsidRPr="00504E57">
        <w:rPr>
          <w:sz w:val="24"/>
          <w:szCs w:val="24"/>
        </w:rPr>
        <w:t xml:space="preserve">7.9 – A empresa responderá pela qualidade do serviço prestado, devendo prestar garantia de </w:t>
      </w:r>
      <w:proofErr w:type="gramStart"/>
      <w:r w:rsidRPr="00504E57">
        <w:rPr>
          <w:sz w:val="24"/>
          <w:szCs w:val="24"/>
        </w:rPr>
        <w:t>1</w:t>
      </w:r>
      <w:proofErr w:type="gramEnd"/>
      <w:r w:rsidRPr="00504E57">
        <w:rPr>
          <w:sz w:val="24"/>
          <w:szCs w:val="24"/>
        </w:rPr>
        <w:t xml:space="preserve"> ano para o mesmo, devendo sanar eventuais falhas sem qualquer ônus à administração municipal.</w:t>
      </w:r>
    </w:p>
    <w:p w:rsidR="00504E57" w:rsidRPr="008B4FFD" w:rsidRDefault="00504E57" w:rsidP="00504E57">
      <w:pPr>
        <w:spacing w:line="276" w:lineRule="auto"/>
        <w:jc w:val="center"/>
        <w:rPr>
          <w:b/>
          <w:bCs/>
          <w:w w:val="91"/>
          <w:sz w:val="24"/>
          <w:szCs w:val="24"/>
          <w:lang w:bidi="he-IL"/>
        </w:rPr>
      </w:pPr>
      <w:r w:rsidRPr="008B4FFD">
        <w:rPr>
          <w:b/>
          <w:bCs/>
          <w:w w:val="91"/>
          <w:sz w:val="24"/>
          <w:szCs w:val="24"/>
          <w:lang w:bidi="he-IL"/>
        </w:rPr>
        <w:t>CLAUSULA OITAVA - DAS OBRIGAÇÕES DA CONTRATADA</w:t>
      </w:r>
    </w:p>
    <w:p w:rsidR="00504E57" w:rsidRPr="008B4FFD" w:rsidRDefault="00504E57" w:rsidP="00504E57">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.1 - Ter o objeto licitado conforme a necessidade e a quantidade solicitada pela </w:t>
      </w:r>
      <w:r w:rsidRPr="00972612">
        <w:rPr>
          <w:rFonts w:ascii="Times New Roman" w:hAnsi="Times New Roman" w:cs="Times New Roman"/>
          <w:lang w:bidi="he-IL"/>
        </w:rPr>
        <w:t xml:space="preserve">Secretaria </w:t>
      </w:r>
      <w:r>
        <w:rPr>
          <w:rFonts w:ascii="Times New Roman" w:hAnsi="Times New Roman" w:cs="Times New Roman"/>
          <w:lang w:bidi="he-IL"/>
        </w:rPr>
        <w:t>de Educação</w:t>
      </w:r>
      <w:r w:rsidRPr="008B4FFD">
        <w:rPr>
          <w:rFonts w:ascii="Times New Roman" w:hAnsi="Times New Roman" w:cs="Times New Roman"/>
          <w:lang w:bidi="he-IL"/>
        </w:rPr>
        <w:t xml:space="preserve">.  </w:t>
      </w:r>
    </w:p>
    <w:p w:rsidR="00504E57" w:rsidRPr="008B4FFD" w:rsidRDefault="00504E57" w:rsidP="00504E57">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.2 – </w:t>
      </w:r>
      <w:r>
        <w:rPr>
          <w:rFonts w:ascii="Times New Roman" w:hAnsi="Times New Roman" w:cs="Times New Roman"/>
          <w:lang w:bidi="he-IL"/>
        </w:rPr>
        <w:t>Realizar</w:t>
      </w:r>
      <w:r w:rsidRPr="008B4FFD">
        <w:rPr>
          <w:rFonts w:ascii="Times New Roman" w:hAnsi="Times New Roman" w:cs="Times New Roman"/>
          <w:lang w:bidi="he-IL"/>
        </w:rPr>
        <w:t xml:space="preserve"> o </w:t>
      </w:r>
      <w:r>
        <w:rPr>
          <w:rFonts w:ascii="Times New Roman" w:hAnsi="Times New Roman" w:cs="Times New Roman"/>
          <w:lang w:bidi="he-IL"/>
        </w:rPr>
        <w:t>serviço</w:t>
      </w:r>
      <w:r w:rsidRPr="008B4FFD">
        <w:rPr>
          <w:rFonts w:ascii="Times New Roman" w:hAnsi="Times New Roman" w:cs="Times New Roman"/>
          <w:lang w:bidi="he-IL"/>
        </w:rPr>
        <w:t xml:space="preserve"> </w:t>
      </w:r>
      <w:r>
        <w:rPr>
          <w:rFonts w:ascii="Times New Roman" w:hAnsi="Times New Roman" w:cs="Times New Roman"/>
          <w:lang w:bidi="he-IL"/>
        </w:rPr>
        <w:t>solicitado</w:t>
      </w:r>
      <w:r w:rsidRPr="008B4FFD">
        <w:rPr>
          <w:rFonts w:ascii="Times New Roman" w:hAnsi="Times New Roman" w:cs="Times New Roman"/>
          <w:lang w:bidi="he-IL"/>
        </w:rPr>
        <w:t xml:space="preserve"> </w:t>
      </w:r>
      <w:r>
        <w:rPr>
          <w:rFonts w:ascii="Times New Roman" w:hAnsi="Times New Roman" w:cs="Times New Roman"/>
          <w:lang w:bidi="he-IL"/>
        </w:rPr>
        <w:t>no tempo determinado</w:t>
      </w:r>
      <w:r w:rsidRPr="008B4FFD">
        <w:rPr>
          <w:rFonts w:ascii="Times New Roman" w:hAnsi="Times New Roman" w:cs="Times New Roman"/>
          <w:lang w:bidi="he-IL"/>
        </w:rPr>
        <w:t xml:space="preserve"> para o Município de Bandeirante-SC. </w:t>
      </w:r>
    </w:p>
    <w:p w:rsidR="00504E57" w:rsidRPr="008B4FFD" w:rsidRDefault="00504E57" w:rsidP="00504E57">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.3 – Garantir </w:t>
      </w:r>
      <w:r>
        <w:rPr>
          <w:rFonts w:ascii="Times New Roman" w:hAnsi="Times New Roman" w:cs="Times New Roman"/>
          <w:lang w:bidi="he-IL"/>
        </w:rPr>
        <w:t>serviço</w:t>
      </w:r>
      <w:r w:rsidRPr="008B4FFD">
        <w:rPr>
          <w:rFonts w:ascii="Times New Roman" w:hAnsi="Times New Roman" w:cs="Times New Roman"/>
          <w:lang w:bidi="he-IL"/>
        </w:rPr>
        <w:t xml:space="preserve"> de qualidade e em caso de detectado problema com o mesmo a empresa deverá realizar a </w:t>
      </w:r>
      <w:r>
        <w:rPr>
          <w:rFonts w:ascii="Times New Roman" w:hAnsi="Times New Roman" w:cs="Times New Roman"/>
          <w:lang w:bidi="he-IL"/>
        </w:rPr>
        <w:t>reparação</w:t>
      </w:r>
      <w:r w:rsidRPr="008B4FFD">
        <w:rPr>
          <w:rFonts w:ascii="Times New Roman" w:hAnsi="Times New Roman" w:cs="Times New Roman"/>
          <w:lang w:bidi="he-IL"/>
        </w:rPr>
        <w:t xml:space="preserve"> imediatamente sem ônus ao município; </w:t>
      </w:r>
    </w:p>
    <w:p w:rsidR="00504E57" w:rsidRPr="008B4FFD" w:rsidRDefault="00504E57" w:rsidP="00504E57">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.4 - Permitir que os prepostos do município inspecionem a qualquer tempo e hora o andamento do fornecimento do </w:t>
      </w:r>
      <w:r>
        <w:rPr>
          <w:rFonts w:ascii="Times New Roman" w:hAnsi="Times New Roman" w:cs="Times New Roman"/>
          <w:lang w:bidi="he-IL"/>
        </w:rPr>
        <w:t>serviço</w:t>
      </w:r>
      <w:r w:rsidRPr="008B4FFD">
        <w:rPr>
          <w:rFonts w:ascii="Times New Roman" w:hAnsi="Times New Roman" w:cs="Times New Roman"/>
          <w:lang w:bidi="he-IL"/>
        </w:rPr>
        <w:t xml:space="preserve"> licitado; </w:t>
      </w:r>
    </w:p>
    <w:p w:rsidR="00504E57" w:rsidRPr="008B4FFD" w:rsidRDefault="00504E57" w:rsidP="00504E57">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.5 - Fornecer ao Município sempre que solicitados quaisquer informações e/ou esclarecimento sobre o fornecimento do material licitado; </w:t>
      </w:r>
    </w:p>
    <w:p w:rsidR="00504E57" w:rsidRPr="008B4FFD" w:rsidRDefault="00504E57" w:rsidP="00504E57">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.6 - Assumir a responsabilidade por todos os encargos trabalhistas, sociais e previdenciários, próprios e de seus funcionários; </w:t>
      </w:r>
    </w:p>
    <w:p w:rsidR="00504E57" w:rsidRDefault="00504E57" w:rsidP="00504E57">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.7 - Formar o quadro de pessoal necessário para a execução do objeto licitado, pagando os salários às suas exclusivas expensas; </w:t>
      </w:r>
    </w:p>
    <w:p w:rsidR="00504E57" w:rsidRDefault="00504E57" w:rsidP="00504E57">
      <w:pPr>
        <w:pStyle w:val="Estilo"/>
        <w:spacing w:line="276" w:lineRule="auto"/>
        <w:ind w:left="4" w:right="9"/>
        <w:jc w:val="both"/>
        <w:rPr>
          <w:rFonts w:ascii="Times New Roman" w:hAnsi="Times New Roman" w:cs="Times New Roman"/>
          <w:b/>
          <w:lang w:bidi="he-IL"/>
        </w:rPr>
      </w:pPr>
      <w:r>
        <w:rPr>
          <w:rFonts w:ascii="Times New Roman" w:hAnsi="Times New Roman" w:cs="Times New Roman"/>
          <w:b/>
          <w:lang w:bidi="he-IL"/>
        </w:rPr>
        <w:t>8</w:t>
      </w:r>
      <w:r w:rsidRPr="005E1F89">
        <w:rPr>
          <w:rFonts w:ascii="Times New Roman" w:hAnsi="Times New Roman" w:cs="Times New Roman"/>
          <w:b/>
          <w:lang w:bidi="he-IL"/>
        </w:rPr>
        <w:t xml:space="preserve">.8 - </w:t>
      </w:r>
      <w:r w:rsidRPr="005E1F89">
        <w:rPr>
          <w:rFonts w:ascii="Times New Roman" w:hAnsi="Times New Roman" w:cs="Times New Roman"/>
          <w:b/>
          <w:w w:val="82"/>
          <w:lang w:bidi="he-IL"/>
        </w:rPr>
        <w:t xml:space="preserve">É </w:t>
      </w:r>
      <w:r w:rsidRPr="005E1F89">
        <w:rPr>
          <w:rFonts w:ascii="Times New Roman" w:hAnsi="Times New Roman" w:cs="Times New Roman"/>
          <w:b/>
          <w:lang w:bidi="he-IL"/>
        </w:rPr>
        <w:t xml:space="preserve">DA EMPRESA A OBRIGAÇÃO DA AQUISIÇÃO, MANUTENÇÃO, GUARDA, E USO ADEQUADO DOS EQUIPAMENTOS DE PROTEÇÃO INDIVIDUAL NECESSÁRIOS À PRESTAÇÃO DOS SERVIÇOS. </w:t>
      </w:r>
    </w:p>
    <w:p w:rsidR="00504E57" w:rsidRPr="008B4FFD" w:rsidRDefault="00504E57" w:rsidP="00504E57">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lastRenderedPageBreak/>
        <w:t>8</w:t>
      </w:r>
      <w:r w:rsidRPr="008B4FFD">
        <w:rPr>
          <w:rFonts w:ascii="Times New Roman" w:hAnsi="Times New Roman" w:cs="Times New Roman"/>
          <w:lang w:bidi="he-IL"/>
        </w:rPr>
        <w:t xml:space="preserve">.9 -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 xml:space="preserve">de responsabilidade da empresa vencedora a entrega do objeto licitado, vedada a subcontratação parcial ou total de outra empresa com a mesma finalidade; </w:t>
      </w:r>
    </w:p>
    <w:p w:rsidR="00504E57" w:rsidRPr="008B4FFD" w:rsidRDefault="00504E57" w:rsidP="00504E57">
      <w:pPr>
        <w:pStyle w:val="Estilo"/>
        <w:spacing w:line="276" w:lineRule="auto"/>
        <w:ind w:left="4" w:right="9"/>
        <w:rPr>
          <w:rFonts w:ascii="Times New Roman" w:hAnsi="Times New Roman" w:cs="Times New Roman"/>
          <w:lang w:bidi="he-IL"/>
        </w:rPr>
      </w:pPr>
    </w:p>
    <w:p w:rsidR="00504E57" w:rsidRPr="008B4FFD" w:rsidRDefault="00504E57" w:rsidP="00504E57">
      <w:pPr>
        <w:spacing w:line="276" w:lineRule="auto"/>
        <w:jc w:val="center"/>
        <w:rPr>
          <w:b/>
          <w:sz w:val="24"/>
          <w:szCs w:val="24"/>
          <w:lang w:bidi="he-IL"/>
        </w:rPr>
      </w:pPr>
      <w:r w:rsidRPr="008B4FFD">
        <w:rPr>
          <w:b/>
          <w:w w:val="91"/>
          <w:sz w:val="24"/>
          <w:szCs w:val="24"/>
          <w:lang w:bidi="he-IL"/>
        </w:rPr>
        <w:t>CLAUSULA NONA - DAS OBRIGAÇÕES DO MUNICÍPIO</w:t>
      </w:r>
    </w:p>
    <w:p w:rsidR="00504E57" w:rsidRPr="008B4FFD" w:rsidRDefault="00504E57" w:rsidP="00504E57">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.1 - Ao MUNICÍPIO de Bandeirante-SC constituem as seguintes obrigações: </w:t>
      </w:r>
    </w:p>
    <w:p w:rsidR="00504E57" w:rsidRPr="008B4FFD" w:rsidRDefault="00504E57" w:rsidP="00504E57">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.1.1 - Efetuar o pagamento ajustado; </w:t>
      </w:r>
    </w:p>
    <w:p w:rsidR="00504E57" w:rsidRPr="008B4FFD" w:rsidRDefault="00504E57" w:rsidP="00504E57">
      <w:pPr>
        <w:pStyle w:val="Estilo"/>
        <w:spacing w:line="276" w:lineRule="auto"/>
        <w:ind w:right="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504E57" w:rsidRPr="008B4FFD" w:rsidRDefault="00504E57" w:rsidP="00504E57">
      <w:pPr>
        <w:pStyle w:val="Estilo"/>
        <w:spacing w:line="276" w:lineRule="auto"/>
        <w:ind w:right="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.1.4 - Rescindir o contrato, unilateralmente, nos casos especificados no inciso I do art. 79 Lei 8.666/93; </w:t>
      </w:r>
    </w:p>
    <w:p w:rsidR="00504E57" w:rsidRPr="008B4FFD" w:rsidRDefault="00504E57" w:rsidP="00504E57">
      <w:pPr>
        <w:pStyle w:val="Estilo"/>
        <w:spacing w:line="276" w:lineRule="auto"/>
        <w:ind w:right="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.1.5 - Aplicar sanções motivadas pela inexecução total ou parcial do ajuste; </w:t>
      </w:r>
    </w:p>
    <w:p w:rsidR="00504E57" w:rsidRDefault="00504E57" w:rsidP="00504E57">
      <w:pPr>
        <w:spacing w:line="276" w:lineRule="auto"/>
        <w:jc w:val="both"/>
        <w:rPr>
          <w:rFonts w:eastAsia="Arial Unicode MS"/>
          <w:sz w:val="24"/>
          <w:szCs w:val="24"/>
        </w:rPr>
      </w:pPr>
      <w:r>
        <w:rPr>
          <w:rFonts w:eastAsia="Arial Unicode MS"/>
          <w:sz w:val="24"/>
          <w:szCs w:val="24"/>
        </w:rPr>
        <w:t>9</w:t>
      </w:r>
      <w:r w:rsidRPr="008B4FFD">
        <w:rPr>
          <w:rFonts w:eastAsia="Arial Unicode MS"/>
          <w:sz w:val="24"/>
          <w:szCs w:val="24"/>
        </w:rPr>
        <w:t xml:space="preserve">.1.6 – Realizar a conferencia </w:t>
      </w:r>
      <w:r>
        <w:rPr>
          <w:rFonts w:eastAsia="Arial Unicode MS"/>
          <w:sz w:val="24"/>
          <w:szCs w:val="24"/>
        </w:rPr>
        <w:t>do serviço realizado</w:t>
      </w:r>
      <w:r w:rsidRPr="008B4FFD">
        <w:rPr>
          <w:rFonts w:eastAsia="Arial Unicode MS"/>
          <w:sz w:val="24"/>
          <w:szCs w:val="24"/>
        </w:rPr>
        <w:t>.</w:t>
      </w:r>
    </w:p>
    <w:p w:rsidR="00504E57" w:rsidRPr="008B4FFD" w:rsidRDefault="00504E57" w:rsidP="00504E57">
      <w:pPr>
        <w:spacing w:line="276" w:lineRule="auto"/>
        <w:jc w:val="both"/>
        <w:rPr>
          <w:rFonts w:eastAsia="Arial Unicode MS"/>
          <w:sz w:val="24"/>
          <w:szCs w:val="24"/>
        </w:rPr>
      </w:pPr>
      <w:r>
        <w:rPr>
          <w:rFonts w:eastAsia="Arial Unicode MS"/>
          <w:sz w:val="24"/>
          <w:szCs w:val="24"/>
        </w:rPr>
        <w:t xml:space="preserve">9.1.7 – Realizar a compra dos materiais necessários à realização dos serviços, conforme solicitação da empresa contratada. </w:t>
      </w:r>
    </w:p>
    <w:p w:rsidR="00504E57" w:rsidRPr="008B4FFD" w:rsidRDefault="00504E57" w:rsidP="00504E57">
      <w:pPr>
        <w:spacing w:line="276" w:lineRule="auto"/>
        <w:jc w:val="both"/>
        <w:rPr>
          <w:rFonts w:eastAsia="Arial Unicode MS"/>
          <w:sz w:val="24"/>
          <w:szCs w:val="24"/>
        </w:rPr>
      </w:pPr>
    </w:p>
    <w:p w:rsidR="00504E57" w:rsidRPr="008B4FFD" w:rsidRDefault="00504E57" w:rsidP="00504E57">
      <w:pPr>
        <w:spacing w:line="276" w:lineRule="auto"/>
        <w:jc w:val="center"/>
        <w:rPr>
          <w:rFonts w:eastAsia="Arial Unicode MS"/>
          <w:b/>
          <w:bCs/>
          <w:sz w:val="24"/>
          <w:szCs w:val="24"/>
        </w:rPr>
      </w:pPr>
      <w:r w:rsidRPr="008B4FFD">
        <w:rPr>
          <w:rFonts w:eastAsia="Arial Unicode MS"/>
          <w:b/>
          <w:bCs/>
          <w:sz w:val="24"/>
          <w:szCs w:val="24"/>
        </w:rPr>
        <w:t>CLÁUSULA DÉCIMA- DO CONTRATO E DA RESCISÃO</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10.1 - As cláusulas e condições deste contrato serão reguladas pelas Leis nº. 10.520/02 e 8.666/93.</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10.2 - Como condição para celebração do contrato, a contratada deverá manter as mesmas condições de habilitação.</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10.3 - Se a contratada recusar-se injustificadamente a assinar o contrato, será aplicado à regra estabelecida no item 6.6 deste instrumento.</w:t>
      </w:r>
    </w:p>
    <w:p w:rsidR="00504E57" w:rsidRPr="008B4FFD" w:rsidRDefault="00504E57" w:rsidP="00504E57">
      <w:pPr>
        <w:pStyle w:val="Corpodetexto"/>
        <w:spacing w:line="276" w:lineRule="auto"/>
        <w:rPr>
          <w:rFonts w:eastAsia="Arial Unicode MS"/>
          <w:sz w:val="24"/>
          <w:szCs w:val="24"/>
        </w:rPr>
      </w:pPr>
      <w:r w:rsidRPr="008B4FFD">
        <w:rPr>
          <w:rFonts w:eastAsia="Arial Unicode MS"/>
          <w:sz w:val="24"/>
          <w:szCs w:val="24"/>
        </w:rPr>
        <w:t>10.4 - O contrato poderá ser aditado ou prorrogado de acordo com a conveniência da Administração Pública, observados os dispositivos da Lei 8.666/93 e outras legislações pertinentes.</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 xml:space="preserve">10.5 - O presente Contrato poderá ser rescindido caso ocorram quaisquer dos fatos </w:t>
      </w:r>
      <w:proofErr w:type="gramStart"/>
      <w:r w:rsidRPr="008B4FFD">
        <w:rPr>
          <w:rFonts w:eastAsia="Arial Unicode MS"/>
          <w:sz w:val="24"/>
          <w:szCs w:val="24"/>
        </w:rPr>
        <w:t>elencados no Art. 78 e seguinte da Lei Federal 8.666/93</w:t>
      </w:r>
      <w:proofErr w:type="gramEnd"/>
      <w:r w:rsidRPr="008B4FFD">
        <w:rPr>
          <w:rFonts w:eastAsia="Arial Unicode MS"/>
          <w:sz w:val="24"/>
          <w:szCs w:val="24"/>
        </w:rPr>
        <w:t xml:space="preserve"> e alterações posteriores vigentes.</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10.6 -</w:t>
      </w:r>
      <w:r w:rsidRPr="008B4FFD">
        <w:rPr>
          <w:rFonts w:eastAsia="Arial Unicode MS"/>
          <w:b/>
          <w:sz w:val="24"/>
          <w:szCs w:val="24"/>
        </w:rPr>
        <w:t xml:space="preserve"> </w:t>
      </w:r>
      <w:r w:rsidRPr="008B4FFD">
        <w:rPr>
          <w:rFonts w:eastAsia="Arial Unicode MS"/>
          <w:sz w:val="24"/>
          <w:szCs w:val="24"/>
        </w:rPr>
        <w:t xml:space="preserve">Nos casos de rescisão, previstos nos incisos I a XI e XVIII do artigo 78 da Lei nº. 8.666/93, a empresa contratada </w:t>
      </w:r>
      <w:proofErr w:type="gramStart"/>
      <w:r w:rsidRPr="008B4FFD">
        <w:rPr>
          <w:rFonts w:eastAsia="Arial Unicode MS"/>
          <w:sz w:val="24"/>
          <w:szCs w:val="24"/>
        </w:rPr>
        <w:t>sujeita-se</w:t>
      </w:r>
      <w:proofErr w:type="gramEnd"/>
      <w:r w:rsidRPr="008B4FFD">
        <w:rPr>
          <w:rFonts w:eastAsia="Arial Unicode MS"/>
          <w:sz w:val="24"/>
          <w:szCs w:val="24"/>
        </w:rPr>
        <w:t xml:space="preserve"> ao pagamento de multa de 5% (cinco por cento) sobre o valor do contrato.</w:t>
      </w:r>
    </w:p>
    <w:p w:rsidR="00504E57" w:rsidRPr="008B4FFD" w:rsidRDefault="00504E57" w:rsidP="00504E57">
      <w:pPr>
        <w:pStyle w:val="Ttulo1"/>
        <w:spacing w:line="276" w:lineRule="auto"/>
        <w:jc w:val="center"/>
        <w:rPr>
          <w:rFonts w:eastAsia="Arial Unicode MS"/>
          <w:szCs w:val="24"/>
        </w:rPr>
      </w:pPr>
      <w:r w:rsidRPr="008B4FFD">
        <w:rPr>
          <w:rFonts w:eastAsia="Arial Unicode MS"/>
          <w:szCs w:val="24"/>
        </w:rPr>
        <w:t>CLÁUSULA ONZE - DAS DISPOSIÇÕES GERAIS</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11.1 -</w:t>
      </w:r>
      <w:r w:rsidRPr="008B4FFD">
        <w:rPr>
          <w:rFonts w:eastAsia="Arial Unicode MS"/>
          <w:b/>
          <w:sz w:val="24"/>
          <w:szCs w:val="24"/>
        </w:rPr>
        <w:t xml:space="preserve"> </w:t>
      </w:r>
      <w:r w:rsidRPr="008B4FFD">
        <w:rPr>
          <w:rFonts w:eastAsia="Arial Unicode MS"/>
          <w:sz w:val="24"/>
          <w:szCs w:val="24"/>
        </w:rPr>
        <w:t>É da Proponente a responsabilidade pelos danos que possam afetar o Município ou terceiros em qualquer caso, durante a execução do objeto, bem como o custo para a reparação dos mesmos.</w:t>
      </w:r>
    </w:p>
    <w:p w:rsidR="00504E57" w:rsidRDefault="00504E57" w:rsidP="00504E57">
      <w:pPr>
        <w:spacing w:line="276" w:lineRule="auto"/>
        <w:jc w:val="both"/>
        <w:rPr>
          <w:rFonts w:eastAsia="Arial Unicode MS"/>
          <w:sz w:val="24"/>
          <w:szCs w:val="24"/>
        </w:rPr>
      </w:pPr>
      <w:r w:rsidRPr="008B4FFD">
        <w:rPr>
          <w:rFonts w:eastAsia="Arial Unicode MS"/>
          <w:sz w:val="24"/>
          <w:szCs w:val="24"/>
        </w:rPr>
        <w:t>11.2 -</w:t>
      </w:r>
      <w:r w:rsidRPr="008B4FFD">
        <w:rPr>
          <w:rFonts w:eastAsia="Arial Unicode MS"/>
          <w:b/>
          <w:sz w:val="24"/>
          <w:szCs w:val="24"/>
        </w:rPr>
        <w:t xml:space="preserve"> </w:t>
      </w:r>
      <w:r w:rsidRPr="008B4FFD">
        <w:rPr>
          <w:rFonts w:eastAsia="Arial Unicode MS"/>
          <w:sz w:val="24"/>
          <w:szCs w:val="24"/>
        </w:rPr>
        <w:t>É da proponente a obrigação do pagamento de impostos, tributos e demais que incidirem sobre o objeto fornecido, em qualquer esfera.</w:t>
      </w:r>
    </w:p>
    <w:p w:rsidR="00504E57" w:rsidRPr="008B4FFD" w:rsidRDefault="00504E57" w:rsidP="00504E57">
      <w:pPr>
        <w:spacing w:line="276" w:lineRule="auto"/>
        <w:jc w:val="center"/>
        <w:rPr>
          <w:rFonts w:eastAsia="Arial Unicode MS"/>
          <w:b/>
          <w:sz w:val="24"/>
          <w:szCs w:val="24"/>
        </w:rPr>
      </w:pPr>
      <w:r w:rsidRPr="008B4FFD">
        <w:rPr>
          <w:rFonts w:eastAsia="Arial Unicode MS"/>
          <w:b/>
          <w:sz w:val="24"/>
          <w:szCs w:val="24"/>
        </w:rPr>
        <w:t>CLAUSULA DOZE - DA VINCULAÇÃO AO EDITAL</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12 - O contratado esta vinculado ao edital e as condições e formas estabelecidas pelo instrumento convocatório.</w:t>
      </w:r>
    </w:p>
    <w:p w:rsidR="00504E57" w:rsidRPr="008B4FFD" w:rsidRDefault="00504E57" w:rsidP="00504E57">
      <w:pPr>
        <w:pStyle w:val="Ttulo1"/>
        <w:spacing w:line="276" w:lineRule="auto"/>
        <w:jc w:val="center"/>
        <w:rPr>
          <w:rFonts w:eastAsia="Arial Unicode MS"/>
          <w:szCs w:val="24"/>
        </w:rPr>
      </w:pPr>
      <w:r w:rsidRPr="008B4FFD">
        <w:rPr>
          <w:rFonts w:eastAsia="Arial Unicode MS"/>
          <w:szCs w:val="24"/>
        </w:rPr>
        <w:lastRenderedPageBreak/>
        <w:t>CLÁUSULA TREZE - FORO</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13.1 - Para dirimir as questões decorrentes da execução do presente contrato, fica eleito o Foro da Comarca de São Miguel do Oeste, Estado de Santa Catarina, com renúncia expressa de qualquer outro, por mais privilegiado ou especial que possa ser.</w:t>
      </w:r>
    </w:p>
    <w:p w:rsidR="00504E57" w:rsidRPr="008B4FFD" w:rsidRDefault="00504E57" w:rsidP="00504E57">
      <w:pPr>
        <w:spacing w:line="276" w:lineRule="auto"/>
        <w:jc w:val="both"/>
        <w:rPr>
          <w:rFonts w:eastAsia="Arial Unicode MS"/>
          <w:sz w:val="24"/>
          <w:szCs w:val="24"/>
        </w:rPr>
      </w:pP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 xml:space="preserve">E, por estarem assim justos e acordes, firmam o presente juntamente com duas testemunhas, em três ou mais vias de igual teor e forma, sem rasuras, para que </w:t>
      </w:r>
      <w:proofErr w:type="gramStart"/>
      <w:r w:rsidRPr="008B4FFD">
        <w:rPr>
          <w:rFonts w:eastAsia="Arial Unicode MS"/>
          <w:sz w:val="24"/>
          <w:szCs w:val="24"/>
        </w:rPr>
        <w:t>produza</w:t>
      </w:r>
      <w:proofErr w:type="gramEnd"/>
      <w:r w:rsidRPr="008B4FFD">
        <w:rPr>
          <w:rFonts w:eastAsia="Arial Unicode MS"/>
          <w:sz w:val="24"/>
          <w:szCs w:val="24"/>
        </w:rPr>
        <w:t xml:space="preserve"> os seus jurídicos e legais efeitos.</w:t>
      </w:r>
    </w:p>
    <w:p w:rsidR="00504E57" w:rsidRPr="008B4FFD" w:rsidRDefault="00504E57" w:rsidP="00504E57">
      <w:pPr>
        <w:spacing w:line="276" w:lineRule="auto"/>
        <w:jc w:val="both"/>
        <w:rPr>
          <w:rFonts w:eastAsia="Arial Unicode MS"/>
          <w:sz w:val="24"/>
          <w:szCs w:val="24"/>
        </w:rPr>
      </w:pPr>
      <w:r w:rsidRPr="008B4FFD">
        <w:rPr>
          <w:rFonts w:eastAsia="Arial Unicode MS"/>
          <w:sz w:val="24"/>
          <w:szCs w:val="24"/>
        </w:rPr>
        <w:t xml:space="preserve">     </w:t>
      </w:r>
    </w:p>
    <w:p w:rsidR="00504E57" w:rsidRPr="008B4FFD" w:rsidRDefault="00504E57" w:rsidP="00504E57">
      <w:pPr>
        <w:spacing w:line="360" w:lineRule="auto"/>
        <w:jc w:val="both"/>
        <w:rPr>
          <w:rFonts w:eastAsia="Arial Unicode MS"/>
          <w:sz w:val="24"/>
          <w:szCs w:val="24"/>
        </w:rPr>
      </w:pPr>
      <w:r w:rsidRPr="008B4FFD">
        <w:rPr>
          <w:rFonts w:eastAsia="Arial Unicode MS"/>
          <w:sz w:val="24"/>
          <w:szCs w:val="24"/>
        </w:rPr>
        <w:t>Bandeirante – SC, em</w:t>
      </w:r>
      <w:proofErr w:type="gramStart"/>
      <w:r w:rsidRPr="008B4FFD">
        <w:rPr>
          <w:rFonts w:eastAsia="Arial Unicode MS"/>
          <w:sz w:val="24"/>
          <w:szCs w:val="24"/>
        </w:rPr>
        <w:t>.........</w:t>
      </w:r>
      <w:proofErr w:type="gramEnd"/>
      <w:r w:rsidRPr="008B4FFD">
        <w:rPr>
          <w:rFonts w:eastAsia="Arial Unicode MS"/>
          <w:sz w:val="24"/>
          <w:szCs w:val="24"/>
        </w:rPr>
        <w:t xml:space="preserve">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201</w:t>
      </w:r>
      <w:r>
        <w:rPr>
          <w:rFonts w:eastAsia="Arial Unicode MS"/>
          <w:sz w:val="24"/>
          <w:szCs w:val="24"/>
        </w:rPr>
        <w:t>7</w:t>
      </w:r>
      <w:r w:rsidRPr="008B4FFD">
        <w:rPr>
          <w:rFonts w:eastAsia="Arial Unicode MS"/>
          <w:sz w:val="24"/>
          <w:szCs w:val="24"/>
        </w:rPr>
        <w:t>.</w:t>
      </w:r>
    </w:p>
    <w:p w:rsidR="00504E57" w:rsidRPr="008B4FFD" w:rsidRDefault="00504E57" w:rsidP="00504E57">
      <w:pPr>
        <w:spacing w:line="360" w:lineRule="auto"/>
        <w:jc w:val="both"/>
        <w:rPr>
          <w:rFonts w:eastAsia="Arial Unicode MS"/>
          <w:sz w:val="24"/>
          <w:szCs w:val="24"/>
        </w:rPr>
      </w:pPr>
    </w:p>
    <w:p w:rsidR="00504E57" w:rsidRPr="008B4FFD" w:rsidRDefault="00504E57" w:rsidP="00504E57">
      <w:pPr>
        <w:spacing w:line="360" w:lineRule="auto"/>
        <w:rPr>
          <w:rFonts w:eastAsia="Arial Unicode MS"/>
          <w:sz w:val="24"/>
          <w:szCs w:val="24"/>
        </w:rPr>
      </w:pPr>
      <w:r w:rsidRPr="008B4FFD">
        <w:rPr>
          <w:rFonts w:eastAsia="Arial Unicode MS"/>
          <w:sz w:val="24"/>
          <w:szCs w:val="24"/>
        </w:rPr>
        <w:t>________________________________                  ________________________________</w:t>
      </w:r>
    </w:p>
    <w:p w:rsidR="00504E57" w:rsidRPr="008B4FFD" w:rsidRDefault="00504E57" w:rsidP="00504E57">
      <w:pPr>
        <w:spacing w:line="360" w:lineRule="auto"/>
        <w:rPr>
          <w:rFonts w:eastAsia="Arial Unicode MS"/>
          <w:sz w:val="24"/>
          <w:szCs w:val="24"/>
        </w:rPr>
      </w:pPr>
      <w:r w:rsidRPr="008B4FFD">
        <w:rPr>
          <w:rFonts w:eastAsia="Arial Unicode MS"/>
          <w:sz w:val="24"/>
          <w:szCs w:val="24"/>
        </w:rPr>
        <w:t xml:space="preserve">Município de Bandeirante                                    </w:t>
      </w:r>
      <w:r w:rsidRPr="008B4FFD">
        <w:rPr>
          <w:rFonts w:eastAsia="Arial Unicode MS"/>
          <w:sz w:val="24"/>
          <w:szCs w:val="24"/>
        </w:rPr>
        <w:tab/>
        <w:t xml:space="preserve">Empresa:                     </w:t>
      </w:r>
    </w:p>
    <w:p w:rsidR="00504E57" w:rsidRPr="008B4FFD" w:rsidRDefault="00504E57" w:rsidP="00504E57">
      <w:pPr>
        <w:spacing w:line="360" w:lineRule="auto"/>
        <w:rPr>
          <w:rFonts w:eastAsia="Arial Unicode MS"/>
          <w:sz w:val="24"/>
          <w:szCs w:val="24"/>
        </w:rPr>
      </w:pPr>
      <w:r>
        <w:rPr>
          <w:rFonts w:eastAsia="Arial Unicode MS"/>
          <w:sz w:val="24"/>
          <w:szCs w:val="24"/>
        </w:rPr>
        <w:t xml:space="preserve">Celso </w:t>
      </w:r>
      <w:proofErr w:type="spellStart"/>
      <w:r>
        <w:rPr>
          <w:rFonts w:eastAsia="Arial Unicode MS"/>
          <w:sz w:val="24"/>
          <w:szCs w:val="24"/>
        </w:rPr>
        <w:t>Biegelmeier</w:t>
      </w:r>
      <w:proofErr w:type="spellEnd"/>
      <w:r w:rsidRPr="008B4FFD">
        <w:rPr>
          <w:rFonts w:eastAsia="Arial Unicode MS"/>
          <w:sz w:val="24"/>
          <w:szCs w:val="24"/>
        </w:rPr>
        <w:t xml:space="preserve"> – Prefeito Municipal                                    Responsável:</w:t>
      </w:r>
    </w:p>
    <w:p w:rsidR="00504E57" w:rsidRPr="008B4FFD" w:rsidRDefault="00504E57" w:rsidP="00504E57">
      <w:pPr>
        <w:spacing w:line="360" w:lineRule="auto"/>
        <w:rPr>
          <w:rFonts w:eastAsia="Arial Unicode MS"/>
          <w:sz w:val="24"/>
          <w:szCs w:val="24"/>
        </w:rPr>
      </w:pPr>
      <w:r w:rsidRPr="008B4FFD">
        <w:rPr>
          <w:rFonts w:eastAsia="Arial Unicode MS"/>
          <w:sz w:val="24"/>
          <w:szCs w:val="24"/>
        </w:rPr>
        <w:t>CONTRATANTE                                                          CONTRATADA</w:t>
      </w:r>
    </w:p>
    <w:p w:rsidR="00504E57" w:rsidRPr="008B4FFD" w:rsidRDefault="00504E57" w:rsidP="00504E57">
      <w:pPr>
        <w:spacing w:line="360" w:lineRule="auto"/>
        <w:rPr>
          <w:rFonts w:eastAsia="Arial Unicode MS"/>
          <w:sz w:val="24"/>
          <w:szCs w:val="24"/>
        </w:rPr>
      </w:pPr>
      <w:r w:rsidRPr="008B4FFD">
        <w:rPr>
          <w:rFonts w:eastAsia="Arial Unicode MS"/>
          <w:sz w:val="24"/>
          <w:szCs w:val="24"/>
        </w:rPr>
        <w:t xml:space="preserve">                               </w:t>
      </w:r>
    </w:p>
    <w:p w:rsidR="00504E57" w:rsidRPr="008B4FFD" w:rsidRDefault="00504E57" w:rsidP="00504E57">
      <w:pPr>
        <w:spacing w:line="360" w:lineRule="auto"/>
        <w:rPr>
          <w:rFonts w:eastAsia="Arial Unicode MS"/>
          <w:sz w:val="24"/>
          <w:szCs w:val="24"/>
        </w:rPr>
      </w:pPr>
      <w:r w:rsidRPr="008B4FFD">
        <w:rPr>
          <w:rFonts w:eastAsia="Arial Unicode MS"/>
          <w:sz w:val="24"/>
          <w:szCs w:val="24"/>
        </w:rPr>
        <w:t>TESTEMUNHAS:</w:t>
      </w:r>
    </w:p>
    <w:p w:rsidR="00504E57" w:rsidRPr="008B4FFD" w:rsidRDefault="00504E57" w:rsidP="00504E57">
      <w:pPr>
        <w:spacing w:line="360" w:lineRule="auto"/>
        <w:rPr>
          <w:rFonts w:eastAsia="Arial Unicode MS"/>
          <w:sz w:val="24"/>
          <w:szCs w:val="24"/>
        </w:rPr>
      </w:pPr>
      <w:r w:rsidRPr="008B4FFD">
        <w:rPr>
          <w:rFonts w:eastAsia="Arial Unicode MS"/>
          <w:sz w:val="24"/>
          <w:szCs w:val="24"/>
        </w:rPr>
        <w:t>__________________________                                   _____________________</w:t>
      </w:r>
    </w:p>
    <w:p w:rsidR="00504E57" w:rsidRPr="008B4FFD" w:rsidRDefault="00504E57" w:rsidP="00504E57">
      <w:pPr>
        <w:spacing w:line="360" w:lineRule="auto"/>
        <w:rPr>
          <w:rFonts w:eastAsia="Arial Unicode MS"/>
          <w:sz w:val="24"/>
          <w:szCs w:val="24"/>
        </w:rPr>
      </w:pPr>
      <w:r w:rsidRPr="008B4FFD">
        <w:rPr>
          <w:rFonts w:eastAsia="Arial Unicode MS"/>
          <w:sz w:val="24"/>
          <w:szCs w:val="24"/>
        </w:rPr>
        <w:t>Nome:                                                                              Nome:</w:t>
      </w:r>
    </w:p>
    <w:p w:rsidR="00504E57" w:rsidRPr="008B4FFD" w:rsidRDefault="00504E57" w:rsidP="00504E57">
      <w:pPr>
        <w:spacing w:line="360" w:lineRule="auto"/>
        <w:rPr>
          <w:rFonts w:eastAsia="Arial Unicode MS"/>
          <w:sz w:val="24"/>
          <w:szCs w:val="24"/>
        </w:rPr>
      </w:pPr>
      <w:r w:rsidRPr="008B4FFD">
        <w:rPr>
          <w:rFonts w:eastAsia="Arial Unicode MS"/>
          <w:sz w:val="24"/>
          <w:szCs w:val="24"/>
        </w:rPr>
        <w:t xml:space="preserve"> CPF:                                                                               CPF: </w:t>
      </w:r>
    </w:p>
    <w:p w:rsidR="00504E57" w:rsidRPr="008B4FFD" w:rsidRDefault="00504E57" w:rsidP="00504E57">
      <w:pPr>
        <w:spacing w:line="360" w:lineRule="auto"/>
        <w:rPr>
          <w:rFonts w:eastAsia="Arial Unicode MS"/>
          <w:sz w:val="24"/>
          <w:szCs w:val="24"/>
        </w:rPr>
      </w:pPr>
    </w:p>
    <w:p w:rsidR="00504E57" w:rsidRPr="008B4FFD" w:rsidRDefault="00504E57" w:rsidP="00504E57">
      <w:pPr>
        <w:spacing w:line="360" w:lineRule="auto"/>
        <w:jc w:val="right"/>
        <w:rPr>
          <w:rFonts w:eastAsia="Arial Unicode MS"/>
          <w:sz w:val="24"/>
          <w:szCs w:val="24"/>
        </w:rPr>
      </w:pPr>
      <w:r w:rsidRPr="008B4FFD">
        <w:rPr>
          <w:rFonts w:eastAsia="Arial Unicode MS"/>
          <w:sz w:val="24"/>
          <w:szCs w:val="24"/>
        </w:rPr>
        <w:t>___________________________</w:t>
      </w:r>
    </w:p>
    <w:p w:rsidR="00504E57" w:rsidRPr="008B4FFD" w:rsidRDefault="00504E57" w:rsidP="00504E57">
      <w:pPr>
        <w:spacing w:line="360"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04E57" w:rsidRDefault="00504E57" w:rsidP="00504E57">
      <w:pPr>
        <w:spacing w:line="360" w:lineRule="auto"/>
        <w:jc w:val="right"/>
        <w:rPr>
          <w:rFonts w:eastAsia="Arial Unicode MS"/>
          <w:sz w:val="24"/>
          <w:szCs w:val="24"/>
        </w:rPr>
      </w:pPr>
      <w:r w:rsidRPr="008B4FFD">
        <w:rPr>
          <w:rFonts w:eastAsia="Arial Unicode MS"/>
          <w:sz w:val="24"/>
          <w:szCs w:val="24"/>
        </w:rPr>
        <w:t xml:space="preserve">Advogada OAB/SC </w:t>
      </w:r>
      <w:r>
        <w:rPr>
          <w:rFonts w:eastAsia="Arial Unicode MS"/>
          <w:sz w:val="24"/>
          <w:szCs w:val="24"/>
        </w:rPr>
        <w:t>33.558</w:t>
      </w:r>
    </w:p>
    <w:p w:rsidR="00504E57" w:rsidRPr="008B4FFD" w:rsidRDefault="00504E57" w:rsidP="00E023D3">
      <w:pPr>
        <w:autoSpaceDE w:val="0"/>
        <w:autoSpaceDN w:val="0"/>
        <w:adjustRightInd w:val="0"/>
        <w:rPr>
          <w:rFonts w:eastAsia="Arial Unicode MS"/>
          <w:sz w:val="24"/>
          <w:szCs w:val="24"/>
        </w:rPr>
      </w:pPr>
    </w:p>
    <w:sectPr w:rsidR="00504E57" w:rsidRPr="008B4FFD" w:rsidSect="00001CF7">
      <w:footerReference w:type="even" r:id="rId10"/>
      <w:pgSz w:w="11906" w:h="16838" w:code="9"/>
      <w:pgMar w:top="2268" w:right="1418" w:bottom="1134"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C2" w:rsidRDefault="00D214C2">
      <w:r>
        <w:separator/>
      </w:r>
    </w:p>
  </w:endnote>
  <w:endnote w:type="continuationSeparator" w:id="0">
    <w:p w:rsidR="00D214C2" w:rsidRDefault="00D2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18" w:rsidRDefault="003D3C18"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3C18" w:rsidRDefault="003D3C18" w:rsidP="001F0F21">
    <w:pPr>
      <w:pStyle w:val="Rodap"/>
      <w:ind w:right="360"/>
    </w:pPr>
  </w:p>
  <w:p w:rsidR="003D3C18" w:rsidRDefault="003D3C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C2" w:rsidRDefault="00D214C2">
      <w:r>
        <w:separator/>
      </w:r>
    </w:p>
  </w:footnote>
  <w:footnote w:type="continuationSeparator" w:id="0">
    <w:p w:rsidR="00D214C2" w:rsidRDefault="00D21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B3B41CA"/>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6">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F7C7C6C"/>
    <w:multiLevelType w:val="hybridMultilevel"/>
    <w:tmpl w:val="2DBAB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79365A8"/>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11">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4"/>
  </w:num>
  <w:num w:numId="6">
    <w:abstractNumId w:val="0"/>
  </w:num>
  <w:num w:numId="7">
    <w:abstractNumId w:val="2"/>
  </w:num>
  <w:num w:numId="8">
    <w:abstractNumId w:val="12"/>
  </w:num>
  <w:num w:numId="9">
    <w:abstractNumId w:val="1"/>
  </w:num>
  <w:num w:numId="10">
    <w:abstractNumId w:val="8"/>
  </w:num>
  <w:num w:numId="11">
    <w:abstractNumId w:val="11"/>
  </w:num>
  <w:num w:numId="12">
    <w:abstractNumId w:val="10"/>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01CF7"/>
    <w:rsid w:val="000115D0"/>
    <w:rsid w:val="00013668"/>
    <w:rsid w:val="00013AE9"/>
    <w:rsid w:val="000215BC"/>
    <w:rsid w:val="000223F1"/>
    <w:rsid w:val="0002398C"/>
    <w:rsid w:val="000241D0"/>
    <w:rsid w:val="00026109"/>
    <w:rsid w:val="00031186"/>
    <w:rsid w:val="000340E9"/>
    <w:rsid w:val="0003535F"/>
    <w:rsid w:val="00035F20"/>
    <w:rsid w:val="00036ECD"/>
    <w:rsid w:val="00043640"/>
    <w:rsid w:val="00045DC0"/>
    <w:rsid w:val="00046BB0"/>
    <w:rsid w:val="00046DD3"/>
    <w:rsid w:val="00055B28"/>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2D64"/>
    <w:rsid w:val="00146E7F"/>
    <w:rsid w:val="00151C08"/>
    <w:rsid w:val="00152489"/>
    <w:rsid w:val="001568D7"/>
    <w:rsid w:val="0015787B"/>
    <w:rsid w:val="00161AA4"/>
    <w:rsid w:val="00163658"/>
    <w:rsid w:val="00163D14"/>
    <w:rsid w:val="00174139"/>
    <w:rsid w:val="00174A10"/>
    <w:rsid w:val="0017566A"/>
    <w:rsid w:val="00180C41"/>
    <w:rsid w:val="0018235F"/>
    <w:rsid w:val="001850A3"/>
    <w:rsid w:val="00186176"/>
    <w:rsid w:val="001871EE"/>
    <w:rsid w:val="00190940"/>
    <w:rsid w:val="00192546"/>
    <w:rsid w:val="001962BC"/>
    <w:rsid w:val="001A008C"/>
    <w:rsid w:val="001A347C"/>
    <w:rsid w:val="001A745F"/>
    <w:rsid w:val="001A7F43"/>
    <w:rsid w:val="001B1A57"/>
    <w:rsid w:val="001B3871"/>
    <w:rsid w:val="001B3D3F"/>
    <w:rsid w:val="001C1EA9"/>
    <w:rsid w:val="001C392B"/>
    <w:rsid w:val="001C78AF"/>
    <w:rsid w:val="001C7EAD"/>
    <w:rsid w:val="001E1F0D"/>
    <w:rsid w:val="001E296C"/>
    <w:rsid w:val="001E57AF"/>
    <w:rsid w:val="001F0F21"/>
    <w:rsid w:val="001F12C1"/>
    <w:rsid w:val="0020184E"/>
    <w:rsid w:val="00205294"/>
    <w:rsid w:val="00210044"/>
    <w:rsid w:val="0021092C"/>
    <w:rsid w:val="002128C5"/>
    <w:rsid w:val="0021405C"/>
    <w:rsid w:val="00214B67"/>
    <w:rsid w:val="00224E83"/>
    <w:rsid w:val="00226F7D"/>
    <w:rsid w:val="00227B40"/>
    <w:rsid w:val="002318D9"/>
    <w:rsid w:val="00234EE7"/>
    <w:rsid w:val="002364F4"/>
    <w:rsid w:val="0024055B"/>
    <w:rsid w:val="00240668"/>
    <w:rsid w:val="00244A5B"/>
    <w:rsid w:val="002506CC"/>
    <w:rsid w:val="002517E3"/>
    <w:rsid w:val="00252D87"/>
    <w:rsid w:val="0025303C"/>
    <w:rsid w:val="00255063"/>
    <w:rsid w:val="00260F37"/>
    <w:rsid w:val="00264CC2"/>
    <w:rsid w:val="00276174"/>
    <w:rsid w:val="00282B42"/>
    <w:rsid w:val="002839A8"/>
    <w:rsid w:val="00284B36"/>
    <w:rsid w:val="0028723E"/>
    <w:rsid w:val="0029070F"/>
    <w:rsid w:val="002911AB"/>
    <w:rsid w:val="00292354"/>
    <w:rsid w:val="00293BCA"/>
    <w:rsid w:val="002967E6"/>
    <w:rsid w:val="002B1599"/>
    <w:rsid w:val="002B7046"/>
    <w:rsid w:val="002C4433"/>
    <w:rsid w:val="002C618D"/>
    <w:rsid w:val="002C7675"/>
    <w:rsid w:val="002D0F15"/>
    <w:rsid w:val="002D2B4E"/>
    <w:rsid w:val="002D5227"/>
    <w:rsid w:val="002D5325"/>
    <w:rsid w:val="002D5576"/>
    <w:rsid w:val="002E69D6"/>
    <w:rsid w:val="002F1BD1"/>
    <w:rsid w:val="00312716"/>
    <w:rsid w:val="00312D58"/>
    <w:rsid w:val="00320843"/>
    <w:rsid w:val="00326FA6"/>
    <w:rsid w:val="00332619"/>
    <w:rsid w:val="003371EF"/>
    <w:rsid w:val="00337E9C"/>
    <w:rsid w:val="003424CB"/>
    <w:rsid w:val="00345EB9"/>
    <w:rsid w:val="00352E1B"/>
    <w:rsid w:val="00354750"/>
    <w:rsid w:val="003605A2"/>
    <w:rsid w:val="00360DC6"/>
    <w:rsid w:val="00364294"/>
    <w:rsid w:val="00375278"/>
    <w:rsid w:val="00377254"/>
    <w:rsid w:val="00382F33"/>
    <w:rsid w:val="00384526"/>
    <w:rsid w:val="0038465E"/>
    <w:rsid w:val="00390CD4"/>
    <w:rsid w:val="003946F5"/>
    <w:rsid w:val="003A103B"/>
    <w:rsid w:val="003B0704"/>
    <w:rsid w:val="003B2790"/>
    <w:rsid w:val="003B45B9"/>
    <w:rsid w:val="003B4D57"/>
    <w:rsid w:val="003C4C6E"/>
    <w:rsid w:val="003C7761"/>
    <w:rsid w:val="003C7E75"/>
    <w:rsid w:val="003D013E"/>
    <w:rsid w:val="003D17E9"/>
    <w:rsid w:val="003D385C"/>
    <w:rsid w:val="003D3C18"/>
    <w:rsid w:val="003D3FA9"/>
    <w:rsid w:val="003D6C4C"/>
    <w:rsid w:val="003D6CD7"/>
    <w:rsid w:val="003E1975"/>
    <w:rsid w:val="003F0EF5"/>
    <w:rsid w:val="003F2BEA"/>
    <w:rsid w:val="004045A1"/>
    <w:rsid w:val="00405D40"/>
    <w:rsid w:val="004258DE"/>
    <w:rsid w:val="0042658D"/>
    <w:rsid w:val="00430E16"/>
    <w:rsid w:val="00431F4C"/>
    <w:rsid w:val="00433751"/>
    <w:rsid w:val="00434EB3"/>
    <w:rsid w:val="0043640B"/>
    <w:rsid w:val="00440904"/>
    <w:rsid w:val="00447C05"/>
    <w:rsid w:val="00451D69"/>
    <w:rsid w:val="00453CE4"/>
    <w:rsid w:val="004564A5"/>
    <w:rsid w:val="004571C8"/>
    <w:rsid w:val="004613B1"/>
    <w:rsid w:val="004655D4"/>
    <w:rsid w:val="00465C67"/>
    <w:rsid w:val="00477A43"/>
    <w:rsid w:val="00485F64"/>
    <w:rsid w:val="004870C8"/>
    <w:rsid w:val="0048744D"/>
    <w:rsid w:val="00493B29"/>
    <w:rsid w:val="0049445E"/>
    <w:rsid w:val="00495B8A"/>
    <w:rsid w:val="0049716A"/>
    <w:rsid w:val="004A016F"/>
    <w:rsid w:val="004A272C"/>
    <w:rsid w:val="004A64A1"/>
    <w:rsid w:val="004A69A2"/>
    <w:rsid w:val="004B1A1B"/>
    <w:rsid w:val="004B540C"/>
    <w:rsid w:val="004C1A5D"/>
    <w:rsid w:val="004D37A1"/>
    <w:rsid w:val="004E555A"/>
    <w:rsid w:val="004E6951"/>
    <w:rsid w:val="004F0949"/>
    <w:rsid w:val="004F70F7"/>
    <w:rsid w:val="00504E03"/>
    <w:rsid w:val="00504E57"/>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E2EE2"/>
    <w:rsid w:val="005F47F8"/>
    <w:rsid w:val="005F68A1"/>
    <w:rsid w:val="005F6EFD"/>
    <w:rsid w:val="00605443"/>
    <w:rsid w:val="0060763E"/>
    <w:rsid w:val="0061103D"/>
    <w:rsid w:val="006303B6"/>
    <w:rsid w:val="00633402"/>
    <w:rsid w:val="00636359"/>
    <w:rsid w:val="006410D2"/>
    <w:rsid w:val="006506AC"/>
    <w:rsid w:val="006514B8"/>
    <w:rsid w:val="00657E96"/>
    <w:rsid w:val="00664260"/>
    <w:rsid w:val="006648CB"/>
    <w:rsid w:val="00664D40"/>
    <w:rsid w:val="0066686A"/>
    <w:rsid w:val="006733AF"/>
    <w:rsid w:val="006836E5"/>
    <w:rsid w:val="00693035"/>
    <w:rsid w:val="00697641"/>
    <w:rsid w:val="006A2BB4"/>
    <w:rsid w:val="006A3A96"/>
    <w:rsid w:val="006A5D43"/>
    <w:rsid w:val="006A7CCC"/>
    <w:rsid w:val="006B2184"/>
    <w:rsid w:val="006B62AB"/>
    <w:rsid w:val="006B7C78"/>
    <w:rsid w:val="006D2CC6"/>
    <w:rsid w:val="006D3532"/>
    <w:rsid w:val="006D3572"/>
    <w:rsid w:val="006E07A1"/>
    <w:rsid w:val="006E779E"/>
    <w:rsid w:val="006F2D9D"/>
    <w:rsid w:val="006F41C4"/>
    <w:rsid w:val="006F4327"/>
    <w:rsid w:val="007036F7"/>
    <w:rsid w:val="00705A58"/>
    <w:rsid w:val="00707EB0"/>
    <w:rsid w:val="00713535"/>
    <w:rsid w:val="00720131"/>
    <w:rsid w:val="0072600F"/>
    <w:rsid w:val="007262B7"/>
    <w:rsid w:val="0073047E"/>
    <w:rsid w:val="00737750"/>
    <w:rsid w:val="00741DD8"/>
    <w:rsid w:val="0074476C"/>
    <w:rsid w:val="00745122"/>
    <w:rsid w:val="00753AC6"/>
    <w:rsid w:val="00754CE2"/>
    <w:rsid w:val="00760E1D"/>
    <w:rsid w:val="00761301"/>
    <w:rsid w:val="00772A35"/>
    <w:rsid w:val="007904CE"/>
    <w:rsid w:val="007A0BE2"/>
    <w:rsid w:val="007A37E6"/>
    <w:rsid w:val="007A4C3C"/>
    <w:rsid w:val="007A4E38"/>
    <w:rsid w:val="007A6FD8"/>
    <w:rsid w:val="007B14E0"/>
    <w:rsid w:val="007B27AE"/>
    <w:rsid w:val="007B3620"/>
    <w:rsid w:val="007B6066"/>
    <w:rsid w:val="007C13E3"/>
    <w:rsid w:val="007C549D"/>
    <w:rsid w:val="007C6C48"/>
    <w:rsid w:val="007D0D42"/>
    <w:rsid w:val="007D0FCD"/>
    <w:rsid w:val="007D5C95"/>
    <w:rsid w:val="007D611D"/>
    <w:rsid w:val="007E0B84"/>
    <w:rsid w:val="007E18E5"/>
    <w:rsid w:val="007E1A8D"/>
    <w:rsid w:val="007E1E82"/>
    <w:rsid w:val="007E2A44"/>
    <w:rsid w:val="007E780C"/>
    <w:rsid w:val="007F0154"/>
    <w:rsid w:val="007F3B14"/>
    <w:rsid w:val="007F7715"/>
    <w:rsid w:val="008012C1"/>
    <w:rsid w:val="00802F81"/>
    <w:rsid w:val="00804305"/>
    <w:rsid w:val="00807AC2"/>
    <w:rsid w:val="00812B61"/>
    <w:rsid w:val="00812E2F"/>
    <w:rsid w:val="00814A45"/>
    <w:rsid w:val="0081552B"/>
    <w:rsid w:val="0083523B"/>
    <w:rsid w:val="008358A6"/>
    <w:rsid w:val="00836BD2"/>
    <w:rsid w:val="00840284"/>
    <w:rsid w:val="0084458B"/>
    <w:rsid w:val="008515EB"/>
    <w:rsid w:val="00851D5F"/>
    <w:rsid w:val="00853829"/>
    <w:rsid w:val="00853EB8"/>
    <w:rsid w:val="00856BEC"/>
    <w:rsid w:val="008663E5"/>
    <w:rsid w:val="0088255E"/>
    <w:rsid w:val="00886145"/>
    <w:rsid w:val="00897859"/>
    <w:rsid w:val="008A0BDE"/>
    <w:rsid w:val="008A11B4"/>
    <w:rsid w:val="008B4FFD"/>
    <w:rsid w:val="008B7D62"/>
    <w:rsid w:val="008C3A03"/>
    <w:rsid w:val="008D30D0"/>
    <w:rsid w:val="008D61F0"/>
    <w:rsid w:val="008D78DE"/>
    <w:rsid w:val="008E6BA3"/>
    <w:rsid w:val="008F1F0F"/>
    <w:rsid w:val="008F2007"/>
    <w:rsid w:val="008F4B8B"/>
    <w:rsid w:val="008F73E2"/>
    <w:rsid w:val="00900C52"/>
    <w:rsid w:val="00904B89"/>
    <w:rsid w:val="009071A0"/>
    <w:rsid w:val="0090757E"/>
    <w:rsid w:val="00914416"/>
    <w:rsid w:val="00915052"/>
    <w:rsid w:val="00920BEA"/>
    <w:rsid w:val="00921D4A"/>
    <w:rsid w:val="00922CDA"/>
    <w:rsid w:val="009325B5"/>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A091F"/>
    <w:rsid w:val="009A25E3"/>
    <w:rsid w:val="009A33DA"/>
    <w:rsid w:val="009A68AE"/>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68D1"/>
    <w:rsid w:val="00A342DD"/>
    <w:rsid w:val="00A34B0A"/>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F086A"/>
    <w:rsid w:val="00AF1DCD"/>
    <w:rsid w:val="00AF1F5D"/>
    <w:rsid w:val="00AF231D"/>
    <w:rsid w:val="00B013E3"/>
    <w:rsid w:val="00B02B6A"/>
    <w:rsid w:val="00B06538"/>
    <w:rsid w:val="00B240D7"/>
    <w:rsid w:val="00B27FAF"/>
    <w:rsid w:val="00B3183A"/>
    <w:rsid w:val="00B32398"/>
    <w:rsid w:val="00B339D8"/>
    <w:rsid w:val="00B36628"/>
    <w:rsid w:val="00B422EF"/>
    <w:rsid w:val="00B42B15"/>
    <w:rsid w:val="00B53841"/>
    <w:rsid w:val="00B6089B"/>
    <w:rsid w:val="00B627E4"/>
    <w:rsid w:val="00B80416"/>
    <w:rsid w:val="00B877EF"/>
    <w:rsid w:val="00B87E27"/>
    <w:rsid w:val="00B90F56"/>
    <w:rsid w:val="00BB1C02"/>
    <w:rsid w:val="00BB42E1"/>
    <w:rsid w:val="00BC61F9"/>
    <w:rsid w:val="00BD080A"/>
    <w:rsid w:val="00BE17D1"/>
    <w:rsid w:val="00BF02CA"/>
    <w:rsid w:val="00BF0401"/>
    <w:rsid w:val="00BF0A5C"/>
    <w:rsid w:val="00BF425F"/>
    <w:rsid w:val="00BF4277"/>
    <w:rsid w:val="00BF5E7D"/>
    <w:rsid w:val="00C00F34"/>
    <w:rsid w:val="00C036A7"/>
    <w:rsid w:val="00C046E8"/>
    <w:rsid w:val="00C122AD"/>
    <w:rsid w:val="00C14BBD"/>
    <w:rsid w:val="00C15F74"/>
    <w:rsid w:val="00C21AFF"/>
    <w:rsid w:val="00C24ABE"/>
    <w:rsid w:val="00C26009"/>
    <w:rsid w:val="00C31BA5"/>
    <w:rsid w:val="00C324DB"/>
    <w:rsid w:val="00C34E8C"/>
    <w:rsid w:val="00C350BC"/>
    <w:rsid w:val="00C40EAB"/>
    <w:rsid w:val="00C42971"/>
    <w:rsid w:val="00C4550C"/>
    <w:rsid w:val="00C517A5"/>
    <w:rsid w:val="00C52AB4"/>
    <w:rsid w:val="00C53AC0"/>
    <w:rsid w:val="00C70F9F"/>
    <w:rsid w:val="00C728CD"/>
    <w:rsid w:val="00C77D4E"/>
    <w:rsid w:val="00C8457E"/>
    <w:rsid w:val="00C85B2F"/>
    <w:rsid w:val="00C879A6"/>
    <w:rsid w:val="00C91CEC"/>
    <w:rsid w:val="00C950D9"/>
    <w:rsid w:val="00C96CEF"/>
    <w:rsid w:val="00CA00AC"/>
    <w:rsid w:val="00CA0E76"/>
    <w:rsid w:val="00CA4811"/>
    <w:rsid w:val="00CA5BF3"/>
    <w:rsid w:val="00CA6585"/>
    <w:rsid w:val="00CB1FE3"/>
    <w:rsid w:val="00CB4763"/>
    <w:rsid w:val="00CC3546"/>
    <w:rsid w:val="00CC6DF5"/>
    <w:rsid w:val="00CE2522"/>
    <w:rsid w:val="00CE3FB4"/>
    <w:rsid w:val="00CE61C4"/>
    <w:rsid w:val="00CF1AF4"/>
    <w:rsid w:val="00CF33DF"/>
    <w:rsid w:val="00CF3B79"/>
    <w:rsid w:val="00CF506E"/>
    <w:rsid w:val="00D214C2"/>
    <w:rsid w:val="00D21862"/>
    <w:rsid w:val="00D36D13"/>
    <w:rsid w:val="00D374D8"/>
    <w:rsid w:val="00D37C2F"/>
    <w:rsid w:val="00D41EF5"/>
    <w:rsid w:val="00D43E62"/>
    <w:rsid w:val="00D44D29"/>
    <w:rsid w:val="00D5263E"/>
    <w:rsid w:val="00D5359F"/>
    <w:rsid w:val="00D602CF"/>
    <w:rsid w:val="00D66128"/>
    <w:rsid w:val="00D70982"/>
    <w:rsid w:val="00D72D19"/>
    <w:rsid w:val="00D84068"/>
    <w:rsid w:val="00D84455"/>
    <w:rsid w:val="00D87016"/>
    <w:rsid w:val="00D87349"/>
    <w:rsid w:val="00D91D2B"/>
    <w:rsid w:val="00D94287"/>
    <w:rsid w:val="00D96E10"/>
    <w:rsid w:val="00D97894"/>
    <w:rsid w:val="00DA2A0C"/>
    <w:rsid w:val="00DA65CA"/>
    <w:rsid w:val="00DB1124"/>
    <w:rsid w:val="00DB30BB"/>
    <w:rsid w:val="00DB340E"/>
    <w:rsid w:val="00DB5FBB"/>
    <w:rsid w:val="00DC0D6A"/>
    <w:rsid w:val="00DC2AEB"/>
    <w:rsid w:val="00DC4F17"/>
    <w:rsid w:val="00DC57D8"/>
    <w:rsid w:val="00DE4D48"/>
    <w:rsid w:val="00DE56C7"/>
    <w:rsid w:val="00DF1663"/>
    <w:rsid w:val="00DF1A8F"/>
    <w:rsid w:val="00DF2653"/>
    <w:rsid w:val="00DF674D"/>
    <w:rsid w:val="00E00A4F"/>
    <w:rsid w:val="00E023D3"/>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3DAC"/>
    <w:rsid w:val="00ED457D"/>
    <w:rsid w:val="00ED5ABC"/>
    <w:rsid w:val="00EE49CD"/>
    <w:rsid w:val="00EF0035"/>
    <w:rsid w:val="00EF1DE7"/>
    <w:rsid w:val="00EF4446"/>
    <w:rsid w:val="00EF56BA"/>
    <w:rsid w:val="00F00FE0"/>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6725"/>
    <w:rsid w:val="00F81ACF"/>
    <w:rsid w:val="00F83DC3"/>
    <w:rsid w:val="00F85004"/>
    <w:rsid w:val="00F92F4F"/>
    <w:rsid w:val="00F95621"/>
    <w:rsid w:val="00F97207"/>
    <w:rsid w:val="00F97840"/>
    <w:rsid w:val="00FA30D5"/>
    <w:rsid w:val="00FA3222"/>
    <w:rsid w:val="00FA5836"/>
    <w:rsid w:val="00FA662D"/>
    <w:rsid w:val="00FB060D"/>
    <w:rsid w:val="00FB2779"/>
    <w:rsid w:val="00FB7B70"/>
    <w:rsid w:val="00FC0890"/>
    <w:rsid w:val="00FC11E2"/>
    <w:rsid w:val="00FC4DFF"/>
    <w:rsid w:val="00FC69EA"/>
    <w:rsid w:val="00FD1E03"/>
    <w:rsid w:val="00FD3B0C"/>
    <w:rsid w:val="00FD56E6"/>
    <w:rsid w:val="00FD5E48"/>
    <w:rsid w:val="00FD6047"/>
    <w:rsid w:val="00FF1895"/>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A7BA-F9BD-4621-9AB7-56FCB473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31</Pages>
  <Words>12561</Words>
  <Characters>67835</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80236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5</cp:revision>
  <cp:lastPrinted>2017-05-19T11:43:00Z</cp:lastPrinted>
  <dcterms:created xsi:type="dcterms:W3CDTF">2017-08-03T17:10:00Z</dcterms:created>
  <dcterms:modified xsi:type="dcterms:W3CDTF">2017-08-03T18:01:00Z</dcterms:modified>
</cp:coreProperties>
</file>