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36" w:rsidRPr="007A4A09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EDITAL </w:t>
      </w:r>
    </w:p>
    <w:p w:rsidR="00E67636" w:rsidRPr="007A4A09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PROCESSO</w:t>
      </w:r>
      <w:r w:rsidR="004F07E3">
        <w:rPr>
          <w:rFonts w:ascii="Times New Roman" w:hAnsi="Times New Roman"/>
          <w:b/>
          <w:sz w:val="24"/>
          <w:szCs w:val="24"/>
        </w:rPr>
        <w:t xml:space="preserve"> LICITATÓRIO</w:t>
      </w:r>
      <w:r w:rsidRPr="007A4A09">
        <w:rPr>
          <w:rFonts w:ascii="Times New Roman" w:hAnsi="Times New Roman"/>
          <w:b/>
          <w:sz w:val="24"/>
          <w:szCs w:val="24"/>
        </w:rPr>
        <w:t xml:space="preserve"> Nº </w:t>
      </w:r>
      <w:r w:rsidR="00C87627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67636" w:rsidRDefault="00E67636" w:rsidP="00427A7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DISPENSA DE LICITAÇÃO N° </w:t>
      </w:r>
      <w:r w:rsidR="00C87627">
        <w:rPr>
          <w:rFonts w:ascii="Times New Roman" w:hAnsi="Times New Roman"/>
          <w:b/>
          <w:sz w:val="24"/>
          <w:szCs w:val="24"/>
        </w:rPr>
        <w:t>19</w:t>
      </w:r>
      <w:r w:rsidRPr="007A4A0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F07E3" w:rsidRPr="007A4A09" w:rsidRDefault="004F07E3" w:rsidP="00427A7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PRELIMINARES</w:t>
      </w:r>
    </w:p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Por determinação do Senhor </w:t>
      </w:r>
      <w:r>
        <w:rPr>
          <w:rFonts w:ascii="Times New Roman" w:hAnsi="Times New Roman"/>
          <w:sz w:val="24"/>
          <w:szCs w:val="24"/>
        </w:rPr>
        <w:t>CELSO BIEGELMEIER</w:t>
      </w:r>
      <w:r w:rsidRPr="007A4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Prefeito Municipal</w:t>
      </w:r>
      <w:r w:rsidRPr="007A4A09">
        <w:rPr>
          <w:rFonts w:ascii="Times New Roman" w:hAnsi="Times New Roman"/>
          <w:sz w:val="24"/>
          <w:szCs w:val="24"/>
        </w:rPr>
        <w:t xml:space="preserve">, com a autoridade que lhe é atribuída, tornamos público que </w:t>
      </w:r>
      <w:r w:rsidRPr="00E21439">
        <w:rPr>
          <w:rFonts w:ascii="Times New Roman" w:hAnsi="Times New Roman"/>
          <w:sz w:val="24"/>
          <w:szCs w:val="24"/>
        </w:rPr>
        <w:t xml:space="preserve">dia </w:t>
      </w:r>
      <w:r w:rsidR="00E21439" w:rsidRPr="00E21439">
        <w:rPr>
          <w:rFonts w:ascii="Times New Roman" w:hAnsi="Times New Roman"/>
          <w:sz w:val="24"/>
          <w:szCs w:val="24"/>
        </w:rPr>
        <w:t>28</w:t>
      </w:r>
      <w:r w:rsidR="000A097A" w:rsidRPr="00E21439">
        <w:rPr>
          <w:rFonts w:ascii="Times New Roman" w:hAnsi="Times New Roman"/>
          <w:sz w:val="24"/>
          <w:szCs w:val="24"/>
        </w:rPr>
        <w:t xml:space="preserve"> de junho</w:t>
      </w:r>
      <w:r w:rsidRPr="00E21439">
        <w:rPr>
          <w:rFonts w:ascii="Times New Roman" w:hAnsi="Times New Roman"/>
          <w:sz w:val="24"/>
          <w:szCs w:val="24"/>
        </w:rPr>
        <w:t xml:space="preserve"> de 2017,</w:t>
      </w:r>
      <w:r w:rsidRPr="007A4A09">
        <w:rPr>
          <w:rFonts w:ascii="Times New Roman" w:hAnsi="Times New Roman"/>
          <w:sz w:val="24"/>
          <w:szCs w:val="24"/>
        </w:rPr>
        <w:t xml:space="preserve"> efetivou-se </w:t>
      </w:r>
      <w:r w:rsidR="00C87627">
        <w:rPr>
          <w:rFonts w:ascii="Times New Roman" w:hAnsi="Times New Roman"/>
          <w:sz w:val="24"/>
          <w:szCs w:val="24"/>
        </w:rPr>
        <w:t>a contratação de empresa que disponha de profissional técnico habilitado</w:t>
      </w:r>
      <w:r>
        <w:rPr>
          <w:rFonts w:ascii="Times New Roman" w:hAnsi="Times New Roman"/>
          <w:sz w:val="24"/>
          <w:szCs w:val="24"/>
        </w:rPr>
        <w:t>, através de</w:t>
      </w:r>
      <w:r w:rsidRPr="007A4A09">
        <w:rPr>
          <w:rFonts w:ascii="Times New Roman" w:hAnsi="Times New Roman"/>
          <w:sz w:val="24"/>
          <w:szCs w:val="24"/>
        </w:rPr>
        <w:t xml:space="preserve"> Processo Licitató</w:t>
      </w:r>
      <w:r>
        <w:rPr>
          <w:rFonts w:ascii="Times New Roman" w:hAnsi="Times New Roman"/>
          <w:sz w:val="24"/>
          <w:szCs w:val="24"/>
        </w:rPr>
        <w:t>rio de Dispensa de Licitação, em</w:t>
      </w:r>
      <w:r w:rsidRPr="007A4A09">
        <w:rPr>
          <w:rFonts w:ascii="Times New Roman" w:hAnsi="Times New Roman"/>
          <w:sz w:val="24"/>
          <w:szCs w:val="24"/>
        </w:rPr>
        <w:t xml:space="preserve"> conformidade com as seguintes condições:</w:t>
      </w:r>
    </w:p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left="709"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OBJETO</w:t>
      </w:r>
      <w:r>
        <w:rPr>
          <w:rFonts w:ascii="Times New Roman" w:hAnsi="Times New Roman"/>
          <w:b/>
          <w:sz w:val="24"/>
          <w:szCs w:val="24"/>
        </w:rPr>
        <w:t>.</w:t>
      </w:r>
      <w:r w:rsidR="0051735E">
        <w:rPr>
          <w:rFonts w:ascii="Times New Roman" w:hAnsi="Times New Roman"/>
          <w:b/>
          <w:sz w:val="24"/>
          <w:szCs w:val="24"/>
        </w:rPr>
        <w:t xml:space="preserve"> </w:t>
      </w:r>
    </w:p>
    <w:p w:rsidR="00717666" w:rsidRDefault="00717666" w:rsidP="00135DA9">
      <w:pPr>
        <w:jc w:val="both"/>
        <w:rPr>
          <w:rFonts w:ascii="Times New Roman" w:hAnsi="Times New Roman"/>
          <w:sz w:val="24"/>
        </w:rPr>
      </w:pPr>
      <w:r w:rsidRPr="00717666">
        <w:rPr>
          <w:rFonts w:ascii="Times New Roman" w:hAnsi="Times New Roman"/>
          <w:color w:val="000000"/>
          <w:sz w:val="24"/>
        </w:rPr>
        <w:t xml:space="preserve">O objeto do presente </w:t>
      </w:r>
      <w:r w:rsidR="00C87627">
        <w:rPr>
          <w:rFonts w:ascii="Times New Roman" w:hAnsi="Times New Roman"/>
          <w:color w:val="000000"/>
          <w:sz w:val="24"/>
        </w:rPr>
        <w:t>edital</w:t>
      </w:r>
      <w:r w:rsidRPr="00717666">
        <w:rPr>
          <w:rFonts w:ascii="Times New Roman" w:hAnsi="Times New Roman"/>
          <w:color w:val="000000"/>
          <w:sz w:val="24"/>
        </w:rPr>
        <w:t xml:space="preserve"> é </w:t>
      </w:r>
      <w:r w:rsidR="00C87627">
        <w:rPr>
          <w:rFonts w:ascii="Times New Roman" w:hAnsi="Times New Roman"/>
          <w:color w:val="000000"/>
          <w:sz w:val="24"/>
        </w:rPr>
        <w:t>a</w:t>
      </w:r>
      <w:r w:rsidRPr="00717666">
        <w:rPr>
          <w:rFonts w:ascii="Times New Roman" w:hAnsi="Times New Roman"/>
          <w:color w:val="000000"/>
          <w:sz w:val="24"/>
        </w:rPr>
        <w:t xml:space="preserve"> </w:t>
      </w:r>
      <w:r w:rsidR="00C87627" w:rsidRPr="00C87627">
        <w:rPr>
          <w:rFonts w:ascii="Times New Roman" w:hAnsi="Times New Roman"/>
          <w:b/>
          <w:color w:val="000000"/>
          <w:sz w:val="24"/>
        </w:rPr>
        <w:t>CONTRATA</w:t>
      </w:r>
      <w:r w:rsidR="00C87627" w:rsidRPr="00C87627">
        <w:rPr>
          <w:rFonts w:ascii="Times New Roman" w:hAnsi="Times New Roman" w:hint="eastAsia"/>
          <w:b/>
          <w:color w:val="000000"/>
          <w:sz w:val="24"/>
        </w:rPr>
        <w:t>ÇÃ</w:t>
      </w:r>
      <w:r w:rsidR="00C87627" w:rsidRPr="00C87627">
        <w:rPr>
          <w:rFonts w:ascii="Times New Roman" w:hAnsi="Times New Roman"/>
          <w:b/>
          <w:color w:val="000000"/>
          <w:sz w:val="24"/>
        </w:rPr>
        <w:t>O DE PROFISSIONAL HABILITADO PARA ELABORA</w:t>
      </w:r>
      <w:r w:rsidR="00C87627" w:rsidRPr="00C87627">
        <w:rPr>
          <w:rFonts w:ascii="Times New Roman" w:hAnsi="Times New Roman" w:hint="eastAsia"/>
          <w:b/>
          <w:color w:val="000000"/>
          <w:sz w:val="24"/>
        </w:rPr>
        <w:t>ÇÃ</w:t>
      </w:r>
      <w:r w:rsidR="00C87627" w:rsidRPr="00C87627">
        <w:rPr>
          <w:rFonts w:ascii="Times New Roman" w:hAnsi="Times New Roman"/>
          <w:b/>
          <w:color w:val="000000"/>
          <w:sz w:val="24"/>
        </w:rPr>
        <w:t>O DE PROJETO E ACOMPANHAMENTO T</w:t>
      </w:r>
      <w:r w:rsidR="00C87627" w:rsidRPr="00C87627">
        <w:rPr>
          <w:rFonts w:ascii="Times New Roman" w:hAnsi="Times New Roman" w:hint="eastAsia"/>
          <w:b/>
          <w:color w:val="000000"/>
          <w:sz w:val="24"/>
        </w:rPr>
        <w:t>É</w:t>
      </w:r>
      <w:r w:rsidR="00C87627" w:rsidRPr="00C87627">
        <w:rPr>
          <w:rFonts w:ascii="Times New Roman" w:hAnsi="Times New Roman"/>
          <w:b/>
          <w:color w:val="000000"/>
          <w:sz w:val="24"/>
        </w:rPr>
        <w:t>CNICO REGULAR DA EXECU</w:t>
      </w:r>
      <w:r w:rsidR="00C87627" w:rsidRPr="00C87627">
        <w:rPr>
          <w:rFonts w:ascii="Times New Roman" w:hAnsi="Times New Roman" w:hint="eastAsia"/>
          <w:b/>
          <w:color w:val="000000"/>
          <w:sz w:val="24"/>
        </w:rPr>
        <w:t>ÇÃ</w:t>
      </w:r>
      <w:r w:rsidR="00C87627" w:rsidRPr="00C87627">
        <w:rPr>
          <w:rFonts w:ascii="Times New Roman" w:hAnsi="Times New Roman"/>
          <w:b/>
          <w:color w:val="000000"/>
          <w:sz w:val="24"/>
        </w:rPr>
        <w:t>O DE REGULARIZA</w:t>
      </w:r>
      <w:r w:rsidR="00C87627" w:rsidRPr="00C87627">
        <w:rPr>
          <w:rFonts w:ascii="Times New Roman" w:hAnsi="Times New Roman" w:hint="eastAsia"/>
          <w:b/>
          <w:color w:val="000000"/>
          <w:sz w:val="24"/>
        </w:rPr>
        <w:t>ÇÃ</w:t>
      </w:r>
      <w:r w:rsidR="00C87627" w:rsidRPr="00C87627">
        <w:rPr>
          <w:rFonts w:ascii="Times New Roman" w:hAnsi="Times New Roman"/>
          <w:b/>
          <w:color w:val="000000"/>
          <w:sz w:val="24"/>
        </w:rPr>
        <w:t>O DE ACESSIBILIDADE, CONFORME NORMA ABNT NBR 9050, EM EDIF</w:t>
      </w:r>
      <w:r w:rsidR="00C87627" w:rsidRPr="00C87627">
        <w:rPr>
          <w:rFonts w:ascii="Times New Roman" w:hAnsi="Times New Roman" w:hint="eastAsia"/>
          <w:b/>
          <w:color w:val="000000"/>
          <w:sz w:val="24"/>
        </w:rPr>
        <w:t>Í</w:t>
      </w:r>
      <w:r w:rsidR="00C87627" w:rsidRPr="00C87627">
        <w:rPr>
          <w:rFonts w:ascii="Times New Roman" w:hAnsi="Times New Roman"/>
          <w:b/>
          <w:color w:val="000000"/>
          <w:sz w:val="24"/>
        </w:rPr>
        <w:t>CIOS P</w:t>
      </w:r>
      <w:r w:rsidR="00C87627" w:rsidRPr="00C87627">
        <w:rPr>
          <w:rFonts w:ascii="Times New Roman" w:hAnsi="Times New Roman" w:hint="eastAsia"/>
          <w:b/>
          <w:color w:val="000000"/>
          <w:sz w:val="24"/>
        </w:rPr>
        <w:t>Ú</w:t>
      </w:r>
      <w:r w:rsidR="00C87627" w:rsidRPr="00C87627">
        <w:rPr>
          <w:rFonts w:ascii="Times New Roman" w:hAnsi="Times New Roman"/>
          <w:b/>
          <w:color w:val="000000"/>
          <w:sz w:val="24"/>
        </w:rPr>
        <w:t>BLICOS DE BANDEIRANTE</w:t>
      </w:r>
      <w:r w:rsidR="00C87627">
        <w:rPr>
          <w:rFonts w:ascii="Times New Roman" w:hAnsi="Times New Roman"/>
          <w:b/>
          <w:color w:val="000000"/>
          <w:sz w:val="24"/>
        </w:rPr>
        <w:t>,</w:t>
      </w:r>
      <w:r w:rsidR="00C87627" w:rsidRPr="00C87627">
        <w:rPr>
          <w:rFonts w:ascii="Times New Roman" w:hAnsi="Times New Roman"/>
          <w:b/>
          <w:color w:val="000000"/>
          <w:sz w:val="24"/>
        </w:rPr>
        <w:t xml:space="preserve"> </w:t>
      </w:r>
      <w:r w:rsidR="00727690">
        <w:rPr>
          <w:rFonts w:ascii="Times New Roman" w:hAnsi="Times New Roman"/>
          <w:sz w:val="24"/>
        </w:rPr>
        <w:t>como discriminado a seguir:</w:t>
      </w:r>
    </w:p>
    <w:p w:rsidR="00863F6B" w:rsidRDefault="00863F6B" w:rsidP="00135DA9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833"/>
        <w:gridCol w:w="1276"/>
        <w:gridCol w:w="804"/>
        <w:gridCol w:w="783"/>
        <w:gridCol w:w="1213"/>
      </w:tblGrid>
      <w:tr w:rsidR="008B680C" w:rsidRPr="00152DA0" w:rsidTr="00C80088">
        <w:tc>
          <w:tcPr>
            <w:tcW w:w="811" w:type="dxa"/>
            <w:shd w:val="clear" w:color="auto" w:fill="auto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VALOR UNIT</w:t>
            </w:r>
          </w:p>
        </w:tc>
        <w:tc>
          <w:tcPr>
            <w:tcW w:w="804" w:type="dxa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UNID.</w:t>
            </w:r>
          </w:p>
        </w:tc>
        <w:tc>
          <w:tcPr>
            <w:tcW w:w="783" w:type="dxa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QTDE</w:t>
            </w:r>
          </w:p>
        </w:tc>
        <w:tc>
          <w:tcPr>
            <w:tcW w:w="1213" w:type="dxa"/>
            <w:vAlign w:val="center"/>
          </w:tcPr>
          <w:p w:rsidR="008B680C" w:rsidRPr="008B680C" w:rsidRDefault="008B680C" w:rsidP="008427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TOTAL</w:t>
            </w:r>
          </w:p>
        </w:tc>
      </w:tr>
      <w:tr w:rsidR="00C87627" w:rsidRPr="00152DA0" w:rsidTr="00C80088">
        <w:tc>
          <w:tcPr>
            <w:tcW w:w="811" w:type="dxa"/>
            <w:shd w:val="clear" w:color="auto" w:fill="auto"/>
          </w:tcPr>
          <w:p w:rsidR="00C87627" w:rsidRPr="008B680C" w:rsidRDefault="00C87627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>01</w:t>
            </w:r>
          </w:p>
        </w:tc>
        <w:tc>
          <w:tcPr>
            <w:tcW w:w="3833" w:type="dxa"/>
            <w:shd w:val="clear" w:color="auto" w:fill="auto"/>
          </w:tcPr>
          <w:p w:rsidR="00C87627" w:rsidRPr="00C87627" w:rsidRDefault="00C87627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 w:rsidRPr="00C87627">
              <w:rPr>
                <w:rFonts w:ascii="Times New Roman" w:hAnsi="Times New Roman"/>
                <w:sz w:val="20"/>
              </w:rPr>
              <w:t>egulariza</w:t>
            </w:r>
            <w:r w:rsidRPr="00C87627">
              <w:rPr>
                <w:rFonts w:ascii="Times New Roman" w:hAnsi="Times New Roman" w:hint="eastAsia"/>
                <w:sz w:val="20"/>
              </w:rPr>
              <w:t>çã</w:t>
            </w:r>
            <w:r w:rsidRPr="00C87627">
              <w:rPr>
                <w:rFonts w:ascii="Times New Roman" w:hAnsi="Times New Roman"/>
                <w:sz w:val="20"/>
              </w:rPr>
              <w:t>o de acessibilidade na unidade b</w:t>
            </w:r>
            <w:r w:rsidRPr="00C87627">
              <w:rPr>
                <w:rFonts w:ascii="Times New Roman" w:hAnsi="Times New Roman" w:hint="eastAsia"/>
                <w:sz w:val="20"/>
              </w:rPr>
              <w:t>á</w:t>
            </w:r>
            <w:r w:rsidRPr="00C87627">
              <w:rPr>
                <w:rFonts w:ascii="Times New Roman" w:hAnsi="Times New Roman"/>
                <w:sz w:val="20"/>
              </w:rPr>
              <w:t>sica de sa</w:t>
            </w:r>
            <w:r w:rsidRPr="00C87627">
              <w:rPr>
                <w:rFonts w:ascii="Times New Roman" w:hAnsi="Times New Roman" w:hint="eastAsia"/>
                <w:sz w:val="20"/>
              </w:rPr>
              <w:t>ú</w:t>
            </w:r>
            <w:r w:rsidRPr="00C87627">
              <w:rPr>
                <w:rFonts w:ascii="Times New Roman" w:hAnsi="Times New Roman"/>
                <w:sz w:val="20"/>
              </w:rPr>
              <w:t>de, com fornecimento de projeto arquitet</w:t>
            </w:r>
            <w:r w:rsidRPr="00C87627">
              <w:rPr>
                <w:rFonts w:ascii="Times New Roman" w:hAnsi="Times New Roman" w:hint="eastAsia"/>
                <w:sz w:val="20"/>
              </w:rPr>
              <w:t>ô</w:t>
            </w:r>
            <w:r w:rsidRPr="00C87627">
              <w:rPr>
                <w:rFonts w:ascii="Times New Roman" w:hAnsi="Times New Roman"/>
                <w:sz w:val="20"/>
              </w:rPr>
              <w:t>nico, com plantas baixas, detalhamento de acessibilidade (conforme NBR 9050), acompanhamento t</w:t>
            </w:r>
            <w:r w:rsidRPr="00C87627">
              <w:rPr>
                <w:rFonts w:ascii="Times New Roman" w:hAnsi="Times New Roman" w:hint="eastAsia"/>
                <w:sz w:val="20"/>
              </w:rPr>
              <w:t>é</w:t>
            </w:r>
            <w:r w:rsidRPr="00C87627">
              <w:rPr>
                <w:rFonts w:ascii="Times New Roman" w:hAnsi="Times New Roman"/>
                <w:sz w:val="20"/>
              </w:rPr>
              <w:t>cnico regular da obra, at</w:t>
            </w:r>
            <w:r w:rsidRPr="00C87627">
              <w:rPr>
                <w:rFonts w:ascii="Times New Roman" w:hAnsi="Times New Roman" w:hint="eastAsia"/>
                <w:sz w:val="20"/>
              </w:rPr>
              <w:t>é</w:t>
            </w:r>
            <w:r w:rsidRPr="00C87627">
              <w:rPr>
                <w:rFonts w:ascii="Times New Roman" w:hAnsi="Times New Roman"/>
                <w:sz w:val="20"/>
              </w:rPr>
              <w:t xml:space="preserve"> sua conclus</w:t>
            </w:r>
            <w:r w:rsidRPr="00C87627">
              <w:rPr>
                <w:rFonts w:ascii="Times New Roman" w:hAnsi="Times New Roman" w:hint="eastAsia"/>
                <w:sz w:val="20"/>
              </w:rPr>
              <w:t>ã</w:t>
            </w:r>
            <w:r w:rsidRPr="00C87627">
              <w:rPr>
                <w:rFonts w:ascii="Times New Roman" w:hAnsi="Times New Roman"/>
                <w:sz w:val="20"/>
              </w:rPr>
              <w:t>o, e emiss</w:t>
            </w:r>
            <w:r w:rsidRPr="00C87627">
              <w:rPr>
                <w:rFonts w:ascii="Times New Roman" w:hAnsi="Times New Roman" w:hint="eastAsia"/>
                <w:sz w:val="20"/>
              </w:rPr>
              <w:t>ã</w:t>
            </w:r>
            <w:r w:rsidRPr="00C87627">
              <w:rPr>
                <w:rFonts w:ascii="Times New Roman" w:hAnsi="Times New Roman"/>
                <w:sz w:val="20"/>
              </w:rPr>
              <w:t>o de RRT de projeto e execu</w:t>
            </w:r>
            <w:r w:rsidRPr="00C87627">
              <w:rPr>
                <w:rFonts w:ascii="Times New Roman" w:hAnsi="Times New Roman" w:hint="eastAsia"/>
                <w:sz w:val="20"/>
              </w:rPr>
              <w:t>çã</w:t>
            </w:r>
            <w:r w:rsidRPr="00C87627">
              <w:rPr>
                <w:rFonts w:ascii="Times New Roman" w:hAnsi="Times New Roman"/>
                <w:sz w:val="20"/>
              </w:rPr>
              <w:t>o.</w:t>
            </w:r>
          </w:p>
        </w:tc>
        <w:tc>
          <w:tcPr>
            <w:tcW w:w="1276" w:type="dxa"/>
            <w:shd w:val="clear" w:color="auto" w:fill="auto"/>
          </w:tcPr>
          <w:p w:rsidR="00C87627" w:rsidRPr="00C87627" w:rsidRDefault="00C87627" w:rsidP="00C8762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87627">
              <w:rPr>
                <w:rFonts w:ascii="Times New Roman" w:hAnsi="Times New Roman"/>
              </w:rPr>
              <w:t xml:space="preserve">$ </w:t>
            </w:r>
            <w:r>
              <w:rPr>
                <w:rFonts w:ascii="Times New Roman" w:hAnsi="Times New Roman"/>
              </w:rPr>
              <w:t>2.450,00</w:t>
            </w:r>
          </w:p>
        </w:tc>
        <w:tc>
          <w:tcPr>
            <w:tcW w:w="804" w:type="dxa"/>
          </w:tcPr>
          <w:p w:rsidR="00C87627" w:rsidRPr="00C87627" w:rsidRDefault="00C87627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C87627" w:rsidRPr="00C87627" w:rsidRDefault="00C87627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8762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C87627" w:rsidRPr="00C87627" w:rsidRDefault="00C87627" w:rsidP="00CD4B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87627">
              <w:rPr>
                <w:rFonts w:ascii="Times New Roman" w:hAnsi="Times New Roman"/>
              </w:rPr>
              <w:t xml:space="preserve">$ </w:t>
            </w:r>
            <w:r>
              <w:rPr>
                <w:rFonts w:ascii="Times New Roman" w:hAnsi="Times New Roman"/>
              </w:rPr>
              <w:t>2.450,00</w:t>
            </w:r>
          </w:p>
        </w:tc>
      </w:tr>
      <w:tr w:rsidR="00C87627" w:rsidRPr="00152DA0" w:rsidTr="00C80088">
        <w:tc>
          <w:tcPr>
            <w:tcW w:w="811" w:type="dxa"/>
            <w:shd w:val="clear" w:color="auto" w:fill="auto"/>
          </w:tcPr>
          <w:p w:rsidR="00C87627" w:rsidRPr="008B680C" w:rsidRDefault="00C87627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833" w:type="dxa"/>
            <w:shd w:val="clear" w:color="auto" w:fill="auto"/>
          </w:tcPr>
          <w:p w:rsidR="00C87627" w:rsidRPr="00C87627" w:rsidRDefault="00C87627" w:rsidP="00C87627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C87627">
              <w:rPr>
                <w:rFonts w:ascii="Times New Roman" w:hAnsi="Times New Roman"/>
                <w:sz w:val="20"/>
              </w:rPr>
              <w:t xml:space="preserve">Regularização de acessibilidade na prefeitura municipal de </w:t>
            </w:r>
            <w:r>
              <w:rPr>
                <w:rFonts w:ascii="Times New Roman" w:hAnsi="Times New Roman"/>
                <w:sz w:val="20"/>
              </w:rPr>
              <w:t>B</w:t>
            </w:r>
            <w:r w:rsidRPr="00C87627">
              <w:rPr>
                <w:rFonts w:ascii="Times New Roman" w:hAnsi="Times New Roman"/>
                <w:sz w:val="20"/>
              </w:rPr>
              <w:t>andeirante, com fornecimento de projeto arquitet</w:t>
            </w:r>
            <w:r w:rsidRPr="00C87627">
              <w:rPr>
                <w:rFonts w:ascii="Times New Roman" w:hAnsi="Times New Roman" w:hint="eastAsia"/>
                <w:sz w:val="20"/>
              </w:rPr>
              <w:t>ô</w:t>
            </w:r>
            <w:r w:rsidRPr="00C87627">
              <w:rPr>
                <w:rFonts w:ascii="Times New Roman" w:hAnsi="Times New Roman"/>
                <w:sz w:val="20"/>
              </w:rPr>
              <w:t>nico, com plantas baixas, detalhamento de acessibilidade (conforme NBR 9050), acompanhamento t</w:t>
            </w:r>
            <w:r w:rsidRPr="00C87627">
              <w:rPr>
                <w:rFonts w:ascii="Times New Roman" w:hAnsi="Times New Roman" w:hint="eastAsia"/>
                <w:sz w:val="20"/>
              </w:rPr>
              <w:t>é</w:t>
            </w:r>
            <w:r w:rsidRPr="00C87627">
              <w:rPr>
                <w:rFonts w:ascii="Times New Roman" w:hAnsi="Times New Roman"/>
                <w:sz w:val="20"/>
              </w:rPr>
              <w:t>cnico regular da obra, at</w:t>
            </w:r>
            <w:r w:rsidRPr="00C87627">
              <w:rPr>
                <w:rFonts w:ascii="Times New Roman" w:hAnsi="Times New Roman" w:hint="eastAsia"/>
                <w:sz w:val="20"/>
              </w:rPr>
              <w:t>é</w:t>
            </w:r>
            <w:r w:rsidRPr="00C87627">
              <w:rPr>
                <w:rFonts w:ascii="Times New Roman" w:hAnsi="Times New Roman"/>
                <w:sz w:val="20"/>
              </w:rPr>
              <w:t xml:space="preserve"> sua conclus</w:t>
            </w:r>
            <w:r w:rsidRPr="00C87627">
              <w:rPr>
                <w:rFonts w:ascii="Times New Roman" w:hAnsi="Times New Roman" w:hint="eastAsia"/>
                <w:sz w:val="20"/>
              </w:rPr>
              <w:t>ã</w:t>
            </w:r>
            <w:r w:rsidRPr="00C87627">
              <w:rPr>
                <w:rFonts w:ascii="Times New Roman" w:hAnsi="Times New Roman"/>
                <w:sz w:val="20"/>
              </w:rPr>
              <w:t>o, e emiss</w:t>
            </w:r>
            <w:r w:rsidRPr="00C87627">
              <w:rPr>
                <w:rFonts w:ascii="Times New Roman" w:hAnsi="Times New Roman" w:hint="eastAsia"/>
                <w:sz w:val="20"/>
              </w:rPr>
              <w:t>ã</w:t>
            </w:r>
            <w:r w:rsidRPr="00C87627">
              <w:rPr>
                <w:rFonts w:ascii="Times New Roman" w:hAnsi="Times New Roman"/>
                <w:sz w:val="20"/>
              </w:rPr>
              <w:t>o de RRT de projeto e execu</w:t>
            </w:r>
            <w:r w:rsidRPr="00C87627">
              <w:rPr>
                <w:rFonts w:ascii="Times New Roman" w:hAnsi="Times New Roman" w:hint="eastAsia"/>
                <w:sz w:val="20"/>
              </w:rPr>
              <w:t>çã</w:t>
            </w:r>
            <w:r w:rsidRPr="00C87627">
              <w:rPr>
                <w:rFonts w:ascii="Times New Roman" w:hAnsi="Times New Roman"/>
                <w:sz w:val="20"/>
              </w:rPr>
              <w:t>o.</w:t>
            </w:r>
          </w:p>
        </w:tc>
        <w:tc>
          <w:tcPr>
            <w:tcW w:w="1276" w:type="dxa"/>
            <w:shd w:val="clear" w:color="auto" w:fill="auto"/>
          </w:tcPr>
          <w:p w:rsidR="00C87627" w:rsidRPr="00C87627" w:rsidRDefault="00C87627" w:rsidP="00C800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R$ 1.550,00</w:t>
            </w:r>
          </w:p>
        </w:tc>
        <w:tc>
          <w:tcPr>
            <w:tcW w:w="804" w:type="dxa"/>
          </w:tcPr>
          <w:p w:rsidR="00C87627" w:rsidRPr="00C87627" w:rsidRDefault="00C87627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C87627" w:rsidRPr="00C87627" w:rsidRDefault="00C87627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C87627" w:rsidRPr="00C87627" w:rsidRDefault="00C87627" w:rsidP="00CD4B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R$ 1.550,00</w:t>
            </w:r>
          </w:p>
        </w:tc>
      </w:tr>
      <w:tr w:rsidR="00C87627" w:rsidRPr="00152DA0" w:rsidTr="00C80088">
        <w:tc>
          <w:tcPr>
            <w:tcW w:w="811" w:type="dxa"/>
            <w:shd w:val="clear" w:color="auto" w:fill="auto"/>
          </w:tcPr>
          <w:p w:rsidR="00C87627" w:rsidRPr="008B680C" w:rsidRDefault="00C87627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3833" w:type="dxa"/>
            <w:shd w:val="clear" w:color="auto" w:fill="auto"/>
          </w:tcPr>
          <w:p w:rsidR="00C87627" w:rsidRPr="00C87627" w:rsidRDefault="00C87627" w:rsidP="00842795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C87627">
              <w:rPr>
                <w:rFonts w:ascii="Times New Roman" w:hAnsi="Times New Roman"/>
                <w:sz w:val="20"/>
              </w:rPr>
              <w:t>Regularização de acessibilid</w:t>
            </w:r>
            <w:r>
              <w:rPr>
                <w:rFonts w:ascii="Times New Roman" w:hAnsi="Times New Roman"/>
                <w:sz w:val="20"/>
              </w:rPr>
              <w:t>ade na biblioteca municipal de B</w:t>
            </w:r>
            <w:r w:rsidRPr="00C87627">
              <w:rPr>
                <w:rFonts w:ascii="Times New Roman" w:hAnsi="Times New Roman"/>
                <w:sz w:val="20"/>
              </w:rPr>
              <w:t>andeirante, com fornecimento de projeto arquitet</w:t>
            </w:r>
            <w:r w:rsidRPr="00C87627">
              <w:rPr>
                <w:rFonts w:ascii="Times New Roman" w:hAnsi="Times New Roman" w:hint="eastAsia"/>
                <w:sz w:val="20"/>
              </w:rPr>
              <w:t>ô</w:t>
            </w:r>
            <w:r w:rsidRPr="00C87627">
              <w:rPr>
                <w:rFonts w:ascii="Times New Roman" w:hAnsi="Times New Roman"/>
                <w:sz w:val="20"/>
              </w:rPr>
              <w:t>nico, com plantas baixas, detalhamento de acessibilidade (conforme NBR 9050), acompanhamento t</w:t>
            </w:r>
            <w:r w:rsidRPr="00C87627">
              <w:rPr>
                <w:rFonts w:ascii="Times New Roman" w:hAnsi="Times New Roman" w:hint="eastAsia"/>
                <w:sz w:val="20"/>
              </w:rPr>
              <w:t>é</w:t>
            </w:r>
            <w:r w:rsidRPr="00C87627">
              <w:rPr>
                <w:rFonts w:ascii="Times New Roman" w:hAnsi="Times New Roman"/>
                <w:sz w:val="20"/>
              </w:rPr>
              <w:t>cnico regular da obra, at</w:t>
            </w:r>
            <w:r w:rsidRPr="00C87627">
              <w:rPr>
                <w:rFonts w:ascii="Times New Roman" w:hAnsi="Times New Roman" w:hint="eastAsia"/>
                <w:sz w:val="20"/>
              </w:rPr>
              <w:t>é</w:t>
            </w:r>
            <w:r w:rsidRPr="00C87627">
              <w:rPr>
                <w:rFonts w:ascii="Times New Roman" w:hAnsi="Times New Roman"/>
                <w:sz w:val="20"/>
              </w:rPr>
              <w:t xml:space="preserve"> sua conclus</w:t>
            </w:r>
            <w:r w:rsidRPr="00C87627">
              <w:rPr>
                <w:rFonts w:ascii="Times New Roman" w:hAnsi="Times New Roman" w:hint="eastAsia"/>
                <w:sz w:val="20"/>
              </w:rPr>
              <w:t>ã</w:t>
            </w:r>
            <w:r w:rsidRPr="00C87627">
              <w:rPr>
                <w:rFonts w:ascii="Times New Roman" w:hAnsi="Times New Roman"/>
                <w:sz w:val="20"/>
              </w:rPr>
              <w:t>o, e emiss</w:t>
            </w:r>
            <w:r w:rsidRPr="00C87627">
              <w:rPr>
                <w:rFonts w:ascii="Times New Roman" w:hAnsi="Times New Roman" w:hint="eastAsia"/>
                <w:sz w:val="20"/>
              </w:rPr>
              <w:t>ã</w:t>
            </w:r>
            <w:r w:rsidRPr="00C87627">
              <w:rPr>
                <w:rFonts w:ascii="Times New Roman" w:hAnsi="Times New Roman"/>
                <w:sz w:val="20"/>
              </w:rPr>
              <w:t>o de RRT de projeto e execu</w:t>
            </w:r>
            <w:r w:rsidRPr="00C87627">
              <w:rPr>
                <w:rFonts w:ascii="Times New Roman" w:hAnsi="Times New Roman" w:hint="eastAsia"/>
                <w:sz w:val="20"/>
              </w:rPr>
              <w:t>çã</w:t>
            </w:r>
            <w:r w:rsidRPr="00C87627">
              <w:rPr>
                <w:rFonts w:ascii="Times New Roman" w:hAnsi="Times New Roman"/>
                <w:sz w:val="20"/>
              </w:rPr>
              <w:t>o.</w:t>
            </w:r>
          </w:p>
        </w:tc>
        <w:tc>
          <w:tcPr>
            <w:tcW w:w="1276" w:type="dxa"/>
            <w:shd w:val="clear" w:color="auto" w:fill="auto"/>
          </w:tcPr>
          <w:p w:rsidR="00C87627" w:rsidRPr="00C87627" w:rsidRDefault="00C87627" w:rsidP="00C800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R$ 1.240,00</w:t>
            </w:r>
          </w:p>
        </w:tc>
        <w:tc>
          <w:tcPr>
            <w:tcW w:w="804" w:type="dxa"/>
          </w:tcPr>
          <w:p w:rsidR="00C87627" w:rsidRPr="00C87627" w:rsidRDefault="00C87627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</w:t>
            </w:r>
          </w:p>
        </w:tc>
        <w:tc>
          <w:tcPr>
            <w:tcW w:w="783" w:type="dxa"/>
          </w:tcPr>
          <w:p w:rsidR="00C87627" w:rsidRPr="00C87627" w:rsidRDefault="00C87627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213" w:type="dxa"/>
          </w:tcPr>
          <w:p w:rsidR="00C87627" w:rsidRPr="00C87627" w:rsidRDefault="00C87627" w:rsidP="00CD4BF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R$ 1.240,00</w:t>
            </w:r>
          </w:p>
        </w:tc>
      </w:tr>
      <w:tr w:rsidR="00C80088" w:rsidRPr="00152DA0" w:rsidTr="00A85A77">
        <w:tc>
          <w:tcPr>
            <w:tcW w:w="7507" w:type="dxa"/>
            <w:gridSpan w:val="5"/>
            <w:shd w:val="clear" w:color="auto" w:fill="auto"/>
            <w:vAlign w:val="center"/>
          </w:tcPr>
          <w:p w:rsidR="00C80088" w:rsidRPr="00727690" w:rsidRDefault="00C80088" w:rsidP="008B680C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680C">
              <w:rPr>
                <w:rFonts w:ascii="Times New Roman" w:hAnsi="Times New Roman"/>
                <w:b/>
              </w:rPr>
              <w:t>VALOR TOTAL</w:t>
            </w:r>
          </w:p>
        </w:tc>
        <w:tc>
          <w:tcPr>
            <w:tcW w:w="1213" w:type="dxa"/>
          </w:tcPr>
          <w:p w:rsidR="00C80088" w:rsidRPr="008B680C" w:rsidRDefault="00C80088" w:rsidP="00C8762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0C">
              <w:rPr>
                <w:rFonts w:ascii="Times New Roman" w:hAnsi="Times New Roman"/>
              </w:rPr>
              <w:t xml:space="preserve">R$ </w:t>
            </w:r>
            <w:r w:rsidR="00C87627">
              <w:rPr>
                <w:rFonts w:ascii="Times New Roman" w:hAnsi="Times New Roman"/>
              </w:rPr>
              <w:t>5.240,00</w:t>
            </w:r>
          </w:p>
        </w:tc>
      </w:tr>
    </w:tbl>
    <w:p w:rsidR="00E67636" w:rsidRDefault="00E67636" w:rsidP="00E67636">
      <w:pPr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C87627" w:rsidRPr="007A4A09" w:rsidRDefault="00C87627" w:rsidP="00C87627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DA </w:t>
      </w:r>
      <w:r>
        <w:rPr>
          <w:rFonts w:ascii="Times New Roman" w:hAnsi="Times New Roman"/>
          <w:b/>
          <w:sz w:val="24"/>
          <w:szCs w:val="24"/>
        </w:rPr>
        <w:t xml:space="preserve">ESCOLHA DA </w:t>
      </w:r>
      <w:r w:rsidRPr="007A4A09">
        <w:rPr>
          <w:rFonts w:ascii="Times New Roman" w:hAnsi="Times New Roman"/>
          <w:b/>
          <w:sz w:val="24"/>
          <w:szCs w:val="24"/>
        </w:rPr>
        <w:t>CONTRATADA</w:t>
      </w:r>
    </w:p>
    <w:p w:rsidR="00C87627" w:rsidRDefault="00C87627" w:rsidP="00C87627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contratação dos serviços,</w:t>
      </w:r>
      <w:r w:rsidRPr="00B26B43">
        <w:rPr>
          <w:rFonts w:ascii="Times New Roman" w:hAnsi="Times New Roman"/>
          <w:sz w:val="24"/>
          <w:szCs w:val="24"/>
        </w:rPr>
        <w:t xml:space="preserve"> o Município de Bandeirante </w:t>
      </w:r>
      <w:r>
        <w:rPr>
          <w:rFonts w:ascii="Times New Roman" w:hAnsi="Times New Roman"/>
          <w:sz w:val="24"/>
          <w:szCs w:val="24"/>
        </w:rPr>
        <w:t>escolherá</w:t>
      </w:r>
      <w:r w:rsidRPr="00B26B4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empresa</w:t>
      </w:r>
      <w:r w:rsidRPr="00B26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VERUM SERVICOS TECNICOS DE ARQUITETURA E INTERIORES LTDA ME</w:t>
      </w:r>
      <w:r w:rsidRPr="00BB170C">
        <w:rPr>
          <w:rFonts w:ascii="Times New Roman" w:hAnsi="Times New Roman"/>
          <w:sz w:val="24"/>
          <w:szCs w:val="24"/>
        </w:rPr>
        <w:t xml:space="preserve">, </w:t>
      </w:r>
      <w:r w:rsidRPr="00B26B43">
        <w:rPr>
          <w:rFonts w:ascii="Times New Roman" w:hAnsi="Times New Roman"/>
          <w:sz w:val="24"/>
          <w:szCs w:val="24"/>
        </w:rPr>
        <w:t>pessoa jurídica de direito privado,</w:t>
      </w:r>
      <w:r w:rsidRPr="00B26B43">
        <w:rPr>
          <w:rFonts w:ascii="Times New Roman" w:eastAsia="Arial Unicode MS" w:hAnsi="Times New Roman"/>
          <w:sz w:val="24"/>
          <w:szCs w:val="24"/>
        </w:rPr>
        <w:t xml:space="preserve"> com sede à </w:t>
      </w:r>
      <w:r>
        <w:rPr>
          <w:rFonts w:ascii="Times New Roman" w:eastAsia="Arial Unicode MS" w:hAnsi="Times New Roman"/>
          <w:sz w:val="24"/>
          <w:szCs w:val="24"/>
        </w:rPr>
        <w:t xml:space="preserve">Rua </w:t>
      </w:r>
      <w:r w:rsidR="00054F0F">
        <w:rPr>
          <w:rFonts w:ascii="Times New Roman" w:eastAsia="Arial Unicode MS" w:hAnsi="Times New Roman"/>
          <w:sz w:val="24"/>
          <w:szCs w:val="24"/>
        </w:rPr>
        <w:t>XV de Novembro</w:t>
      </w:r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="00054F0F">
        <w:rPr>
          <w:rFonts w:ascii="Times New Roman" w:eastAsia="Arial Unicode MS" w:hAnsi="Times New Roman"/>
          <w:sz w:val="24"/>
          <w:szCs w:val="24"/>
        </w:rPr>
        <w:t>426</w:t>
      </w:r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="00054F0F">
        <w:rPr>
          <w:rFonts w:ascii="Times New Roman" w:eastAsia="Arial Unicode MS" w:hAnsi="Times New Roman"/>
          <w:sz w:val="24"/>
          <w:szCs w:val="24"/>
        </w:rPr>
        <w:t xml:space="preserve">Sala </w:t>
      </w:r>
      <w:r w:rsidR="00054F0F">
        <w:rPr>
          <w:rFonts w:ascii="Times New Roman" w:eastAsia="Arial Unicode MS" w:hAnsi="Times New Roman"/>
          <w:sz w:val="24"/>
          <w:szCs w:val="24"/>
        </w:rPr>
        <w:lastRenderedPageBreak/>
        <w:t>201, Centro</w:t>
      </w:r>
      <w:r w:rsidRPr="00B26B43">
        <w:rPr>
          <w:rFonts w:ascii="Times New Roman" w:eastAsia="Arial Unicode MS" w:hAnsi="Times New Roman"/>
          <w:sz w:val="24"/>
          <w:szCs w:val="24"/>
        </w:rPr>
        <w:t xml:space="preserve">, Município de </w:t>
      </w:r>
      <w:r w:rsidR="00054F0F">
        <w:rPr>
          <w:rFonts w:ascii="Times New Roman" w:eastAsia="Arial Unicode MS" w:hAnsi="Times New Roman"/>
          <w:sz w:val="24"/>
          <w:szCs w:val="24"/>
        </w:rPr>
        <w:t>São Miguel do Oeste</w:t>
      </w:r>
      <w:r>
        <w:rPr>
          <w:rFonts w:ascii="Times New Roman" w:eastAsia="Arial Unicode MS" w:hAnsi="Times New Roman"/>
          <w:sz w:val="24"/>
          <w:szCs w:val="24"/>
        </w:rPr>
        <w:t>,</w:t>
      </w:r>
      <w:r w:rsidRPr="00B26B43">
        <w:rPr>
          <w:rFonts w:ascii="Times New Roman" w:eastAsia="Arial Unicode MS" w:hAnsi="Times New Roman"/>
          <w:sz w:val="24"/>
          <w:szCs w:val="24"/>
        </w:rPr>
        <w:t xml:space="preserve"> Estado de Santa Catarina</w:t>
      </w:r>
      <w:r w:rsidRPr="00B26B43">
        <w:rPr>
          <w:rFonts w:ascii="Times New Roman" w:hAnsi="Times New Roman"/>
          <w:sz w:val="24"/>
          <w:szCs w:val="24"/>
        </w:rPr>
        <w:t xml:space="preserve">, inscrita no CNPJ sob o nº </w:t>
      </w:r>
      <w:r w:rsidR="00054F0F">
        <w:rPr>
          <w:rFonts w:ascii="Times New Roman" w:hAnsi="Times New Roman"/>
          <w:sz w:val="24"/>
          <w:szCs w:val="24"/>
        </w:rPr>
        <w:t>26.436554/0001-20</w:t>
      </w:r>
      <w:r>
        <w:rPr>
          <w:rFonts w:ascii="Times New Roman" w:hAnsi="Times New Roman"/>
          <w:sz w:val="24"/>
          <w:szCs w:val="24"/>
        </w:rPr>
        <w:t xml:space="preserve">, devido necessidade e por ser dentre as empresas que apresentaram orçamento ao Município de Bandeirante, </w:t>
      </w:r>
      <w:r w:rsidR="00054F0F">
        <w:rPr>
          <w:rFonts w:ascii="Times New Roman" w:hAnsi="Times New Roman"/>
          <w:sz w:val="24"/>
          <w:szCs w:val="24"/>
        </w:rPr>
        <w:t xml:space="preserve">ser </w:t>
      </w:r>
      <w:r>
        <w:rPr>
          <w:rFonts w:ascii="Times New Roman" w:hAnsi="Times New Roman"/>
          <w:sz w:val="24"/>
          <w:szCs w:val="24"/>
        </w:rPr>
        <w:t>o com o menor valor.</w:t>
      </w:r>
    </w:p>
    <w:p w:rsidR="00054F0F" w:rsidRPr="007A4A09" w:rsidRDefault="00054F0F" w:rsidP="00054F0F">
      <w:pPr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054F0F" w:rsidRPr="00054F0F" w:rsidRDefault="00054F0F" w:rsidP="00054F0F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 PRESTAÇÃO DOS SERVIÇOS</w:t>
      </w:r>
      <w:r>
        <w:rPr>
          <w:rFonts w:ascii="Times New Roman" w:hAnsi="Times New Roman"/>
          <w:b/>
          <w:sz w:val="24"/>
          <w:szCs w:val="24"/>
        </w:rPr>
        <w:tab/>
      </w:r>
    </w:p>
    <w:p w:rsidR="00054F0F" w:rsidRDefault="00F67822" w:rsidP="00F6782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empresa contratada será responsável pela elaboração dos referidos projetos, e acompanhamento técnico regular durante toda a etapa de construção. Também deverá se responsabilizar pela emissão da RRT (registro de responsabilidade técnica), assim como arcar com seus custos.</w:t>
      </w:r>
    </w:p>
    <w:p w:rsidR="00F67822" w:rsidRPr="00F67822" w:rsidRDefault="00F67822" w:rsidP="00F67822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empresa ainda responsabilizar-se-á por quaisquer custos que venham a ocorrer durante a prestação dos serviços à administração, como deslocamentos e </w:t>
      </w:r>
      <w:r w:rsidRPr="00F67822">
        <w:rPr>
          <w:rFonts w:ascii="Times New Roman" w:hAnsi="Times New Roman"/>
          <w:sz w:val="24"/>
          <w:szCs w:val="24"/>
        </w:rPr>
        <w:t>e</w:t>
      </w:r>
      <w:r w:rsidRPr="00F67822">
        <w:rPr>
          <w:rFonts w:ascii="Times New Roman" w:eastAsia="Calibri" w:hAnsi="Times New Roman"/>
          <w:sz w:val="24"/>
          <w:szCs w:val="24"/>
        </w:rPr>
        <w:t xml:space="preserve">ncargos trabalhistas, sociais e previdenciários, </w:t>
      </w:r>
      <w:r>
        <w:rPr>
          <w:rFonts w:ascii="Times New Roman" w:eastAsia="Calibri" w:hAnsi="Times New Roman"/>
          <w:sz w:val="24"/>
          <w:szCs w:val="24"/>
        </w:rPr>
        <w:t>próprios e de seus funcionários.</w:t>
      </w:r>
    </w:p>
    <w:p w:rsidR="00054F0F" w:rsidRPr="007A4A09" w:rsidRDefault="00054F0F" w:rsidP="00E67636">
      <w:pPr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C80088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CONDIÇÕES DE PAGAMENTO</w:t>
      </w:r>
    </w:p>
    <w:p w:rsidR="00427A7A" w:rsidRDefault="005D5E0D" w:rsidP="009E0463">
      <w:pPr>
        <w:spacing w:after="200" w:line="276" w:lineRule="auto"/>
        <w:ind w:firstLine="709"/>
        <w:jc w:val="both"/>
        <w:rPr>
          <w:rFonts w:ascii="Times New Roman" w:hAnsi="Times New Roman"/>
          <w:sz w:val="24"/>
        </w:rPr>
      </w:pPr>
      <w:r w:rsidRPr="00E21439">
        <w:rPr>
          <w:rFonts w:ascii="Times New Roman" w:hAnsi="Times New Roman"/>
          <w:sz w:val="24"/>
        </w:rPr>
        <w:t xml:space="preserve">Os pagamentos serão efetuados </w:t>
      </w:r>
      <w:r w:rsidR="008025ED" w:rsidRPr="00E21439">
        <w:rPr>
          <w:rFonts w:ascii="Times New Roman" w:hAnsi="Times New Roman"/>
          <w:sz w:val="24"/>
        </w:rPr>
        <w:t xml:space="preserve">por meio de </w:t>
      </w:r>
      <w:r w:rsidR="00427A7A" w:rsidRPr="00E21439">
        <w:rPr>
          <w:rFonts w:ascii="Times New Roman" w:hAnsi="Times New Roman"/>
          <w:sz w:val="24"/>
        </w:rPr>
        <w:t>transferência bancária em favor d</w:t>
      </w:r>
      <w:r w:rsidR="0065072F" w:rsidRPr="00E21439">
        <w:rPr>
          <w:rFonts w:ascii="Times New Roman" w:hAnsi="Times New Roman"/>
          <w:sz w:val="24"/>
        </w:rPr>
        <w:t>a</w:t>
      </w:r>
      <w:r w:rsidR="00427A7A" w:rsidRPr="00E21439">
        <w:rPr>
          <w:rFonts w:ascii="Times New Roman" w:hAnsi="Times New Roman"/>
          <w:sz w:val="24"/>
        </w:rPr>
        <w:t xml:space="preserve"> </w:t>
      </w:r>
      <w:r w:rsidR="0065072F" w:rsidRPr="00E21439">
        <w:rPr>
          <w:rFonts w:ascii="Times New Roman" w:hAnsi="Times New Roman"/>
          <w:sz w:val="24"/>
        </w:rPr>
        <w:t xml:space="preserve">contratada, </w:t>
      </w:r>
      <w:r w:rsidR="00E21439" w:rsidRPr="00E21439">
        <w:rPr>
          <w:rFonts w:ascii="Times New Roman" w:hAnsi="Times New Roman"/>
          <w:sz w:val="24"/>
        </w:rPr>
        <w:t>no momento em que forem entregues os projetos.</w:t>
      </w:r>
      <w:r w:rsidR="00E21439">
        <w:rPr>
          <w:rFonts w:ascii="Times New Roman" w:hAnsi="Times New Roman"/>
          <w:sz w:val="24"/>
        </w:rPr>
        <w:t xml:space="preserve"> </w:t>
      </w:r>
    </w:p>
    <w:p w:rsidR="00E67636" w:rsidRPr="007A4A09" w:rsidRDefault="00E67636" w:rsidP="00C80088">
      <w:pPr>
        <w:pStyle w:val="PargrafodaLista"/>
        <w:numPr>
          <w:ilvl w:val="0"/>
          <w:numId w:val="1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DAS DESPESAS</w:t>
      </w:r>
    </w:p>
    <w:p w:rsidR="00E67636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>As despesas decorrentes da execução do objeto do presente Edital correrão à conta de recursos do orçamento do Município de Bandeirante, para o exercício de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>, sob a seguint</w:t>
      </w:r>
      <w:r>
        <w:rPr>
          <w:rFonts w:ascii="Times New Roman" w:hAnsi="Times New Roman"/>
          <w:sz w:val="24"/>
          <w:szCs w:val="24"/>
        </w:rPr>
        <w:t xml:space="preserve">e classificação e codificação: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2"/>
        <w:gridCol w:w="1634"/>
        <w:gridCol w:w="2824"/>
        <w:gridCol w:w="1736"/>
      </w:tblGrid>
      <w:tr w:rsidR="00DC0A54" w:rsidRPr="009C4285" w:rsidTr="009B0055">
        <w:trPr>
          <w:trHeight w:val="24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Ano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Despesa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Recurso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Complemento do Elemento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Valor R$</w:t>
            </w:r>
          </w:p>
        </w:tc>
      </w:tr>
      <w:tr w:rsidR="00DC0A54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97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54F0F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9B0055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54F0F" w:rsidP="00444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3.3.90.39.05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54F0F" w:rsidP="00AA64E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5.240,00</w:t>
            </w:r>
          </w:p>
        </w:tc>
      </w:tr>
      <w:tr w:rsidR="00DC0A54" w:rsidRPr="009C4285" w:rsidTr="009B0055">
        <w:trPr>
          <w:trHeight w:val="261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A097A" w:rsidP="000A097A">
            <w:pPr>
              <w:jc w:val="right"/>
              <w:rPr>
                <w:rFonts w:ascii="Times New Roman" w:hAnsi="Times New Roman"/>
                <w:b/>
              </w:rPr>
            </w:pPr>
            <w:r w:rsidRPr="000A097A">
              <w:rPr>
                <w:rFonts w:ascii="Times New Roman" w:hAnsi="Times New Roman"/>
                <w:b/>
              </w:rPr>
              <w:t xml:space="preserve">Valor </w:t>
            </w:r>
            <w:r w:rsidR="00DC0A54" w:rsidRPr="000A097A">
              <w:rPr>
                <w:rFonts w:ascii="Times New Roman" w:hAnsi="Times New Roman"/>
                <w:b/>
              </w:rPr>
              <w:t>Total</w:t>
            </w:r>
            <w:r w:rsidRPr="000A097A">
              <w:rPr>
                <w:rFonts w:ascii="Times New Roman" w:hAnsi="Times New Roman"/>
                <w:b/>
              </w:rPr>
              <w:t xml:space="preserve"> R$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54F0F" w:rsidP="00AA64E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5.240,00</w:t>
            </w:r>
          </w:p>
        </w:tc>
      </w:tr>
    </w:tbl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36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JUSTIFICATIVA</w:t>
      </w:r>
    </w:p>
    <w:p w:rsidR="00F67822" w:rsidRPr="0065072F" w:rsidRDefault="008B7A21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72F">
        <w:rPr>
          <w:rFonts w:ascii="Times New Roman" w:hAnsi="Times New Roman"/>
          <w:sz w:val="24"/>
          <w:szCs w:val="24"/>
        </w:rPr>
        <w:t>Conforme ofício encaminhado n° 249/2017 – PRM/</w:t>
      </w:r>
      <w:r w:rsidR="00936B88" w:rsidRPr="0065072F">
        <w:rPr>
          <w:rFonts w:ascii="Times New Roman" w:hAnsi="Times New Roman"/>
          <w:sz w:val="24"/>
          <w:szCs w:val="24"/>
        </w:rPr>
        <w:t xml:space="preserve">SMO/GABI, o Município de </w:t>
      </w:r>
      <w:r w:rsidRPr="0065072F">
        <w:rPr>
          <w:rFonts w:ascii="Times New Roman" w:hAnsi="Times New Roman"/>
          <w:sz w:val="24"/>
          <w:szCs w:val="24"/>
        </w:rPr>
        <w:t xml:space="preserve">Bandeirante </w:t>
      </w:r>
      <w:r w:rsidR="00F67822" w:rsidRPr="0065072F">
        <w:rPr>
          <w:rFonts w:ascii="Times New Roman" w:hAnsi="Times New Roman"/>
          <w:sz w:val="24"/>
          <w:szCs w:val="24"/>
        </w:rPr>
        <w:t>está comprometido</w:t>
      </w:r>
      <w:r w:rsidRPr="0065072F">
        <w:rPr>
          <w:rFonts w:ascii="Times New Roman" w:hAnsi="Times New Roman"/>
          <w:sz w:val="24"/>
          <w:szCs w:val="24"/>
        </w:rPr>
        <w:t xml:space="preserve"> a realizar a adequação às normas de acessibilidade </w:t>
      </w:r>
      <w:r w:rsidR="00936B88" w:rsidRPr="0065072F">
        <w:rPr>
          <w:rFonts w:ascii="Times New Roman" w:hAnsi="Times New Roman"/>
          <w:sz w:val="24"/>
          <w:szCs w:val="24"/>
        </w:rPr>
        <w:t>da</w:t>
      </w:r>
      <w:r w:rsidR="00F67822" w:rsidRPr="0065072F">
        <w:rPr>
          <w:rFonts w:ascii="Times New Roman" w:hAnsi="Times New Roman"/>
          <w:sz w:val="24"/>
          <w:szCs w:val="24"/>
        </w:rPr>
        <w:t xml:space="preserve"> Prefeitura Municipal, da Unidade Básica de Saúde e da Biblioteca.</w:t>
      </w:r>
    </w:p>
    <w:p w:rsidR="008B7A21" w:rsidRPr="0065072F" w:rsidRDefault="00F67822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72F">
        <w:rPr>
          <w:rFonts w:ascii="Times New Roman" w:hAnsi="Times New Roman"/>
          <w:sz w:val="24"/>
          <w:szCs w:val="24"/>
        </w:rPr>
        <w:t xml:space="preserve">Conforme parecer jurídico anexo ao presente processo licitatório, </w:t>
      </w:r>
      <w:r w:rsidR="0065072F" w:rsidRPr="0065072F">
        <w:rPr>
          <w:rFonts w:ascii="Times New Roman" w:hAnsi="Times New Roman"/>
          <w:sz w:val="24"/>
          <w:szCs w:val="24"/>
        </w:rPr>
        <w:t>é possível a contratação de arquiteto para a elaboração dos projetos de reforma e adaptação destes imóveis, ante a ausência de referido profissional no quadro de servidores.</w:t>
      </w:r>
    </w:p>
    <w:p w:rsidR="0065072F" w:rsidRPr="0065072F" w:rsidRDefault="0065072F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72F">
        <w:rPr>
          <w:rFonts w:ascii="Times New Roman" w:hAnsi="Times New Roman"/>
          <w:sz w:val="24"/>
          <w:szCs w:val="24"/>
        </w:rPr>
        <w:t xml:space="preserve">Considerando o Inciso II do Art. 24 da Lei 8.666/93, o Termo de Ajustamento de Conduta assinado e o valor orçado para a contratação dos serviços descritos neste instrumento, a Administração procederá com processo de dispensa de licitação para contratação de profissional arquiteto nos termos descritos neste edital. </w:t>
      </w:r>
    </w:p>
    <w:p w:rsidR="004F07E3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</w:r>
    </w:p>
    <w:p w:rsidR="00E67636" w:rsidRPr="00927EE1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927EE1">
        <w:rPr>
          <w:rFonts w:ascii="Times New Roman" w:hAnsi="Times New Roman"/>
          <w:b/>
          <w:sz w:val="24"/>
          <w:szCs w:val="24"/>
        </w:rPr>
        <w:t>DO VALOR</w:t>
      </w:r>
    </w:p>
    <w:p w:rsidR="00967B76" w:rsidRDefault="00967B76" w:rsidP="00863F6B">
      <w:pPr>
        <w:pStyle w:val="Textopadro"/>
        <w:ind w:right="15" w:firstLine="709"/>
        <w:jc w:val="both"/>
        <w:rPr>
          <w:rStyle w:val="nfase"/>
          <w:rFonts w:cs="Times New Roman"/>
          <w:i w:val="0"/>
          <w:lang w:val="pt-BR"/>
        </w:rPr>
      </w:pPr>
      <w:r w:rsidRPr="0099121D">
        <w:rPr>
          <w:rStyle w:val="nfase"/>
          <w:rFonts w:cs="Times New Roman"/>
          <w:i w:val="0"/>
          <w:lang w:val="pt-BR"/>
        </w:rPr>
        <w:t xml:space="preserve">O </w:t>
      </w:r>
      <w:r w:rsidR="00427A7A">
        <w:rPr>
          <w:rStyle w:val="nfase"/>
          <w:rFonts w:cs="Times New Roman"/>
          <w:i w:val="0"/>
          <w:lang w:val="pt-BR"/>
        </w:rPr>
        <w:t>valor</w:t>
      </w:r>
      <w:r w:rsidRPr="0099121D">
        <w:rPr>
          <w:rStyle w:val="nfase"/>
          <w:rFonts w:cs="Times New Roman"/>
          <w:i w:val="0"/>
          <w:lang w:val="pt-BR"/>
        </w:rPr>
        <w:t xml:space="preserve"> a ser </w:t>
      </w:r>
      <w:r w:rsidR="00427A7A">
        <w:rPr>
          <w:rStyle w:val="nfase"/>
          <w:rFonts w:cs="Times New Roman"/>
          <w:i w:val="0"/>
          <w:lang w:val="pt-BR"/>
        </w:rPr>
        <w:t>repassado</w:t>
      </w:r>
      <w:r w:rsidR="00054F0F">
        <w:rPr>
          <w:rStyle w:val="nfase"/>
          <w:rFonts w:cs="Times New Roman"/>
          <w:i w:val="0"/>
          <w:lang w:val="pt-BR"/>
        </w:rPr>
        <w:t xml:space="preserve"> pela prestação dos serviços discriminados na descrição do Objeto deste</w:t>
      </w:r>
      <w:r w:rsidRPr="0099121D">
        <w:rPr>
          <w:rStyle w:val="nfase"/>
          <w:rFonts w:cs="Times New Roman"/>
          <w:i w:val="0"/>
          <w:lang w:val="pt-BR"/>
        </w:rPr>
        <w:t xml:space="preserve"> </w:t>
      </w:r>
      <w:r w:rsidR="00054F0F">
        <w:rPr>
          <w:rStyle w:val="nfase"/>
          <w:rFonts w:cs="Times New Roman"/>
          <w:i w:val="0"/>
          <w:lang w:val="pt-BR"/>
        </w:rPr>
        <w:t>será</w:t>
      </w:r>
      <w:r w:rsidRPr="0099121D">
        <w:rPr>
          <w:rStyle w:val="nfase"/>
          <w:rFonts w:cs="Times New Roman"/>
          <w:i w:val="0"/>
          <w:lang w:val="pt-BR"/>
        </w:rPr>
        <w:t xml:space="preserve"> de </w:t>
      </w:r>
      <w:r w:rsidRPr="00427A7A">
        <w:rPr>
          <w:rStyle w:val="nfase"/>
          <w:rFonts w:cs="Times New Roman"/>
          <w:b/>
          <w:i w:val="0"/>
          <w:lang w:val="pt-BR"/>
        </w:rPr>
        <w:t xml:space="preserve">R$ </w:t>
      </w:r>
      <w:r w:rsidR="00427A7A" w:rsidRPr="00427A7A">
        <w:rPr>
          <w:rStyle w:val="nfase"/>
          <w:rFonts w:cs="Times New Roman"/>
          <w:b/>
          <w:i w:val="0"/>
          <w:lang w:val="pt-BR"/>
        </w:rPr>
        <w:t>5.</w:t>
      </w:r>
      <w:r w:rsidR="00054F0F">
        <w:rPr>
          <w:rStyle w:val="nfase"/>
          <w:rFonts w:cs="Times New Roman"/>
          <w:b/>
          <w:i w:val="0"/>
          <w:lang w:val="pt-BR"/>
        </w:rPr>
        <w:t>240</w:t>
      </w:r>
      <w:r w:rsidR="00427A7A" w:rsidRPr="00427A7A">
        <w:rPr>
          <w:rStyle w:val="nfase"/>
          <w:rFonts w:cs="Times New Roman"/>
          <w:b/>
          <w:i w:val="0"/>
          <w:lang w:val="pt-BR"/>
        </w:rPr>
        <w:t>,</w:t>
      </w:r>
      <w:r w:rsidR="00054F0F">
        <w:rPr>
          <w:rStyle w:val="nfase"/>
          <w:rFonts w:cs="Times New Roman"/>
          <w:b/>
          <w:i w:val="0"/>
          <w:lang w:val="pt-BR"/>
        </w:rPr>
        <w:t>00</w:t>
      </w:r>
      <w:r w:rsidRPr="00427A7A">
        <w:rPr>
          <w:rStyle w:val="nfase"/>
          <w:rFonts w:cs="Times New Roman"/>
          <w:b/>
          <w:i w:val="0"/>
          <w:lang w:val="pt-BR"/>
        </w:rPr>
        <w:t xml:space="preserve"> (</w:t>
      </w:r>
      <w:r w:rsidR="00427A7A" w:rsidRPr="00427A7A">
        <w:rPr>
          <w:rStyle w:val="nfase"/>
          <w:rFonts w:cs="Times New Roman"/>
          <w:b/>
          <w:i w:val="0"/>
          <w:lang w:val="pt-BR"/>
        </w:rPr>
        <w:t xml:space="preserve">cinco mil </w:t>
      </w:r>
      <w:r w:rsidR="00054F0F">
        <w:rPr>
          <w:rStyle w:val="nfase"/>
          <w:rFonts w:cs="Times New Roman"/>
          <w:b/>
          <w:i w:val="0"/>
          <w:lang w:val="pt-BR"/>
        </w:rPr>
        <w:t>duzentos e quarenta reais</w:t>
      </w:r>
      <w:r w:rsidRPr="00427A7A">
        <w:rPr>
          <w:rStyle w:val="nfase"/>
          <w:rFonts w:cs="Times New Roman"/>
          <w:b/>
          <w:i w:val="0"/>
          <w:lang w:val="pt-BR"/>
        </w:rPr>
        <w:t>)</w:t>
      </w:r>
      <w:r w:rsidR="00373F69">
        <w:rPr>
          <w:rStyle w:val="nfase"/>
          <w:rFonts w:cs="Times New Roman"/>
          <w:i w:val="0"/>
          <w:lang w:val="pt-BR"/>
        </w:rPr>
        <w:t xml:space="preserve"> para o ano de 2017</w:t>
      </w:r>
      <w:r w:rsidR="00D55B04">
        <w:rPr>
          <w:rStyle w:val="nfase"/>
          <w:rFonts w:cs="Times New Roman"/>
          <w:i w:val="0"/>
          <w:lang w:val="pt-BR"/>
        </w:rPr>
        <w:t>, conforme anteriormente descrito.</w:t>
      </w:r>
      <w:r w:rsidRPr="0099121D">
        <w:rPr>
          <w:rStyle w:val="nfase"/>
          <w:rFonts w:cs="Times New Roman"/>
          <w:i w:val="0"/>
          <w:lang w:val="pt-BR"/>
        </w:rPr>
        <w:t xml:space="preserve"> </w:t>
      </w:r>
    </w:p>
    <w:p w:rsidR="00427A7A" w:rsidRDefault="00427A7A" w:rsidP="00373F6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439" w:rsidRDefault="00E21439" w:rsidP="00373F6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lastRenderedPageBreak/>
        <w:t>DESPACHO.</w:t>
      </w:r>
    </w:p>
    <w:p w:rsidR="00E67636" w:rsidRDefault="00E67636" w:rsidP="00863F6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A </w:t>
      </w:r>
      <w:r w:rsidRPr="001F6725">
        <w:rPr>
          <w:rFonts w:ascii="Times New Roman" w:hAnsi="Times New Roman"/>
          <w:sz w:val="24"/>
          <w:szCs w:val="24"/>
        </w:rPr>
        <w:t>vista das exposições motivadas neste documento e levando-se em consideração o alto e relevante interesse público municipal da questão, ratifico este Processo de Dispensa de Licitação e autorizo a efetiva realização da despesa, conforme fundamentados nos atos acima invocados.</w:t>
      </w:r>
      <w:r w:rsidRPr="007A4A09">
        <w:rPr>
          <w:rFonts w:ascii="Times New Roman" w:hAnsi="Times New Roman"/>
          <w:sz w:val="24"/>
          <w:szCs w:val="24"/>
        </w:rPr>
        <w:t xml:space="preserve"> </w:t>
      </w:r>
    </w:p>
    <w:p w:rsidR="00E67636" w:rsidRPr="00927EE1" w:rsidRDefault="00E67636" w:rsidP="00927EE1">
      <w:pPr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HOMOLOGAÇÃO E ADJUDICAÇÃO.</w:t>
      </w:r>
    </w:p>
    <w:p w:rsidR="00E67636" w:rsidRDefault="00E67636" w:rsidP="00863F6B">
      <w:pPr>
        <w:pStyle w:val="SemEspaamento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Fica Homologado e Adjudicado o presente processo licitatório para </w:t>
      </w:r>
      <w:r w:rsidR="00054F0F">
        <w:rPr>
          <w:rFonts w:ascii="Times New Roman" w:hAnsi="Times New Roman"/>
          <w:sz w:val="24"/>
          <w:szCs w:val="24"/>
        </w:rPr>
        <w:t>contratação de empresa que disponha de profissional habilitado</w:t>
      </w:r>
      <w:r w:rsidR="001F6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data </w:t>
      </w:r>
      <w:r w:rsidRPr="00E21439">
        <w:rPr>
          <w:rFonts w:ascii="Times New Roman" w:hAnsi="Times New Roman"/>
          <w:sz w:val="24"/>
          <w:szCs w:val="24"/>
        </w:rPr>
        <w:t xml:space="preserve">de </w:t>
      </w:r>
      <w:r w:rsidR="00863F6B" w:rsidRPr="00E21439">
        <w:rPr>
          <w:rFonts w:ascii="Times New Roman" w:hAnsi="Times New Roman"/>
          <w:sz w:val="24"/>
          <w:szCs w:val="24"/>
        </w:rPr>
        <w:t>2</w:t>
      </w:r>
      <w:r w:rsidR="00E21439" w:rsidRPr="00E21439">
        <w:rPr>
          <w:rFonts w:ascii="Times New Roman" w:hAnsi="Times New Roman"/>
          <w:sz w:val="24"/>
          <w:szCs w:val="24"/>
        </w:rPr>
        <w:t>8</w:t>
      </w:r>
      <w:r w:rsidRPr="00E21439">
        <w:rPr>
          <w:rFonts w:ascii="Times New Roman" w:hAnsi="Times New Roman"/>
          <w:sz w:val="24"/>
          <w:szCs w:val="24"/>
        </w:rPr>
        <w:t xml:space="preserve"> de </w:t>
      </w:r>
      <w:r w:rsidR="000A097A" w:rsidRPr="00E21439">
        <w:rPr>
          <w:rFonts w:ascii="Times New Roman" w:hAnsi="Times New Roman"/>
          <w:sz w:val="24"/>
          <w:szCs w:val="24"/>
        </w:rPr>
        <w:t>junho</w:t>
      </w:r>
      <w:r w:rsidR="00312F1A" w:rsidRPr="00E21439">
        <w:rPr>
          <w:rFonts w:ascii="Times New Roman" w:hAnsi="Times New Roman"/>
          <w:sz w:val="24"/>
          <w:szCs w:val="24"/>
        </w:rPr>
        <w:t xml:space="preserve"> de 2017,</w:t>
      </w:r>
      <w:r w:rsidR="00312F1A" w:rsidRPr="00863F6B">
        <w:rPr>
          <w:rFonts w:ascii="Times New Roman" w:hAnsi="Times New Roman"/>
          <w:sz w:val="24"/>
          <w:szCs w:val="24"/>
        </w:rPr>
        <w:t xml:space="preserve"> firmando</w:t>
      </w:r>
      <w:r w:rsidR="00312F1A">
        <w:rPr>
          <w:rFonts w:ascii="Times New Roman" w:hAnsi="Times New Roman"/>
          <w:sz w:val="24"/>
          <w:szCs w:val="24"/>
        </w:rPr>
        <w:t xml:space="preserve"> contrato </w:t>
      </w:r>
      <w:r w:rsidR="00863F6B">
        <w:rPr>
          <w:rFonts w:ascii="Times New Roman" w:hAnsi="Times New Roman"/>
          <w:sz w:val="24"/>
          <w:szCs w:val="24"/>
        </w:rPr>
        <w:t xml:space="preserve">vigente da data de assinatura, até a data </w:t>
      </w:r>
      <w:r w:rsidR="00054F0F">
        <w:rPr>
          <w:rFonts w:ascii="Times New Roman" w:hAnsi="Times New Roman"/>
          <w:sz w:val="24"/>
          <w:szCs w:val="24"/>
        </w:rPr>
        <w:t>de 31/12/2017.</w:t>
      </w:r>
    </w:p>
    <w:p w:rsidR="00373F69" w:rsidRPr="007A4A09" w:rsidRDefault="00373F69" w:rsidP="00373F69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927EE1" w:rsidRDefault="00E67636" w:rsidP="00927EE1">
      <w:pPr>
        <w:numPr>
          <w:ilvl w:val="0"/>
          <w:numId w:val="1"/>
        </w:numPr>
        <w:spacing w:line="276" w:lineRule="auto"/>
        <w:ind w:hanging="720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FINAIS</w:t>
      </w:r>
      <w:bookmarkStart w:id="0" w:name="_GoBack"/>
      <w:bookmarkEnd w:id="0"/>
    </w:p>
    <w:p w:rsidR="00E67636" w:rsidRPr="007A4A09" w:rsidRDefault="00E67636" w:rsidP="00E6763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Para o conhecimento público, expede-se o presente edital, que é </w:t>
      </w:r>
      <w:r w:rsidR="001F6725">
        <w:rPr>
          <w:rFonts w:ascii="Times New Roman" w:hAnsi="Times New Roman"/>
          <w:sz w:val="24"/>
          <w:szCs w:val="24"/>
        </w:rPr>
        <w:t>publicado</w:t>
      </w:r>
      <w:r w:rsidRPr="007A4A09">
        <w:rPr>
          <w:rFonts w:ascii="Times New Roman" w:hAnsi="Times New Roman"/>
          <w:sz w:val="24"/>
          <w:szCs w:val="24"/>
        </w:rPr>
        <w:t xml:space="preserve"> no</w:t>
      </w:r>
      <w:r w:rsidR="00427A7A">
        <w:rPr>
          <w:rFonts w:ascii="Times New Roman" w:hAnsi="Times New Roman"/>
          <w:sz w:val="24"/>
          <w:szCs w:val="24"/>
        </w:rPr>
        <w:t xml:space="preserve"> Diário Oficial dos Municípios de Santa Catarina e nos </w:t>
      </w:r>
      <w:r w:rsidR="001F6725">
        <w:rPr>
          <w:rFonts w:ascii="Times New Roman" w:hAnsi="Times New Roman"/>
          <w:sz w:val="24"/>
          <w:szCs w:val="24"/>
        </w:rPr>
        <w:t>meios publicitários adequados</w:t>
      </w:r>
      <w:r w:rsidRPr="007A4A09">
        <w:rPr>
          <w:rFonts w:ascii="Times New Roman" w:hAnsi="Times New Roman"/>
          <w:sz w:val="24"/>
          <w:szCs w:val="24"/>
        </w:rPr>
        <w:t>.</w:t>
      </w:r>
    </w:p>
    <w:p w:rsidR="00E67636" w:rsidRPr="007A4A09" w:rsidRDefault="00E67636" w:rsidP="00E6763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E67636">
      <w:pPr>
        <w:spacing w:line="276" w:lineRule="auto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Bandeirante – </w:t>
      </w:r>
      <w:r w:rsidRPr="00863F6B">
        <w:rPr>
          <w:rFonts w:ascii="Times New Roman" w:hAnsi="Times New Roman"/>
          <w:sz w:val="24"/>
          <w:szCs w:val="24"/>
        </w:rPr>
        <w:t xml:space="preserve">SC, </w:t>
      </w:r>
      <w:r w:rsidR="00863F6B" w:rsidRPr="00E21439">
        <w:rPr>
          <w:rFonts w:ascii="Times New Roman" w:hAnsi="Times New Roman"/>
          <w:sz w:val="24"/>
          <w:szCs w:val="24"/>
        </w:rPr>
        <w:t>2</w:t>
      </w:r>
      <w:r w:rsidR="00E21439" w:rsidRPr="00E21439">
        <w:rPr>
          <w:rFonts w:ascii="Times New Roman" w:hAnsi="Times New Roman"/>
          <w:sz w:val="24"/>
          <w:szCs w:val="24"/>
        </w:rPr>
        <w:t>8</w:t>
      </w:r>
      <w:r w:rsidR="000A097A" w:rsidRPr="00E21439">
        <w:rPr>
          <w:rFonts w:ascii="Times New Roman" w:hAnsi="Times New Roman"/>
          <w:sz w:val="24"/>
          <w:szCs w:val="24"/>
        </w:rPr>
        <w:t xml:space="preserve"> de junho de</w:t>
      </w:r>
      <w:r w:rsidRPr="00E21439">
        <w:rPr>
          <w:rFonts w:ascii="Times New Roman" w:hAnsi="Times New Roman"/>
          <w:sz w:val="24"/>
          <w:szCs w:val="24"/>
        </w:rPr>
        <w:t xml:space="preserve"> 2017.</w:t>
      </w:r>
    </w:p>
    <w:p w:rsidR="00E67636" w:rsidRPr="007A4A09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E67636">
      <w:pPr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E67636">
      <w:pPr>
        <w:tabs>
          <w:tab w:val="left" w:pos="6399"/>
        </w:tabs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>____________________                                                       ______________________</w:t>
      </w:r>
    </w:p>
    <w:p w:rsidR="00E67636" w:rsidRPr="007A4A09" w:rsidRDefault="00E67636" w:rsidP="00E67636">
      <w:pPr>
        <w:tabs>
          <w:tab w:val="left" w:pos="63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CELSO BIEGELMEIER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Nadia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Dreon</w:t>
      </w:r>
      <w:proofErr w:type="spellEnd"/>
      <w:r>
        <w:rPr>
          <w:rFonts w:ascii="Times New Roman" w:hAnsi="Times New Roman"/>
          <w:sz w:val="24"/>
          <w:szCs w:val="24"/>
        </w:rPr>
        <w:t xml:space="preserve"> Farias </w:t>
      </w:r>
      <w:proofErr w:type="spellStart"/>
      <w:r>
        <w:rPr>
          <w:rFonts w:ascii="Times New Roman" w:hAnsi="Times New Roman"/>
          <w:sz w:val="24"/>
          <w:szCs w:val="24"/>
        </w:rPr>
        <w:t>Zanatta</w:t>
      </w:r>
      <w:proofErr w:type="spellEnd"/>
    </w:p>
    <w:p w:rsidR="00E67636" w:rsidRDefault="00E67636" w:rsidP="00E67636">
      <w:pPr>
        <w:tabs>
          <w:tab w:val="left" w:pos="5973"/>
        </w:tabs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Prefeito </w:t>
      </w:r>
      <w:r>
        <w:rPr>
          <w:rFonts w:ascii="Times New Roman" w:hAnsi="Times New Roman"/>
          <w:sz w:val="24"/>
          <w:szCs w:val="24"/>
        </w:rPr>
        <w:t>Municipal</w:t>
      </w:r>
      <w:r w:rsidRPr="007A4A0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4A09">
        <w:rPr>
          <w:rFonts w:ascii="Times New Roman" w:hAnsi="Times New Roman"/>
          <w:sz w:val="24"/>
          <w:szCs w:val="24"/>
        </w:rPr>
        <w:t xml:space="preserve">Advogada OAB/SC </w:t>
      </w:r>
      <w:r>
        <w:rPr>
          <w:rFonts w:ascii="Times New Roman" w:hAnsi="Times New Roman"/>
          <w:sz w:val="24"/>
          <w:szCs w:val="24"/>
        </w:rPr>
        <w:t>33.558</w:t>
      </w:r>
    </w:p>
    <w:p w:rsidR="00D77FB5" w:rsidRPr="00E67636" w:rsidRDefault="00D77FB5" w:rsidP="00E67636"/>
    <w:sectPr w:rsidR="00D77FB5" w:rsidRPr="00E67636" w:rsidSect="00927EE1"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75"/>
    <w:multiLevelType w:val="hybridMultilevel"/>
    <w:tmpl w:val="CEF417DA"/>
    <w:lvl w:ilvl="0" w:tplc="4EC43D0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0430"/>
    <w:multiLevelType w:val="hybridMultilevel"/>
    <w:tmpl w:val="29F2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B41EF4"/>
    <w:multiLevelType w:val="hybridMultilevel"/>
    <w:tmpl w:val="C46ACDB4"/>
    <w:lvl w:ilvl="0" w:tplc="60FCF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37"/>
    <w:rsid w:val="00002E07"/>
    <w:rsid w:val="00054F0F"/>
    <w:rsid w:val="000A097A"/>
    <w:rsid w:val="00120178"/>
    <w:rsid w:val="00135DA9"/>
    <w:rsid w:val="001F6725"/>
    <w:rsid w:val="002C0596"/>
    <w:rsid w:val="002C1804"/>
    <w:rsid w:val="00312F1A"/>
    <w:rsid w:val="00320A7C"/>
    <w:rsid w:val="003326AA"/>
    <w:rsid w:val="00373F69"/>
    <w:rsid w:val="003C079B"/>
    <w:rsid w:val="00427A7A"/>
    <w:rsid w:val="00431D74"/>
    <w:rsid w:val="00444E67"/>
    <w:rsid w:val="00444EDB"/>
    <w:rsid w:val="00487CEC"/>
    <w:rsid w:val="004F07E3"/>
    <w:rsid w:val="004F0F1D"/>
    <w:rsid w:val="0051735E"/>
    <w:rsid w:val="00533A8E"/>
    <w:rsid w:val="005D5E0D"/>
    <w:rsid w:val="005F40AB"/>
    <w:rsid w:val="0060245A"/>
    <w:rsid w:val="006424C4"/>
    <w:rsid w:val="0065072F"/>
    <w:rsid w:val="006A21C0"/>
    <w:rsid w:val="006E01F3"/>
    <w:rsid w:val="00714279"/>
    <w:rsid w:val="00717666"/>
    <w:rsid w:val="00727690"/>
    <w:rsid w:val="007521F6"/>
    <w:rsid w:val="00764785"/>
    <w:rsid w:val="007723B0"/>
    <w:rsid w:val="007869DB"/>
    <w:rsid w:val="0079064F"/>
    <w:rsid w:val="007C1C87"/>
    <w:rsid w:val="007F197C"/>
    <w:rsid w:val="008025ED"/>
    <w:rsid w:val="008244A1"/>
    <w:rsid w:val="00842795"/>
    <w:rsid w:val="00852F7C"/>
    <w:rsid w:val="00863F6B"/>
    <w:rsid w:val="008B680C"/>
    <w:rsid w:val="008B7A21"/>
    <w:rsid w:val="008F2298"/>
    <w:rsid w:val="00907AAE"/>
    <w:rsid w:val="00925220"/>
    <w:rsid w:val="00927EE1"/>
    <w:rsid w:val="00936B88"/>
    <w:rsid w:val="00967B76"/>
    <w:rsid w:val="0099121D"/>
    <w:rsid w:val="009B0055"/>
    <w:rsid w:val="009E0463"/>
    <w:rsid w:val="00AA3CE4"/>
    <w:rsid w:val="00AB31A1"/>
    <w:rsid w:val="00AF7468"/>
    <w:rsid w:val="00B7197B"/>
    <w:rsid w:val="00BB170C"/>
    <w:rsid w:val="00C37423"/>
    <w:rsid w:val="00C66042"/>
    <w:rsid w:val="00C80088"/>
    <w:rsid w:val="00C87627"/>
    <w:rsid w:val="00D55B04"/>
    <w:rsid w:val="00D77FB5"/>
    <w:rsid w:val="00D96BC2"/>
    <w:rsid w:val="00DA0F48"/>
    <w:rsid w:val="00DA1BD4"/>
    <w:rsid w:val="00DA6C16"/>
    <w:rsid w:val="00DC0A54"/>
    <w:rsid w:val="00E21439"/>
    <w:rsid w:val="00E67636"/>
    <w:rsid w:val="00E84237"/>
    <w:rsid w:val="00EE6E49"/>
    <w:rsid w:val="00F053DD"/>
    <w:rsid w:val="00F16630"/>
    <w:rsid w:val="00F67822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33</cp:revision>
  <cp:lastPrinted>2017-05-31T13:54:00Z</cp:lastPrinted>
  <dcterms:created xsi:type="dcterms:W3CDTF">2017-03-07T16:26:00Z</dcterms:created>
  <dcterms:modified xsi:type="dcterms:W3CDTF">2017-06-28T13:48:00Z</dcterms:modified>
</cp:coreProperties>
</file>