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842795">
        <w:rPr>
          <w:rFonts w:ascii="Times New Roman" w:hAnsi="Times New Roman"/>
          <w:b/>
          <w:sz w:val="24"/>
          <w:szCs w:val="24"/>
        </w:rPr>
        <w:t>5</w:t>
      </w:r>
      <w:r w:rsidR="00C8008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320A7C">
        <w:rPr>
          <w:rFonts w:ascii="Times New Roman" w:hAnsi="Times New Roman"/>
          <w:b/>
          <w:sz w:val="24"/>
          <w:szCs w:val="24"/>
        </w:rPr>
        <w:t>1</w:t>
      </w:r>
      <w:r w:rsidR="00C80088">
        <w:rPr>
          <w:rFonts w:ascii="Times New Roman" w:hAnsi="Times New Roman"/>
          <w:b/>
          <w:sz w:val="24"/>
          <w:szCs w:val="24"/>
        </w:rPr>
        <w:t>7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dia </w:t>
      </w:r>
      <w:r w:rsidR="0060245A" w:rsidRPr="0060245A">
        <w:rPr>
          <w:rFonts w:ascii="Times New Roman" w:hAnsi="Times New Roman"/>
          <w:sz w:val="24"/>
          <w:szCs w:val="24"/>
        </w:rPr>
        <w:t>21</w:t>
      </w:r>
      <w:r w:rsidR="000A097A" w:rsidRPr="0060245A">
        <w:rPr>
          <w:rFonts w:ascii="Times New Roman" w:hAnsi="Times New Roman"/>
          <w:sz w:val="24"/>
          <w:szCs w:val="24"/>
        </w:rPr>
        <w:t xml:space="preserve"> de junho</w:t>
      </w:r>
      <w:r w:rsidRPr="0060245A">
        <w:rPr>
          <w:rFonts w:ascii="Times New Roman" w:hAnsi="Times New Roman"/>
          <w:sz w:val="24"/>
          <w:szCs w:val="24"/>
        </w:rPr>
        <w:t xml:space="preserve"> de 2017,</w:t>
      </w:r>
      <w:r w:rsidRPr="007A4A09">
        <w:rPr>
          <w:rFonts w:ascii="Times New Roman" w:hAnsi="Times New Roman"/>
          <w:sz w:val="24"/>
          <w:szCs w:val="24"/>
        </w:rPr>
        <w:t xml:space="preserve"> efetivou-se </w:t>
      </w:r>
      <w:r w:rsidR="00C80088">
        <w:rPr>
          <w:rFonts w:ascii="Times New Roman" w:hAnsi="Times New Roman"/>
          <w:sz w:val="24"/>
          <w:szCs w:val="24"/>
        </w:rPr>
        <w:t>o pagamento de precatórios trabalhistas ao CONSAD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left="709"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contrato é a </w:t>
      </w:r>
      <w:r w:rsidR="00C80088" w:rsidRPr="00C80088">
        <w:rPr>
          <w:rFonts w:ascii="Times New Roman" w:hAnsi="Times New Roman"/>
          <w:b/>
          <w:color w:val="000000"/>
          <w:sz w:val="24"/>
        </w:rPr>
        <w:t>REPASSE FINANCEIRO REFERENT</w:t>
      </w:r>
      <w:r w:rsidR="00C80088">
        <w:rPr>
          <w:rFonts w:ascii="Times New Roman" w:hAnsi="Times New Roman"/>
          <w:b/>
          <w:color w:val="000000"/>
          <w:sz w:val="24"/>
        </w:rPr>
        <w:t xml:space="preserve">E AO RATEIO DOS PAGAMENTOS DOS </w:t>
      </w:r>
      <w:r w:rsidR="00C80088" w:rsidRPr="00C80088">
        <w:rPr>
          <w:rFonts w:ascii="Times New Roman" w:hAnsi="Times New Roman"/>
          <w:b/>
          <w:color w:val="000000"/>
          <w:sz w:val="24"/>
        </w:rPr>
        <w:t>PRECAT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Ó</w:t>
      </w:r>
      <w:r w:rsidR="00C80088" w:rsidRPr="00C80088">
        <w:rPr>
          <w:rFonts w:ascii="Times New Roman" w:hAnsi="Times New Roman"/>
          <w:b/>
          <w:color w:val="000000"/>
          <w:sz w:val="24"/>
        </w:rPr>
        <w:t>RIOS TRABALHISTAS N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°</w:t>
      </w:r>
      <w:r w:rsidR="00C80088" w:rsidRPr="00C80088">
        <w:rPr>
          <w:rFonts w:ascii="Times New Roman" w:hAnsi="Times New Roman"/>
          <w:b/>
          <w:color w:val="000000"/>
          <w:sz w:val="24"/>
        </w:rPr>
        <w:t xml:space="preserve"> 0010394-23.2014.5.12.0000 (RECLAMAT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Ó</w:t>
      </w:r>
      <w:r w:rsidR="00C80088" w:rsidRPr="00C80088">
        <w:rPr>
          <w:rFonts w:ascii="Times New Roman" w:hAnsi="Times New Roman"/>
          <w:b/>
          <w:color w:val="000000"/>
          <w:sz w:val="24"/>
        </w:rPr>
        <w:t>RIA TRABALHISTA N. 0000633-54.2013.5.12.0015) E PRECAT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Ó</w:t>
      </w:r>
      <w:r w:rsidR="00C80088" w:rsidRPr="00C80088">
        <w:rPr>
          <w:rFonts w:ascii="Times New Roman" w:hAnsi="Times New Roman"/>
          <w:b/>
          <w:color w:val="000000"/>
          <w:sz w:val="24"/>
        </w:rPr>
        <w:t>RIO TRABALHISTA N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°</w:t>
      </w:r>
      <w:r w:rsidR="00C80088" w:rsidRPr="00C80088">
        <w:rPr>
          <w:rFonts w:ascii="Times New Roman" w:hAnsi="Times New Roman"/>
          <w:b/>
          <w:color w:val="000000"/>
          <w:sz w:val="24"/>
        </w:rPr>
        <w:t xml:space="preserve"> 0010070-62.2016.5.12.0000 (RECLAMAT</w:t>
      </w:r>
      <w:r w:rsidR="00C80088" w:rsidRPr="00C80088">
        <w:rPr>
          <w:rFonts w:ascii="Times New Roman" w:hAnsi="Times New Roman" w:hint="eastAsia"/>
          <w:b/>
          <w:color w:val="000000"/>
          <w:sz w:val="24"/>
        </w:rPr>
        <w:t>Ó</w:t>
      </w:r>
      <w:r w:rsidR="00C80088" w:rsidRPr="00C80088">
        <w:rPr>
          <w:rFonts w:ascii="Times New Roman" w:hAnsi="Times New Roman"/>
          <w:b/>
          <w:color w:val="000000"/>
          <w:sz w:val="24"/>
        </w:rPr>
        <w:t>RIA TRABALHIST</w:t>
      </w:r>
      <w:r w:rsidR="00C80088">
        <w:rPr>
          <w:rFonts w:ascii="Times New Roman" w:hAnsi="Times New Roman"/>
          <w:b/>
          <w:color w:val="000000"/>
          <w:sz w:val="24"/>
        </w:rPr>
        <w:t>A N. 0000294-95.2013.5.12.0015)</w:t>
      </w:r>
      <w:r w:rsidR="00135DA9">
        <w:rPr>
          <w:rFonts w:ascii="Times New Roman" w:hAnsi="Times New Roman"/>
          <w:b/>
          <w:color w:val="000000"/>
          <w:sz w:val="24"/>
        </w:rPr>
        <w:t>,</w:t>
      </w:r>
      <w:r w:rsidRPr="00717666">
        <w:rPr>
          <w:rFonts w:ascii="Times New Roman" w:hAnsi="Times New Roman"/>
          <w:color w:val="000000"/>
          <w:sz w:val="24"/>
        </w:rPr>
        <w:t xml:space="preserve"> </w:t>
      </w:r>
      <w:r w:rsidR="00727690">
        <w:rPr>
          <w:rFonts w:ascii="Times New Roman" w:hAnsi="Times New Roman"/>
          <w:sz w:val="24"/>
        </w:rPr>
        <w:t>como discriminado a seguir:</w:t>
      </w:r>
    </w:p>
    <w:p w:rsidR="00863F6B" w:rsidRDefault="00863F6B" w:rsidP="00135D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833"/>
        <w:gridCol w:w="1276"/>
        <w:gridCol w:w="804"/>
        <w:gridCol w:w="783"/>
        <w:gridCol w:w="1213"/>
      </w:tblGrid>
      <w:tr w:rsidR="008B680C" w:rsidRPr="00152DA0" w:rsidTr="00C80088">
        <w:tc>
          <w:tcPr>
            <w:tcW w:w="811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804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UNID.</w:t>
            </w:r>
          </w:p>
        </w:tc>
        <w:tc>
          <w:tcPr>
            <w:tcW w:w="78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21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TOTAL</w:t>
            </w:r>
          </w:p>
        </w:tc>
      </w:tr>
      <w:tr w:rsidR="00C80088" w:rsidRPr="00152DA0" w:rsidTr="00C80088">
        <w:tc>
          <w:tcPr>
            <w:tcW w:w="811" w:type="dxa"/>
            <w:shd w:val="clear" w:color="auto" w:fill="auto"/>
          </w:tcPr>
          <w:p w:rsidR="00C80088" w:rsidRPr="008B680C" w:rsidRDefault="00C80088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01</w:t>
            </w:r>
          </w:p>
        </w:tc>
        <w:tc>
          <w:tcPr>
            <w:tcW w:w="3833" w:type="dxa"/>
            <w:shd w:val="clear" w:color="auto" w:fill="auto"/>
          </w:tcPr>
          <w:p w:rsidR="00C80088" w:rsidRPr="00842795" w:rsidRDefault="00C80088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Rateio de precatórios trabalhistas</w:t>
            </w:r>
          </w:p>
        </w:tc>
        <w:tc>
          <w:tcPr>
            <w:tcW w:w="1276" w:type="dxa"/>
            <w:shd w:val="clear" w:color="auto" w:fill="auto"/>
          </w:tcPr>
          <w:p w:rsidR="00C80088" w:rsidRPr="008B680C" w:rsidRDefault="00C80088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5.015,15</w:t>
            </w:r>
          </w:p>
        </w:tc>
        <w:tc>
          <w:tcPr>
            <w:tcW w:w="804" w:type="dxa"/>
          </w:tcPr>
          <w:p w:rsidR="00C80088" w:rsidRPr="008B680C" w:rsidRDefault="00C80088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vb</w:t>
            </w:r>
            <w:proofErr w:type="spellEnd"/>
            <w:proofErr w:type="gramEnd"/>
          </w:p>
        </w:tc>
        <w:tc>
          <w:tcPr>
            <w:tcW w:w="783" w:type="dxa"/>
          </w:tcPr>
          <w:p w:rsidR="00C80088" w:rsidRPr="008B680C" w:rsidRDefault="00C80088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C80088" w:rsidRPr="008B680C" w:rsidRDefault="00C80088" w:rsidP="005639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5.015,15</w:t>
            </w:r>
          </w:p>
        </w:tc>
      </w:tr>
      <w:tr w:rsidR="00C80088" w:rsidRPr="00152DA0" w:rsidTr="00A85A77">
        <w:tc>
          <w:tcPr>
            <w:tcW w:w="7507" w:type="dxa"/>
            <w:gridSpan w:val="5"/>
            <w:shd w:val="clear" w:color="auto" w:fill="auto"/>
            <w:vAlign w:val="center"/>
          </w:tcPr>
          <w:p w:rsidR="00C80088" w:rsidRPr="00727690" w:rsidRDefault="00C80088" w:rsidP="008B680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213" w:type="dxa"/>
          </w:tcPr>
          <w:p w:rsidR="00C80088" w:rsidRPr="008B680C" w:rsidRDefault="00C80088" w:rsidP="008427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>5.015,15</w:t>
            </w:r>
          </w:p>
        </w:tc>
      </w:tr>
    </w:tbl>
    <w:p w:rsidR="00E67636" w:rsidRPr="007A4A09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7C1C87" w:rsidP="007C1C87">
      <w:pPr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RATEIO DAS DESPESAS</w:t>
      </w:r>
    </w:p>
    <w:p w:rsidR="007C1C87" w:rsidRDefault="007C1C87" w:rsidP="00DA6C16">
      <w:pPr>
        <w:pStyle w:val="PargrafodaLista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C16">
        <w:rPr>
          <w:rFonts w:ascii="Times New Roman" w:hAnsi="Times New Roman"/>
          <w:sz w:val="24"/>
          <w:szCs w:val="24"/>
        </w:rPr>
        <w:t>Serão rateadas entre as partes consorciadas as despesas de precatórios trabalhistas descritos no objeto deste instrumento.</w:t>
      </w:r>
      <w:r w:rsidR="00842795" w:rsidRPr="00DA6C16">
        <w:rPr>
          <w:rFonts w:ascii="Times New Roman" w:hAnsi="Times New Roman"/>
          <w:sz w:val="24"/>
          <w:szCs w:val="24"/>
        </w:rPr>
        <w:t xml:space="preserve"> </w:t>
      </w:r>
      <w:r w:rsidRPr="00DA6C16">
        <w:rPr>
          <w:rFonts w:ascii="Times New Roman" w:hAnsi="Times New Roman"/>
          <w:sz w:val="24"/>
          <w:szCs w:val="24"/>
        </w:rPr>
        <w:t>O</w:t>
      </w:r>
      <w:r w:rsidR="00842795" w:rsidRPr="00DA6C16">
        <w:rPr>
          <w:rFonts w:ascii="Times New Roman" w:hAnsi="Times New Roman"/>
          <w:sz w:val="24"/>
          <w:szCs w:val="24"/>
        </w:rPr>
        <w:t xml:space="preserve"> Município de Bandeirante</w:t>
      </w:r>
      <w:r w:rsidRPr="00DA6C16">
        <w:rPr>
          <w:rFonts w:ascii="Times New Roman" w:hAnsi="Times New Roman"/>
          <w:sz w:val="24"/>
          <w:szCs w:val="24"/>
        </w:rPr>
        <w:t xml:space="preserve">, consorciado ao </w:t>
      </w:r>
      <w:r w:rsidR="00DA6C16" w:rsidRPr="00DA6C16">
        <w:rPr>
          <w:rFonts w:ascii="Times New Roman" w:hAnsi="Times New Roman"/>
          <w:b/>
          <w:sz w:val="24"/>
          <w:szCs w:val="24"/>
        </w:rPr>
        <w:t>CONSÓRCIO INTERESTADUAL E INTERMUNICIPAL DE MUNICÍPIOS – SANTA CATARINA PARANÁ E RIO GRANDE DO SUL – DE SEGURANÇA ALIMENTAR</w:t>
      </w:r>
      <w:r w:rsidR="00DA6C16" w:rsidRPr="00DA6C16">
        <w:rPr>
          <w:rFonts w:ascii="Times New Roman" w:hAnsi="Times New Roman"/>
          <w:sz w:val="24"/>
          <w:szCs w:val="24"/>
        </w:rPr>
        <w:t xml:space="preserve">, </w:t>
      </w:r>
      <w:r w:rsidR="00DA6C16" w:rsidRPr="00DA6C16">
        <w:rPr>
          <w:rFonts w:ascii="Times New Roman" w:hAnsi="Times New Roman"/>
          <w:b/>
          <w:sz w:val="24"/>
          <w:szCs w:val="24"/>
        </w:rPr>
        <w:t xml:space="preserve">ATENÇÃO À SANIDADE AGROPECUÁRIA E DESENVOLVIMENTO LOCAL, </w:t>
      </w:r>
      <w:r w:rsidR="00DA6C16" w:rsidRPr="00DA6C16">
        <w:rPr>
          <w:rFonts w:ascii="Times New Roman" w:hAnsi="Times New Roman"/>
          <w:sz w:val="24"/>
          <w:szCs w:val="24"/>
        </w:rPr>
        <w:t>pessoa jurídica de direito público e natureza autárquica, inscrita no CNPJ sob o n.º 07.242.972/0001-31, com sede à Rua Almirante Tamandaré, 221, Centro, São Miguel do Oeste, Santa Catarina,</w:t>
      </w:r>
      <w:r w:rsidRPr="00DA6C16">
        <w:rPr>
          <w:rFonts w:ascii="Times New Roman" w:hAnsi="Times New Roman"/>
          <w:sz w:val="24"/>
          <w:szCs w:val="24"/>
        </w:rPr>
        <w:t xml:space="preserve"> através do Contrato n° 05/2017,</w:t>
      </w:r>
      <w:r w:rsidR="00DA6C16" w:rsidRPr="00DA6C16">
        <w:rPr>
          <w:rFonts w:ascii="Times New Roman" w:hAnsi="Times New Roman"/>
          <w:sz w:val="24"/>
          <w:szCs w:val="24"/>
        </w:rPr>
        <w:t xml:space="preserve"> repassará o valor correspondente a sua representatividade no Consórcio.</w:t>
      </w:r>
    </w:p>
    <w:p w:rsidR="00DA6C16" w:rsidRDefault="00DA6C16" w:rsidP="00DA6C16">
      <w:pPr>
        <w:pStyle w:val="PargrafodaLista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80088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427A7A" w:rsidRDefault="005D5E0D" w:rsidP="009E0463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8025ED">
        <w:rPr>
          <w:rFonts w:ascii="Times New Roman" w:hAnsi="Times New Roman"/>
          <w:sz w:val="24"/>
        </w:rPr>
        <w:t xml:space="preserve">Os pagamentos serão efetuados </w:t>
      </w:r>
      <w:r w:rsidR="008025ED" w:rsidRPr="008025ED">
        <w:rPr>
          <w:rFonts w:ascii="Times New Roman" w:hAnsi="Times New Roman"/>
          <w:sz w:val="24"/>
        </w:rPr>
        <w:t xml:space="preserve">por meio de </w:t>
      </w:r>
      <w:r w:rsidR="00427A7A">
        <w:rPr>
          <w:rFonts w:ascii="Times New Roman" w:hAnsi="Times New Roman"/>
          <w:sz w:val="24"/>
        </w:rPr>
        <w:t>transferência bancária em favor do Consórcio na Agência do Banco do Brasil 0599-1, Conta Corrente 105293-4, até a data de 30/06/2017.</w:t>
      </w:r>
    </w:p>
    <w:p w:rsidR="00E67636" w:rsidRPr="007A4A09" w:rsidRDefault="00E67636" w:rsidP="00C80088">
      <w:pPr>
        <w:pStyle w:val="PargrafodaLista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lastRenderedPageBreak/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C80088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9B0055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C80088" w:rsidP="00444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3.1.71.91.31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C80088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5.015,15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C80088" w:rsidP="00AA64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5.015,15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863F6B" w:rsidRDefault="00863F6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F6B">
        <w:rPr>
          <w:rFonts w:ascii="Times New Roman" w:hAnsi="Times New Roman"/>
          <w:sz w:val="24"/>
          <w:szCs w:val="24"/>
        </w:rPr>
        <w:t>Levando-se em conta que o CONSAD, em assembl</w:t>
      </w:r>
      <w:r>
        <w:rPr>
          <w:rFonts w:ascii="Times New Roman" w:hAnsi="Times New Roman"/>
          <w:sz w:val="24"/>
          <w:szCs w:val="24"/>
        </w:rPr>
        <w:t>é</w:t>
      </w:r>
      <w:r w:rsidRPr="00863F6B">
        <w:rPr>
          <w:rFonts w:ascii="Times New Roman" w:hAnsi="Times New Roman"/>
          <w:sz w:val="24"/>
          <w:szCs w:val="24"/>
        </w:rPr>
        <w:t xml:space="preserve">ia geral realizada na data de 17/08/2016 aprovou por unanimidade alteração em seu estatuto social, ficando no artigo 71 a seguinte redação: </w:t>
      </w:r>
    </w:p>
    <w:p w:rsidR="00863F6B" w:rsidRDefault="00863F6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F6B">
        <w:rPr>
          <w:rFonts w:ascii="Times New Roman" w:hAnsi="Times New Roman"/>
          <w:sz w:val="24"/>
          <w:szCs w:val="24"/>
        </w:rPr>
        <w:t>“...</w:t>
      </w:r>
      <w:proofErr w:type="gramEnd"/>
      <w:r w:rsidRPr="00863F6B">
        <w:rPr>
          <w:rFonts w:ascii="Times New Roman" w:hAnsi="Times New Roman"/>
          <w:sz w:val="24"/>
          <w:szCs w:val="24"/>
        </w:rPr>
        <w:t xml:space="preserve">Nos eventuais casos em que o consórcio sofra condenação em processo judicial, para pagamento de débito, de qualquer origem, desde que transitada em julgado a decisão, fica determinado que tais débitos serão pagos pelos munícipios membros do consórcio. </w:t>
      </w:r>
    </w:p>
    <w:p w:rsidR="00863F6B" w:rsidRDefault="00863F6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F6B">
        <w:rPr>
          <w:rFonts w:ascii="Times New Roman" w:hAnsi="Times New Roman"/>
          <w:sz w:val="24"/>
          <w:szCs w:val="24"/>
        </w:rPr>
        <w:t>§1º</w:t>
      </w:r>
      <w:proofErr w:type="gramStart"/>
      <w:r w:rsidRPr="00863F6B">
        <w:rPr>
          <w:rFonts w:ascii="Times New Roman" w:hAnsi="Times New Roman"/>
          <w:sz w:val="24"/>
          <w:szCs w:val="24"/>
        </w:rPr>
        <w:t>..</w:t>
      </w:r>
      <w:proofErr w:type="gramEnd"/>
      <w:r w:rsidRPr="00863F6B">
        <w:rPr>
          <w:rFonts w:ascii="Times New Roman" w:hAnsi="Times New Roman"/>
          <w:sz w:val="24"/>
          <w:szCs w:val="24"/>
        </w:rPr>
        <w:t xml:space="preserve"> Tais despesas serão rateadas de maneira proporcional entre os municípios membros do consórcio, considerando a proporção de habitantes de cada um.</w:t>
      </w:r>
    </w:p>
    <w:p w:rsidR="00863F6B" w:rsidRPr="00863F6B" w:rsidRDefault="00863F6B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Tendo a informação de que o CONSAD</w:t>
      </w:r>
      <w:r>
        <w:t xml:space="preserve"> </w:t>
      </w:r>
      <w:r w:rsidRPr="00863F6B">
        <w:rPr>
          <w:rFonts w:ascii="Times New Roman" w:hAnsi="Times New Roman"/>
          <w:sz w:val="24"/>
        </w:rPr>
        <w:t>foi</w:t>
      </w:r>
      <w:r w:rsidRPr="00863F6B">
        <w:rPr>
          <w:rFonts w:ascii="Times New Roman" w:hAnsi="Times New Roman"/>
          <w:sz w:val="24"/>
        </w:rPr>
        <w:t xml:space="preserve"> intimado pelo Tribunal Regional do Trabalho da 12º Região, ainda no ano de 2016 para incluir no orçamento do consórcio o pagamento dos precatório</w:t>
      </w:r>
      <w:r>
        <w:rPr>
          <w:rFonts w:ascii="Times New Roman" w:hAnsi="Times New Roman"/>
          <w:sz w:val="24"/>
        </w:rPr>
        <w:t>s</w:t>
      </w:r>
      <w:r w:rsidRPr="00863F6B">
        <w:rPr>
          <w:rFonts w:ascii="Times New Roman" w:hAnsi="Times New Roman"/>
          <w:sz w:val="24"/>
        </w:rPr>
        <w:t xml:space="preserve"> referente</w:t>
      </w:r>
      <w:r w:rsidR="00431D74">
        <w:rPr>
          <w:rFonts w:ascii="Times New Roman" w:hAnsi="Times New Roman"/>
          <w:sz w:val="24"/>
        </w:rPr>
        <w:t>s</w:t>
      </w:r>
      <w:r w:rsidRPr="00863F6B">
        <w:rPr>
          <w:rFonts w:ascii="Times New Roman" w:hAnsi="Times New Roman"/>
          <w:sz w:val="24"/>
        </w:rPr>
        <w:t xml:space="preserve"> aos autos acima citados, já estando os devidos processos com o tr</w:t>
      </w:r>
      <w:r w:rsidRPr="00863F6B">
        <w:rPr>
          <w:rFonts w:ascii="Times New Roman" w:hAnsi="Times New Roman"/>
          <w:sz w:val="24"/>
        </w:rPr>
        <w:t>â</w:t>
      </w:r>
      <w:r w:rsidRPr="00863F6B">
        <w:rPr>
          <w:rFonts w:ascii="Times New Roman" w:hAnsi="Times New Roman"/>
          <w:sz w:val="24"/>
        </w:rPr>
        <w:t>nsito em julgado da sentença e tendo o município recursos financeiros para adimplir com o pagamento</w:t>
      </w:r>
      <w:r w:rsidRPr="00863F6B">
        <w:rPr>
          <w:rFonts w:ascii="Times New Roman" w:hAnsi="Times New Roman"/>
          <w:sz w:val="24"/>
        </w:rPr>
        <w:t>,</w:t>
      </w:r>
      <w:r w:rsidRPr="00863F6B">
        <w:rPr>
          <w:rFonts w:ascii="Times New Roman" w:hAnsi="Times New Roman"/>
          <w:sz w:val="24"/>
        </w:rPr>
        <w:t xml:space="preserve"> opina para que seja</w:t>
      </w:r>
      <w:r>
        <w:rPr>
          <w:rFonts w:ascii="Times New Roman" w:hAnsi="Times New Roman"/>
          <w:sz w:val="24"/>
        </w:rPr>
        <w:t xml:space="preserve"> efetivada a quitação do débito at</w:t>
      </w:r>
      <w:r w:rsidR="007869DB">
        <w:rPr>
          <w:rFonts w:ascii="Times New Roman" w:hAnsi="Times New Roman"/>
          <w:sz w:val="24"/>
        </w:rPr>
        <w:t xml:space="preserve">ravés de dispensa de licitação. </w:t>
      </w:r>
    </w:p>
    <w:p w:rsidR="004F07E3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</w: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7EE1">
        <w:rPr>
          <w:rFonts w:ascii="Times New Roman" w:hAnsi="Times New Roman"/>
          <w:b/>
          <w:sz w:val="24"/>
          <w:szCs w:val="24"/>
        </w:rPr>
        <w:t>DO VALOR</w:t>
      </w:r>
    </w:p>
    <w:p w:rsidR="00967B76" w:rsidRDefault="00967B76" w:rsidP="00863F6B">
      <w:pPr>
        <w:pStyle w:val="Textopadro"/>
        <w:ind w:right="15" w:firstLine="709"/>
        <w:jc w:val="both"/>
        <w:rPr>
          <w:rStyle w:val="nfase"/>
          <w:rFonts w:cs="Times New Roman"/>
          <w:i w:val="0"/>
          <w:lang w:val="pt-BR"/>
        </w:rPr>
      </w:pPr>
      <w:r w:rsidRPr="0099121D">
        <w:rPr>
          <w:rStyle w:val="nfase"/>
          <w:rFonts w:cs="Times New Roman"/>
          <w:i w:val="0"/>
          <w:lang w:val="pt-BR"/>
        </w:rPr>
        <w:t xml:space="preserve">O </w:t>
      </w:r>
      <w:r w:rsidR="00427A7A">
        <w:rPr>
          <w:rStyle w:val="nfase"/>
          <w:rFonts w:cs="Times New Roman"/>
          <w:i w:val="0"/>
          <w:lang w:val="pt-BR"/>
        </w:rPr>
        <w:t>valor</w:t>
      </w:r>
      <w:r w:rsidRPr="0099121D">
        <w:rPr>
          <w:rStyle w:val="nfase"/>
          <w:rFonts w:cs="Times New Roman"/>
          <w:i w:val="0"/>
          <w:lang w:val="pt-BR"/>
        </w:rPr>
        <w:t xml:space="preserve"> a ser </w:t>
      </w:r>
      <w:r w:rsidR="00427A7A">
        <w:rPr>
          <w:rStyle w:val="nfase"/>
          <w:rFonts w:cs="Times New Roman"/>
          <w:i w:val="0"/>
          <w:lang w:val="pt-BR"/>
        </w:rPr>
        <w:t>repassado</w:t>
      </w:r>
      <w:r w:rsidRPr="0099121D">
        <w:rPr>
          <w:rStyle w:val="nfase"/>
          <w:rFonts w:cs="Times New Roman"/>
          <w:i w:val="0"/>
          <w:lang w:val="pt-BR"/>
        </w:rPr>
        <w:t xml:space="preserve"> pelo </w:t>
      </w:r>
      <w:r w:rsidR="00427A7A">
        <w:rPr>
          <w:rStyle w:val="nfase"/>
          <w:rFonts w:cs="Times New Roman"/>
          <w:i w:val="0"/>
          <w:lang w:val="pt-BR"/>
        </w:rPr>
        <w:t>rateio das despesas com precatórios trabalhistas</w:t>
      </w:r>
      <w:r w:rsidRPr="0099121D">
        <w:rPr>
          <w:rStyle w:val="nfase"/>
          <w:rFonts w:cs="Times New Roman"/>
          <w:i w:val="0"/>
          <w:lang w:val="pt-BR"/>
        </w:rPr>
        <w:t xml:space="preserve"> é de </w:t>
      </w:r>
      <w:r w:rsidRPr="00427A7A">
        <w:rPr>
          <w:rStyle w:val="nfase"/>
          <w:rFonts w:cs="Times New Roman"/>
          <w:b/>
          <w:i w:val="0"/>
          <w:lang w:val="pt-BR"/>
        </w:rPr>
        <w:t xml:space="preserve">R$ </w:t>
      </w:r>
      <w:r w:rsidR="00427A7A" w:rsidRPr="00427A7A">
        <w:rPr>
          <w:rStyle w:val="nfase"/>
          <w:rFonts w:cs="Times New Roman"/>
          <w:b/>
          <w:i w:val="0"/>
          <w:lang w:val="pt-BR"/>
        </w:rPr>
        <w:t>5.015,15</w:t>
      </w:r>
      <w:r w:rsidRPr="00427A7A">
        <w:rPr>
          <w:rStyle w:val="nfase"/>
          <w:rFonts w:cs="Times New Roman"/>
          <w:b/>
          <w:i w:val="0"/>
          <w:lang w:val="pt-BR"/>
        </w:rPr>
        <w:t xml:space="preserve"> (</w:t>
      </w:r>
      <w:r w:rsidR="00427A7A" w:rsidRPr="00427A7A">
        <w:rPr>
          <w:rStyle w:val="nfase"/>
          <w:rFonts w:cs="Times New Roman"/>
          <w:b/>
          <w:i w:val="0"/>
          <w:lang w:val="pt-BR"/>
        </w:rPr>
        <w:t>cinco mil quinhentos e quinze reais</w:t>
      </w:r>
      <w:r w:rsidRPr="00427A7A">
        <w:rPr>
          <w:rStyle w:val="nfase"/>
          <w:rFonts w:cs="Times New Roman"/>
          <w:b/>
          <w:i w:val="0"/>
          <w:lang w:val="pt-BR"/>
        </w:rPr>
        <w:t>)</w:t>
      </w:r>
      <w:r w:rsidR="00373F69">
        <w:rPr>
          <w:rStyle w:val="nfase"/>
          <w:rFonts w:cs="Times New Roman"/>
          <w:i w:val="0"/>
          <w:lang w:val="pt-BR"/>
        </w:rPr>
        <w:t xml:space="preserve"> para o ano de 2017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427A7A" w:rsidRDefault="00427A7A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DESPACHO.</w:t>
      </w:r>
    </w:p>
    <w:p w:rsidR="00E67636" w:rsidRDefault="00E67636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A </w:t>
      </w:r>
      <w:r w:rsidRPr="001F6725">
        <w:rPr>
          <w:rFonts w:ascii="Times New Roman" w:hAnsi="Times New Roman"/>
          <w:sz w:val="24"/>
          <w:szCs w:val="24"/>
        </w:rPr>
        <w:t>vista das exposições motivadas neste documento e levando-se em consideração o alto e relevante interesse público municipal da questão, ratifico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Pr="00927EE1" w:rsidRDefault="00E67636" w:rsidP="00927EE1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HOMOLOGAÇÃO E ADJUDICAÇÃO.</w:t>
      </w:r>
    </w:p>
    <w:p w:rsidR="00E67636" w:rsidRDefault="00E67636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Fica Homologado e Adjudicado o presente processo licitatório para </w:t>
      </w:r>
      <w:r w:rsidR="00427A7A">
        <w:rPr>
          <w:rFonts w:ascii="Times New Roman" w:hAnsi="Times New Roman"/>
          <w:sz w:val="24"/>
          <w:szCs w:val="24"/>
        </w:rPr>
        <w:t>repasse de despesas de precatórios trabalhistas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0A097A">
        <w:rPr>
          <w:rFonts w:ascii="Times New Roman" w:hAnsi="Times New Roman"/>
          <w:sz w:val="24"/>
          <w:szCs w:val="24"/>
        </w:rPr>
        <w:t xml:space="preserve">de </w:t>
      </w:r>
      <w:r w:rsidR="00863F6B" w:rsidRPr="00863F6B">
        <w:rPr>
          <w:rFonts w:ascii="Times New Roman" w:hAnsi="Times New Roman"/>
          <w:sz w:val="24"/>
          <w:szCs w:val="24"/>
        </w:rPr>
        <w:t>21</w:t>
      </w:r>
      <w:r w:rsidRPr="00863F6B">
        <w:rPr>
          <w:rFonts w:ascii="Times New Roman" w:hAnsi="Times New Roman"/>
          <w:sz w:val="24"/>
          <w:szCs w:val="24"/>
        </w:rPr>
        <w:t xml:space="preserve"> de </w:t>
      </w:r>
      <w:r w:rsidR="000A097A" w:rsidRPr="00863F6B">
        <w:rPr>
          <w:rFonts w:ascii="Times New Roman" w:hAnsi="Times New Roman"/>
          <w:sz w:val="24"/>
          <w:szCs w:val="24"/>
        </w:rPr>
        <w:t>junho</w:t>
      </w:r>
      <w:r w:rsidR="00312F1A" w:rsidRPr="00863F6B">
        <w:rPr>
          <w:rFonts w:ascii="Times New Roman" w:hAnsi="Times New Roman"/>
          <w:sz w:val="24"/>
          <w:szCs w:val="24"/>
        </w:rPr>
        <w:t xml:space="preserve"> de 2017, firmando</w:t>
      </w:r>
      <w:r w:rsidR="00312F1A">
        <w:rPr>
          <w:rFonts w:ascii="Times New Roman" w:hAnsi="Times New Roman"/>
          <w:sz w:val="24"/>
          <w:szCs w:val="24"/>
        </w:rPr>
        <w:t xml:space="preserve"> contrato </w:t>
      </w:r>
      <w:r w:rsidR="00863F6B">
        <w:rPr>
          <w:rFonts w:ascii="Times New Roman" w:hAnsi="Times New Roman"/>
          <w:sz w:val="24"/>
          <w:szCs w:val="24"/>
        </w:rPr>
        <w:t>vigente da data de assinatura, até a data limite para pagamento dos precatórios, 30/06/2017</w:t>
      </w:r>
      <w:r w:rsidR="00312F1A">
        <w:rPr>
          <w:rFonts w:ascii="Times New Roman" w:hAnsi="Times New Roman"/>
          <w:sz w:val="24"/>
          <w:szCs w:val="24"/>
        </w:rPr>
        <w:t>.</w:t>
      </w:r>
    </w:p>
    <w:p w:rsidR="00373F69" w:rsidRPr="007A4A09" w:rsidRDefault="00373F69" w:rsidP="00373F6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427A7A">
        <w:rPr>
          <w:rFonts w:ascii="Times New Roman" w:hAnsi="Times New Roman"/>
          <w:sz w:val="24"/>
          <w:szCs w:val="24"/>
        </w:rPr>
        <w:t xml:space="preserve"> Diário Oficial dos Municípios de Santa Catarina e nos </w:t>
      </w:r>
      <w:r w:rsidR="001F6725">
        <w:rPr>
          <w:rFonts w:ascii="Times New Roman" w:hAnsi="Times New Roman"/>
          <w:sz w:val="24"/>
          <w:szCs w:val="24"/>
        </w:rPr>
        <w:t>meios publicitários adequados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lastRenderedPageBreak/>
        <w:t xml:space="preserve">Bandeirante – </w:t>
      </w:r>
      <w:r w:rsidRPr="00863F6B">
        <w:rPr>
          <w:rFonts w:ascii="Times New Roman" w:hAnsi="Times New Roman"/>
          <w:sz w:val="24"/>
          <w:szCs w:val="24"/>
        </w:rPr>
        <w:t xml:space="preserve">SC, </w:t>
      </w:r>
      <w:r w:rsidR="00863F6B" w:rsidRPr="00863F6B">
        <w:rPr>
          <w:rFonts w:ascii="Times New Roman" w:hAnsi="Times New Roman"/>
          <w:sz w:val="24"/>
          <w:szCs w:val="24"/>
        </w:rPr>
        <w:t>21</w:t>
      </w:r>
      <w:r w:rsidR="000A097A" w:rsidRPr="00863F6B">
        <w:rPr>
          <w:rFonts w:ascii="Times New Roman" w:hAnsi="Times New Roman"/>
          <w:sz w:val="24"/>
          <w:szCs w:val="24"/>
        </w:rPr>
        <w:t xml:space="preserve"> de junho de</w:t>
      </w:r>
      <w:r w:rsidRPr="00863F6B">
        <w:rPr>
          <w:rFonts w:ascii="Times New Roman" w:hAnsi="Times New Roman"/>
          <w:sz w:val="24"/>
          <w:szCs w:val="24"/>
        </w:rPr>
        <w:t xml:space="preserve"> 2017.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927EE1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A097A"/>
    <w:rsid w:val="00120178"/>
    <w:rsid w:val="00135DA9"/>
    <w:rsid w:val="001F6725"/>
    <w:rsid w:val="002C0596"/>
    <w:rsid w:val="002C1804"/>
    <w:rsid w:val="00312F1A"/>
    <w:rsid w:val="00320A7C"/>
    <w:rsid w:val="003326AA"/>
    <w:rsid w:val="00373F69"/>
    <w:rsid w:val="003C079B"/>
    <w:rsid w:val="00427A7A"/>
    <w:rsid w:val="00431D74"/>
    <w:rsid w:val="00444E67"/>
    <w:rsid w:val="00444EDB"/>
    <w:rsid w:val="00487CEC"/>
    <w:rsid w:val="004F07E3"/>
    <w:rsid w:val="004F0F1D"/>
    <w:rsid w:val="0051735E"/>
    <w:rsid w:val="00533A8E"/>
    <w:rsid w:val="005D5E0D"/>
    <w:rsid w:val="0060245A"/>
    <w:rsid w:val="006424C4"/>
    <w:rsid w:val="006A21C0"/>
    <w:rsid w:val="006E01F3"/>
    <w:rsid w:val="00714279"/>
    <w:rsid w:val="00717666"/>
    <w:rsid w:val="00727690"/>
    <w:rsid w:val="007521F6"/>
    <w:rsid w:val="00764785"/>
    <w:rsid w:val="007723B0"/>
    <w:rsid w:val="007869DB"/>
    <w:rsid w:val="0079064F"/>
    <w:rsid w:val="007C1C87"/>
    <w:rsid w:val="007F197C"/>
    <w:rsid w:val="008025ED"/>
    <w:rsid w:val="008244A1"/>
    <w:rsid w:val="00842795"/>
    <w:rsid w:val="00852F7C"/>
    <w:rsid w:val="00863F6B"/>
    <w:rsid w:val="008B680C"/>
    <w:rsid w:val="008F2298"/>
    <w:rsid w:val="00907AAE"/>
    <w:rsid w:val="00925220"/>
    <w:rsid w:val="00927EE1"/>
    <w:rsid w:val="00967B76"/>
    <w:rsid w:val="0099121D"/>
    <w:rsid w:val="009B0055"/>
    <w:rsid w:val="009E0463"/>
    <w:rsid w:val="00AA3CE4"/>
    <w:rsid w:val="00AB31A1"/>
    <w:rsid w:val="00B7197B"/>
    <w:rsid w:val="00BB170C"/>
    <w:rsid w:val="00C37423"/>
    <w:rsid w:val="00C66042"/>
    <w:rsid w:val="00C80088"/>
    <w:rsid w:val="00D55B04"/>
    <w:rsid w:val="00D77FB5"/>
    <w:rsid w:val="00D96BC2"/>
    <w:rsid w:val="00DA0F48"/>
    <w:rsid w:val="00DA1BD4"/>
    <w:rsid w:val="00DA6C16"/>
    <w:rsid w:val="00DC0A54"/>
    <w:rsid w:val="00E67636"/>
    <w:rsid w:val="00E84237"/>
    <w:rsid w:val="00EE6E49"/>
    <w:rsid w:val="00F053DD"/>
    <w:rsid w:val="00F16630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28</cp:revision>
  <cp:lastPrinted>2017-05-31T13:54:00Z</cp:lastPrinted>
  <dcterms:created xsi:type="dcterms:W3CDTF">2017-03-07T16:26:00Z</dcterms:created>
  <dcterms:modified xsi:type="dcterms:W3CDTF">2017-06-22T13:27:00Z</dcterms:modified>
</cp:coreProperties>
</file>