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0D" w:rsidRDefault="00282F0D" w:rsidP="00282F0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82F0D" w:rsidRDefault="00282F0D" w:rsidP="00282F0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82F0D" w:rsidRDefault="00282F0D" w:rsidP="00282F0D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DECRETO Nº 056, DE 09 DE DEZEMBRO DE 2019.</w:t>
      </w:r>
    </w:p>
    <w:p w:rsidR="00282F0D" w:rsidRDefault="00282F0D" w:rsidP="00282F0D">
      <w:pPr>
        <w:spacing w:after="0" w:line="360" w:lineRule="auto"/>
        <w:ind w:left="4253"/>
        <w:jc w:val="both"/>
        <w:rPr>
          <w:rFonts w:ascii="Verdana" w:hAnsi="Verdana"/>
          <w:b/>
          <w:sz w:val="16"/>
          <w:szCs w:val="16"/>
        </w:rPr>
      </w:pPr>
    </w:p>
    <w:p w:rsidR="00282F0D" w:rsidRDefault="00282F0D" w:rsidP="00282F0D">
      <w:pPr>
        <w:spacing w:after="0" w:line="360" w:lineRule="auto"/>
        <w:ind w:left="4253"/>
        <w:jc w:val="both"/>
        <w:rPr>
          <w:rFonts w:ascii="Verdana" w:hAnsi="Verdana"/>
          <w:b/>
          <w:sz w:val="16"/>
          <w:szCs w:val="16"/>
        </w:rPr>
      </w:pPr>
    </w:p>
    <w:p w:rsidR="00282F0D" w:rsidRDefault="00282F0D" w:rsidP="00282F0D">
      <w:pPr>
        <w:spacing w:after="0" w:line="360" w:lineRule="auto"/>
        <w:ind w:left="5103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Homologa o resultado preliminar da prova prática (antes dos recursos) do Edital de Processo Seletivo nº 002/2019, do Município de Bandeirante, Estado de Santa Catarina, e contém outras providências.</w:t>
      </w: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Prefeito Municipal de Bandeirante, Estado de Santa Catarina, usando das atribuições que lhes são conferidas pela Lei Orgânica Municipal e demais dispositivos constitucionais e legais vigentes,</w:t>
      </w: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DECRETA:</w:t>
      </w:r>
    </w:p>
    <w:p w:rsidR="00282F0D" w:rsidRDefault="00282F0D" w:rsidP="00282F0D">
      <w:pPr>
        <w:pStyle w:val="Ttulo1"/>
        <w:spacing w:line="360" w:lineRule="auto"/>
        <w:ind w:firstLine="851"/>
        <w:rPr>
          <w:rFonts w:ascii="Verdana" w:hAnsi="Verdana"/>
          <w:bCs/>
          <w:sz w:val="16"/>
          <w:szCs w:val="16"/>
        </w:rPr>
      </w:pPr>
    </w:p>
    <w:p w:rsidR="00282F0D" w:rsidRDefault="00282F0D" w:rsidP="00282F0D">
      <w:pPr>
        <w:pStyle w:val="Ttulo1"/>
        <w:spacing w:line="360" w:lineRule="auto"/>
        <w:ind w:firstLine="851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Art. 1° </w:t>
      </w:r>
      <w:r>
        <w:rPr>
          <w:rFonts w:ascii="Verdana" w:hAnsi="Verdana"/>
          <w:sz w:val="16"/>
          <w:szCs w:val="16"/>
        </w:rPr>
        <w:t>Fica homologado o resultado preliminar da prova prática (antes dos recursos) do Edital de processo Seletivo nº 002/2019, do Município de Bandeirante, Estado de Santa Catarina, a seguir:</w:t>
      </w:r>
    </w:p>
    <w:p w:rsidR="00282F0D" w:rsidRDefault="00282F0D" w:rsidP="00282F0D">
      <w:pPr>
        <w:rPr>
          <w:rFonts w:ascii="Verdana" w:hAnsi="Verdana"/>
          <w:sz w:val="16"/>
          <w:szCs w:val="16"/>
          <w:lang w:eastAsia="pt-BR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01"/>
        <w:gridCol w:w="3182"/>
        <w:gridCol w:w="2268"/>
        <w:gridCol w:w="2918"/>
      </w:tblGrid>
      <w:tr w:rsidR="00282F0D" w:rsidTr="00282F0D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MOTORISTA (CNH CATEGORIA D)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Insc.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Nota Prova Prática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Situação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Djohn Albert Lohmann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3,60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Gilberto Cardoso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3,90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Ivonir Rogerio Welter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4,40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Juliomar Zarpelon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/>
                <w:sz w:val="16"/>
                <w:szCs w:val="16"/>
              </w:rPr>
              <w:t>4,10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sz w:val="16"/>
                <w:szCs w:val="16"/>
              </w:rPr>
              <w:t>Classificado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119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Amauri Dors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Faltante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Lauri Flori Hoffmeister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Faltante*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69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Leandra Minch Fioreze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106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Perico Dos Passos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Silvano Carvalho Maslowski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</w:tbl>
    <w:p w:rsidR="00282F0D" w:rsidRDefault="00282F0D" w:rsidP="00282F0D">
      <w:pPr>
        <w:spacing w:after="0" w:line="360" w:lineRule="auto"/>
        <w:jc w:val="both"/>
        <w:rPr>
          <w:rFonts w:ascii="Verdana" w:hAnsi="Verdana"/>
          <w:i/>
          <w:color w:val="FF0000"/>
          <w:sz w:val="16"/>
          <w:szCs w:val="16"/>
        </w:rPr>
      </w:pPr>
      <w:r>
        <w:rPr>
          <w:rFonts w:ascii="Verdana" w:hAnsi="Verdana"/>
          <w:i/>
          <w:color w:val="FF0000"/>
          <w:sz w:val="16"/>
          <w:szCs w:val="16"/>
          <w:highlight w:val="yellow"/>
        </w:rPr>
        <w:t>*Candidato não possui habilitação exigida.</w:t>
      </w:r>
    </w:p>
    <w:p w:rsidR="00282F0D" w:rsidRDefault="00282F0D" w:rsidP="00282F0D">
      <w:pPr>
        <w:spacing w:after="0" w:line="360" w:lineRule="auto"/>
        <w:jc w:val="both"/>
        <w:rPr>
          <w:rFonts w:ascii="Verdana" w:hAnsi="Verdana"/>
          <w:i/>
          <w:color w:val="FF0000"/>
          <w:sz w:val="16"/>
          <w:szCs w:val="16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01"/>
        <w:gridCol w:w="3182"/>
        <w:gridCol w:w="2268"/>
        <w:gridCol w:w="2918"/>
      </w:tblGrid>
      <w:tr w:rsidR="00282F0D" w:rsidTr="00282F0D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OPERADOR DE MÁQUINAS (CNH CATEGORIA C)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Insc.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Nota Prova Prática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Situação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Itanho Irineu 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4,30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  <w:t>Classificado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Roberto Leandro Viana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4,40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color w:val="000000"/>
                <w:sz w:val="16"/>
                <w:szCs w:val="16"/>
              </w:rPr>
              <w:t>Classificado</w:t>
            </w:r>
          </w:p>
        </w:tc>
      </w:tr>
      <w:tr w:rsidR="00282F0D" w:rsidTr="00282F0D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87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>Anderson Rosalen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F0D" w:rsidRDefault="00282F0D">
            <w:pPr>
              <w:spacing w:after="0" w:line="360" w:lineRule="auto"/>
              <w:jc w:val="center"/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iCs/>
                <w:color w:val="FF0000"/>
                <w:sz w:val="16"/>
                <w:szCs w:val="16"/>
              </w:rPr>
              <w:t>Desclassificado</w:t>
            </w:r>
          </w:p>
        </w:tc>
      </w:tr>
    </w:tbl>
    <w:p w:rsidR="00282F0D" w:rsidRDefault="00282F0D" w:rsidP="00282F0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82F0D" w:rsidRDefault="00282F0D" w:rsidP="00282F0D">
      <w:pPr>
        <w:pStyle w:val="Ttulo1"/>
        <w:spacing w:line="360" w:lineRule="auto"/>
        <w:ind w:firstLine="851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Art. 2° Para os cargos de Operador de Máquinas e Motorista, somente são considerados classificados os candidatos que obtiveram nota mínima de 1,00 (um) ponto no conjunto das provas 1, 2 e 3 (na soma das notas de Conhecimentos Específicos, Língua Portuguesa e Conhecimentos Gerais) e nota mínima de 3,00 (três) pontos, na prova prática, conforme dispõe o edital.</w:t>
      </w:r>
    </w:p>
    <w:p w:rsidR="00282F0D" w:rsidRDefault="00282F0D" w:rsidP="00282F0D">
      <w:pPr>
        <w:pStyle w:val="Ttulo1"/>
        <w:spacing w:line="360" w:lineRule="auto"/>
        <w:ind w:firstLine="851"/>
        <w:rPr>
          <w:rFonts w:ascii="Verdana" w:hAnsi="Verdana"/>
          <w:sz w:val="16"/>
          <w:szCs w:val="16"/>
        </w:rPr>
      </w:pPr>
    </w:p>
    <w:p w:rsidR="00282F0D" w:rsidRDefault="00282F0D" w:rsidP="00282F0D">
      <w:pPr>
        <w:pStyle w:val="Ttulo1"/>
        <w:spacing w:line="360" w:lineRule="auto"/>
        <w:ind w:firstLine="85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Art. 3º Os candidatos terão os dias </w:t>
      </w:r>
      <w:r>
        <w:rPr>
          <w:rFonts w:ascii="Verdana" w:hAnsi="Verdana"/>
          <w:sz w:val="16"/>
          <w:szCs w:val="16"/>
          <w:u w:val="single"/>
        </w:rPr>
        <w:t>10 e 11.12.2019</w:t>
      </w:r>
      <w:r>
        <w:rPr>
          <w:rFonts w:ascii="Verdana" w:hAnsi="Verdana"/>
          <w:sz w:val="16"/>
          <w:szCs w:val="16"/>
        </w:rPr>
        <w:t xml:space="preserve"> para realizar recurso em face do resultado preliminar da prova prática, pela internet, no site: </w:t>
      </w:r>
      <w:hyperlink r:id="rId6" w:history="1">
        <w:r>
          <w:rPr>
            <w:rStyle w:val="Hyperlink"/>
            <w:rFonts w:ascii="Verdana" w:hAnsi="Verdana"/>
            <w:sz w:val="16"/>
            <w:szCs w:val="16"/>
          </w:rPr>
          <w:t>www.ameosc.org.br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Art. 4</w:t>
      </w:r>
      <w:r>
        <w:rPr>
          <w:rFonts w:ascii="Verdana" w:hAnsi="Verdana" w:cs="Arial"/>
          <w:sz w:val="16"/>
          <w:szCs w:val="16"/>
        </w:rPr>
        <w:t xml:space="preserve">º </w:t>
      </w:r>
      <w:r>
        <w:rPr>
          <w:rFonts w:ascii="Verdana" w:hAnsi="Verdana"/>
          <w:sz w:val="16"/>
          <w:szCs w:val="16"/>
        </w:rPr>
        <w:t>As despe</w:t>
      </w:r>
      <w:r>
        <w:rPr>
          <w:rFonts w:ascii="Verdana" w:hAnsi="Verdana"/>
          <w:iCs/>
          <w:sz w:val="16"/>
          <w:szCs w:val="16"/>
        </w:rPr>
        <w:t>sas decorrentes da execução deste ato correrão à conta dos respectivos créditos orçamentários</w:t>
      </w:r>
      <w:r>
        <w:rPr>
          <w:rFonts w:ascii="Verdana" w:hAnsi="Verdana"/>
          <w:sz w:val="16"/>
          <w:szCs w:val="16"/>
        </w:rPr>
        <w:t>.</w:t>
      </w: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Art. 5º Este Decreto entra em vigor na data da sua publicação.</w:t>
      </w: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</w:p>
    <w:p w:rsidR="00282F0D" w:rsidRDefault="00282F0D" w:rsidP="00282F0D">
      <w:pPr>
        <w:spacing w:after="0" w:line="360" w:lineRule="auto"/>
        <w:ind w:firstLine="851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Gabinete do Prefeito Municipal de Bandeirante, SC, em 09 de dezembro de 2019.</w:t>
      </w:r>
    </w:p>
    <w:p w:rsidR="00282F0D" w:rsidRDefault="00282F0D" w:rsidP="00282F0D">
      <w:pP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282F0D" w:rsidRDefault="00282F0D" w:rsidP="00282F0D">
      <w:pPr>
        <w:spacing w:after="0" w:line="360" w:lineRule="auto"/>
        <w:jc w:val="both"/>
        <w:rPr>
          <w:rFonts w:ascii="Verdana" w:hAnsi="Verdana" w:cs="Arial"/>
          <w:bCs/>
          <w:sz w:val="16"/>
          <w:szCs w:val="16"/>
        </w:rPr>
      </w:pPr>
    </w:p>
    <w:p w:rsidR="00282F0D" w:rsidRDefault="00282F0D" w:rsidP="00282F0D">
      <w:pPr>
        <w:spacing w:after="0" w:line="360" w:lineRule="auto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CELSO BIEGELMEIER</w:t>
      </w:r>
    </w:p>
    <w:p w:rsidR="00282F0D" w:rsidRDefault="00282F0D" w:rsidP="00282F0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Prefeito Municipal</w:t>
      </w:r>
    </w:p>
    <w:p w:rsidR="00282F0D" w:rsidRDefault="00282F0D" w:rsidP="00282F0D">
      <w:pPr>
        <w:spacing w:after="0" w:line="360" w:lineRule="auto"/>
        <w:ind w:left="3402"/>
        <w:jc w:val="both"/>
        <w:rPr>
          <w:rFonts w:ascii="Verdana" w:hAnsi="Verdana"/>
          <w:sz w:val="16"/>
          <w:szCs w:val="16"/>
        </w:rPr>
      </w:pPr>
    </w:p>
    <w:p w:rsidR="003D202D" w:rsidRPr="00282F0D" w:rsidRDefault="003D202D" w:rsidP="00282F0D">
      <w:bookmarkStart w:id="0" w:name="_GoBack"/>
      <w:bookmarkEnd w:id="0"/>
    </w:p>
    <w:sectPr w:rsidR="003D202D" w:rsidRPr="00282F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CD" w:rsidRDefault="00035DCD" w:rsidP="003D202D">
      <w:pPr>
        <w:spacing w:after="0" w:line="240" w:lineRule="auto"/>
      </w:pPr>
      <w:r>
        <w:separator/>
      </w:r>
    </w:p>
  </w:endnote>
  <w:endnote w:type="continuationSeparator" w:id="0">
    <w:p w:rsidR="00035DCD" w:rsidRDefault="00035DCD" w:rsidP="003D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CD" w:rsidRDefault="00035DCD" w:rsidP="003D202D">
      <w:pPr>
        <w:spacing w:after="0" w:line="240" w:lineRule="auto"/>
      </w:pPr>
      <w:r>
        <w:separator/>
      </w:r>
    </w:p>
  </w:footnote>
  <w:footnote w:type="continuationSeparator" w:id="0">
    <w:p w:rsidR="00035DCD" w:rsidRDefault="00035DCD" w:rsidP="003D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2D" w:rsidRPr="00EB3B08" w:rsidRDefault="00035DCD" w:rsidP="003D202D">
    <w:pPr>
      <w:pStyle w:val="Cabealho"/>
      <w:spacing w:line="360" w:lineRule="auto"/>
      <w:rPr>
        <w:b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9.2pt;margin-top:-12.15pt;width:77.65pt;height:79.75pt;z-index:251659264;mso-wrap-edited:f" wrapcoords="-204 0 -204 21420 21600 21420 21600 0 -204 0" filled="t" fillcolor="yellow">
          <v:imagedata r:id="rId1" o:title=""/>
        </v:shape>
        <o:OLEObject Type="Embed" ProgID="PBrush" ShapeID="_x0000_s2056" DrawAspect="Content" ObjectID="_1637399225" r:id="rId2"/>
      </w:object>
    </w:r>
    <w:r w:rsidR="003D202D">
      <w:rPr>
        <w:b/>
      </w:rPr>
      <w:t xml:space="preserve">    </w:t>
    </w:r>
    <w:r w:rsidR="003D202D" w:rsidRPr="00EB3B08">
      <w:rPr>
        <w:b/>
      </w:rPr>
      <w:t xml:space="preserve">                             ESTADO DE SANTA CATARINA</w:t>
    </w:r>
  </w:p>
  <w:p w:rsidR="003D202D" w:rsidRPr="00EB3B08" w:rsidRDefault="003D202D" w:rsidP="003D202D">
    <w:pPr>
      <w:pStyle w:val="Cabealho"/>
      <w:spacing w:line="360" w:lineRule="auto"/>
      <w:rPr>
        <w:b/>
      </w:rPr>
    </w:pPr>
    <w:r w:rsidRPr="00EB3B08">
      <w:rPr>
        <w:b/>
      </w:rPr>
      <w:t xml:space="preserve">    </w:t>
    </w:r>
    <w:r>
      <w:rPr>
        <w:b/>
      </w:rPr>
      <w:t xml:space="preserve">    </w:t>
    </w:r>
    <w:r w:rsidRPr="00EB3B08">
      <w:rPr>
        <w:b/>
      </w:rPr>
      <w:t xml:space="preserve">                         MUNICÍPIO DE BANDEIRANTE</w:t>
    </w:r>
  </w:p>
  <w:p w:rsidR="003D202D" w:rsidRDefault="003D202D" w:rsidP="003D202D">
    <w:pPr>
      <w:pStyle w:val="Cabealho"/>
      <w:tabs>
        <w:tab w:val="center" w:pos="5529"/>
      </w:tabs>
      <w:spacing w:line="360" w:lineRule="auto"/>
      <w:rPr>
        <w:b/>
      </w:rPr>
    </w:pPr>
    <w:r w:rsidRPr="00EB3B08">
      <w:rPr>
        <w:b/>
      </w:rPr>
      <w:t xml:space="preserve">        </w:t>
    </w:r>
    <w:r>
      <w:rPr>
        <w:b/>
      </w:rPr>
      <w:t xml:space="preserve">    </w:t>
    </w:r>
    <w:r w:rsidRPr="00EB3B08">
      <w:rPr>
        <w:b/>
      </w:rPr>
      <w:t xml:space="preserve">                     PODER E</w:t>
    </w:r>
    <w:r>
      <w:rPr>
        <w:b/>
      </w:rPr>
      <w:t xml:space="preserve">XECUTIVO </w:t>
    </w:r>
    <w:r w:rsidRPr="00EB3B08">
      <w:rPr>
        <w:b/>
      </w:rPr>
      <w:t>MUNICIPAL</w:t>
    </w:r>
  </w:p>
  <w:p w:rsidR="003D202D" w:rsidRPr="00EB3B08" w:rsidRDefault="003D202D" w:rsidP="003D202D">
    <w:pPr>
      <w:pStyle w:val="Cabealho"/>
      <w:tabs>
        <w:tab w:val="center" w:pos="5529"/>
      </w:tabs>
      <w:spacing w:line="360" w:lineRule="auto"/>
      <w:rPr>
        <w:b/>
      </w:rPr>
    </w:pPr>
    <w:r>
      <w:rPr>
        <w:b/>
        <w:noProof/>
        <w:lang w:eastAsia="pt-BR"/>
      </w:rPr>
      <mc:AlternateContent>
        <mc:Choice Requires="wpc">
          <w:drawing>
            <wp:inline distT="0" distB="0" distL="0" distR="0">
              <wp:extent cx="6057900" cy="45720"/>
              <wp:effectExtent l="0" t="0" r="0" b="20955"/>
              <wp:docPr id="4" name="Tel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975995" y="44904"/>
                          <a:ext cx="4800886" cy="81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5C6121B" id="Tela 4" o:spid="_x0000_s1026" editas="canvas" style="width:477pt;height:3.6pt;mso-position-horizontal-relative:char;mso-position-vertical-relative:line" coordsize="6057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">
              <v:shape id="_x0000_s1027" type="#_x0000_t75" style="position:absolute;width:60579;height:457;visibility:visible;mso-wrap-style:square">
                <v:fill o:detectmouseclick="t"/>
                <v:path o:connecttype="none"/>
              </v:shape>
              <v:line id="Line 7" o:spid="_x0000_s1028" style="position:absolute;visibility:visible;mso-wrap-style:square" from="9759,449" to="57768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YkcMAAADaAAAADwAAAGRycy9kb3ducmV2LnhtbESP3YrCMBSE7wXfIRxhb0RT10WkGkVd&#10;Fv/wwp8HODTHtticdJusVp/eCAteDjPzDTOe1qYQV6pcbllBrxuBIE6szjlVcDr+dIYgnEfWWFgm&#10;BXdyMJ00G2OMtb3xnq4Hn4oAYRejgsz7MpbSJRkZdF1bEgfvbCuDPsgqlbrCW4CbQn5G0UAazDks&#10;ZFjSIqPkcvgzCrabuhju8Es+ZDuafy+Wv8l6i0p9tOrZCISn2r/D/+2VVtCH15V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6GJHDAAAA2gAAAA8AAAAAAAAAAAAA&#10;AAAAoQIAAGRycy9kb3ducmV2LnhtbFBLBQYAAAAABAAEAPkAAACRAwAAAAA=&#10;" strokecolor="#333" strokeweight="2.25pt"/>
              <w10:anchorlock/>
            </v:group>
          </w:pict>
        </mc:Fallback>
      </mc:AlternateContent>
    </w:r>
  </w:p>
  <w:p w:rsidR="003D202D" w:rsidRDefault="003D20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2D"/>
    <w:rsid w:val="00035DCD"/>
    <w:rsid w:val="00282F0D"/>
    <w:rsid w:val="003D202D"/>
    <w:rsid w:val="003F3EC5"/>
    <w:rsid w:val="00472D67"/>
    <w:rsid w:val="0063495F"/>
    <w:rsid w:val="00D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81509ECD-D26F-4E00-8D23-211A421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0D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D20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202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3D202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2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02D"/>
  </w:style>
  <w:style w:type="paragraph" w:styleId="Rodap">
    <w:name w:val="footer"/>
    <w:basedOn w:val="Normal"/>
    <w:link w:val="RodapChar"/>
    <w:uiPriority w:val="99"/>
    <w:unhideWhenUsed/>
    <w:rsid w:val="003D2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osc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Usuário do Windows</cp:lastModifiedBy>
  <cp:revision>3</cp:revision>
  <dcterms:created xsi:type="dcterms:W3CDTF">2019-12-09T14:34:00Z</dcterms:created>
  <dcterms:modified xsi:type="dcterms:W3CDTF">2019-12-09T15:21:00Z</dcterms:modified>
</cp:coreProperties>
</file>